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sdt>
      <w:sdtPr>
        <w:tag w:val="goog_rdk_0"/>
      </w:sdtPr>
      <w:sdtContent>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2060"/>
              <w:sz w:val="48"/>
              <w:szCs w:val="48"/>
              <w:u w:val="none"/>
              <w:shd w:fill="auto" w:val="clear"/>
              <w:vertAlign w:val="baseline"/>
            </w:rPr>
          </w:pPr>
          <w:bookmarkStart w:colFirst="0" w:colLast="0" w:name="_heading=h.gjdgxs" w:id="0"/>
          <w:bookmarkEnd w:id="0"/>
          <w:r w:rsidDel="00000000" w:rsidR="00000000" w:rsidRPr="00000000">
            <w:rPr>
              <w:rFonts w:ascii="Times New Roman" w:cs="Times New Roman" w:eastAsia="Times New Roman" w:hAnsi="Times New Roman"/>
              <w:b w:val="1"/>
              <w:i w:val="0"/>
              <w:smallCaps w:val="0"/>
              <w:strike w:val="0"/>
              <w:color w:val="002060"/>
              <w:sz w:val="48"/>
              <w:szCs w:val="48"/>
              <w:u w:val="none"/>
              <w:shd w:fill="auto" w:val="clear"/>
              <w:vertAlign w:val="baseline"/>
              <w:rtl w:val="0"/>
            </w:rPr>
            <w:t xml:space="preserve">ZONT </w:t>
          </w:r>
          <w:r w:rsidDel="00000000" w:rsidR="00000000" w:rsidRPr="00000000">
            <w:rPr>
              <w:b w:val="1"/>
              <w:color w:val="002060"/>
              <w:sz w:val="48"/>
              <w:szCs w:val="48"/>
              <w:rtl w:val="0"/>
            </w:rPr>
            <w:t xml:space="preserve">H-1V</w:t>
          </w:r>
          <w:r w:rsidDel="00000000" w:rsidR="00000000" w:rsidRPr="00000000">
            <w:rPr>
              <w:rtl w:val="0"/>
            </w:rPr>
          </w:r>
        </w:p>
      </w:sdtContent>
    </w:sdt>
    <w:p w:rsidR="00000000" w:rsidDel="00000000" w:rsidP="00000000" w:rsidRDefault="00000000" w:rsidRPr="00000000" w14:paraId="00000002">
      <w:pPr>
        <w:jc w:val="center"/>
        <w:rPr>
          <w:b w:val="1"/>
          <w:color w:val="002060"/>
          <w:sz w:val="32"/>
          <w:szCs w:val="32"/>
        </w:rPr>
      </w:pPr>
      <w:r w:rsidDel="00000000" w:rsidR="00000000" w:rsidRPr="00000000">
        <w:rPr>
          <w:b w:val="1"/>
          <w:color w:val="002060"/>
          <w:sz w:val="32"/>
          <w:szCs w:val="32"/>
          <w:rtl w:val="0"/>
        </w:rPr>
        <w:t xml:space="preserve">ИНСТРУКЦИЯ ПО ПОДКЛЮЧЕНИЮ И ЭКСПЛУАТАЦИИ</w:t>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206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c00000"/>
          <w:sz w:val="36"/>
          <w:szCs w:val="3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c00000"/>
          <w:sz w:val="36"/>
          <w:szCs w:val="36"/>
          <w:u w:val="none"/>
          <w:shd w:fill="auto" w:val="clear"/>
          <w:vertAlign w:val="baseline"/>
          <w:rtl w:val="0"/>
        </w:rPr>
        <w:t xml:space="preserve">Описание устройства</w:t>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c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c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00000"/>
          <w:sz w:val="28"/>
          <w:szCs w:val="28"/>
          <w:u w:val="none"/>
          <w:shd w:fill="auto" w:val="clear"/>
          <w:vertAlign w:val="baseline"/>
          <w:rtl w:val="0"/>
        </w:rPr>
        <w:t xml:space="preserve">Назначение и способы управления </w:t>
      </w:r>
    </w:p>
    <w:p w:rsidR="00000000" w:rsidDel="00000000" w:rsidP="00000000" w:rsidRDefault="00000000" w:rsidRPr="00000000" w14:paraId="00000007">
      <w:pPr>
        <w:jc w:val="both"/>
        <w:rPr>
          <w:sz w:val="22"/>
          <w:szCs w:val="22"/>
        </w:rPr>
      </w:pPr>
      <w:r w:rsidDel="00000000" w:rsidR="00000000" w:rsidRPr="00000000">
        <w:rPr>
          <w:rtl w:val="0"/>
        </w:rPr>
      </w:r>
    </w:p>
    <w:p w:rsidR="00000000" w:rsidDel="00000000" w:rsidP="00000000" w:rsidRDefault="00000000" w:rsidRPr="00000000" w14:paraId="00000008">
      <w:pPr>
        <w:jc w:val="both"/>
        <w:rPr>
          <w:sz w:val="22"/>
          <w:szCs w:val="22"/>
        </w:rPr>
      </w:pPr>
      <w:r w:rsidDel="00000000" w:rsidR="00000000" w:rsidRPr="00000000">
        <w:rPr>
          <w:sz w:val="22"/>
          <w:szCs w:val="22"/>
          <w:rtl w:val="0"/>
        </w:rPr>
        <w:t xml:space="preserve">ZONT H-1V – это GSM-термостат, предназначенный для дистанционного контроля и управления работой котла системы отопления. Он, в соответствии с заданными режимами, автоматически регулирует работу котла таким образом, чтобы в помещении сохранялась целевая температура. При этом он также контролирует техническое состояние отопительного котла и сигнализирует при его неисправности, аварии и отключении напряжения питания.</w:t>
      </w:r>
    </w:p>
    <w:p w:rsidR="00000000" w:rsidDel="00000000" w:rsidP="00000000" w:rsidRDefault="00000000" w:rsidRPr="00000000" w14:paraId="00000009">
      <w:pPr>
        <w:jc w:val="both"/>
        <w:rPr>
          <w:sz w:val="22"/>
          <w:szCs w:val="22"/>
        </w:rPr>
      </w:pPr>
      <w:r w:rsidDel="00000000" w:rsidR="00000000" w:rsidRPr="00000000">
        <w:rPr>
          <w:rtl w:val="0"/>
        </w:rPr>
      </w:r>
    </w:p>
    <w:p w:rsidR="00000000" w:rsidDel="00000000" w:rsidP="00000000" w:rsidRDefault="00000000" w:rsidRPr="00000000" w14:paraId="0000000A">
      <w:pPr>
        <w:spacing w:line="276" w:lineRule="auto"/>
        <w:jc w:val="both"/>
        <w:rPr>
          <w:sz w:val="22"/>
          <w:szCs w:val="22"/>
        </w:rPr>
      </w:pPr>
      <w:r w:rsidDel="00000000" w:rsidR="00000000" w:rsidRPr="00000000">
        <w:rPr>
          <w:sz w:val="22"/>
          <w:szCs w:val="22"/>
          <w:rtl w:val="0"/>
        </w:rPr>
        <w:t xml:space="preserve">Настройка работы и управление термостатом осуществляются через Интернет. Для этого используется web-сервис  </w:t>
      </w:r>
      <w:r w:rsidDel="00000000" w:rsidR="00000000" w:rsidRPr="00000000">
        <w:rPr>
          <w:b w:val="1"/>
          <w:color w:val="0000ff"/>
          <w:sz w:val="22"/>
          <w:szCs w:val="22"/>
          <w:rtl w:val="0"/>
        </w:rPr>
        <w:t xml:space="preserve"> </w:t>
      </w:r>
      <w:hyperlink r:id="rId7">
        <w:r w:rsidDel="00000000" w:rsidR="00000000" w:rsidRPr="00000000">
          <w:rPr>
            <w:b w:val="1"/>
            <w:color w:val="0000ff"/>
            <w:sz w:val="22"/>
            <w:szCs w:val="22"/>
            <w:u w:val="single"/>
            <w:rtl w:val="0"/>
          </w:rPr>
          <w:t xml:space="preserve">https://zont-online.ru</w:t>
        </w:r>
      </w:hyperlink>
      <w:r w:rsidDel="00000000" w:rsidR="00000000" w:rsidRPr="00000000">
        <w:rPr>
          <w:b w:val="1"/>
          <w:color w:val="0000ff"/>
          <w:sz w:val="22"/>
          <w:szCs w:val="22"/>
          <w:rtl w:val="0"/>
        </w:rPr>
        <w:t xml:space="preserve"> </w:t>
      </w:r>
      <w:r w:rsidDel="00000000" w:rsidR="00000000" w:rsidRPr="00000000">
        <w:rPr>
          <w:sz w:val="22"/>
          <w:szCs w:val="22"/>
          <w:rtl w:val="0"/>
        </w:rPr>
        <w:t xml:space="preserve"> и Приложение ZONT разработанное для мобильных устройств  </w:t>
      </w:r>
      <w:hyperlink r:id="rId8">
        <w:r w:rsidDel="00000000" w:rsidR="00000000" w:rsidRPr="00000000">
          <w:rPr>
            <w:b w:val="1"/>
            <w:color w:val="0000ff"/>
            <w:sz w:val="22"/>
            <w:szCs w:val="22"/>
            <w:u w:val="single"/>
            <w:rtl w:val="0"/>
          </w:rPr>
          <w:t xml:space="preserve">Android</w:t>
        </w:r>
      </w:hyperlink>
      <w:r w:rsidDel="00000000" w:rsidR="00000000" w:rsidRPr="00000000">
        <w:rPr>
          <w:b w:val="1"/>
          <w:sz w:val="22"/>
          <w:szCs w:val="22"/>
          <w:rtl w:val="0"/>
        </w:rPr>
        <w:t xml:space="preserve"> </w:t>
      </w:r>
      <w:r w:rsidDel="00000000" w:rsidR="00000000" w:rsidRPr="00000000">
        <w:rPr>
          <w:sz w:val="22"/>
          <w:szCs w:val="22"/>
          <w:rtl w:val="0"/>
        </w:rPr>
        <w:t xml:space="preserve">и</w:t>
      </w:r>
      <w:hyperlink r:id="rId9">
        <w:r w:rsidDel="00000000" w:rsidR="00000000" w:rsidRPr="00000000">
          <w:rPr>
            <w:sz w:val="22"/>
            <w:szCs w:val="22"/>
            <w:rtl w:val="0"/>
          </w:rPr>
          <w:t xml:space="preserve"> </w:t>
        </w:r>
      </w:hyperlink>
      <w:hyperlink r:id="rId10">
        <w:r w:rsidDel="00000000" w:rsidR="00000000" w:rsidRPr="00000000">
          <w:rPr>
            <w:b w:val="1"/>
            <w:color w:val="0000ff"/>
            <w:sz w:val="22"/>
            <w:szCs w:val="22"/>
            <w:u w:val="single"/>
            <w:rtl w:val="0"/>
          </w:rPr>
          <w:t xml:space="preserve"> iOS</w:t>
        </w:r>
      </w:hyperlink>
      <w:r w:rsidDel="00000000" w:rsidR="00000000" w:rsidRPr="00000000">
        <w:rPr>
          <w:b w:val="1"/>
          <w:sz w:val="22"/>
          <w:szCs w:val="22"/>
          <w:rtl w:val="0"/>
        </w:rPr>
        <w:t xml:space="preserve"> </w:t>
      </w:r>
      <w:r w:rsidDel="00000000" w:rsidR="00000000" w:rsidRPr="00000000">
        <w:rPr>
          <w:rtl w:val="0"/>
        </w:rPr>
      </w:r>
    </w:p>
    <w:p w:rsidR="00000000" w:rsidDel="00000000" w:rsidP="00000000" w:rsidRDefault="00000000" w:rsidRPr="00000000" w14:paraId="0000000B">
      <w:pPr>
        <w:spacing w:before="240" w:line="276" w:lineRule="auto"/>
        <w:jc w:val="both"/>
        <w:rPr>
          <w:sz w:val="22"/>
          <w:szCs w:val="22"/>
        </w:rPr>
      </w:pPr>
      <w:r w:rsidDel="00000000" w:rsidR="00000000" w:rsidRPr="00000000">
        <w:rPr>
          <w:sz w:val="22"/>
          <w:szCs w:val="22"/>
          <w:rtl w:val="0"/>
        </w:rPr>
        <w:t xml:space="preserve">Также управление работой термостата возможно с телефона: через СМС или дозвон на голосовое меню SIM карты, установленной в прибор. (см. Приложение 1)</w:t>
      </w:r>
    </w:p>
    <w:p w:rsidR="00000000" w:rsidDel="00000000" w:rsidP="00000000" w:rsidRDefault="00000000" w:rsidRPr="00000000" w14:paraId="0000000C">
      <w:pPr>
        <w:jc w:val="both"/>
        <w:rPr>
          <w:sz w:val="22"/>
          <w:szCs w:val="22"/>
        </w:rPr>
      </w:pPr>
      <w:r w:rsidDel="00000000" w:rsidR="00000000" w:rsidRPr="00000000">
        <w:rPr>
          <w:rtl w:val="0"/>
        </w:rPr>
      </w:r>
    </w:p>
    <w:p w:rsidR="00000000" w:rsidDel="00000000" w:rsidP="00000000" w:rsidRDefault="00000000" w:rsidRPr="00000000" w14:paraId="0000000D">
      <w:pPr>
        <w:jc w:val="left"/>
        <w:rPr>
          <w:sz w:val="22"/>
          <w:szCs w:val="22"/>
        </w:rPr>
      </w:pP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c00000"/>
          <w:sz w:val="28"/>
          <w:szCs w:val="28"/>
          <w:u w:val="none"/>
          <w:shd w:fill="auto" w:val="clear"/>
          <w:vertAlign w:val="baseline"/>
        </w:rPr>
      </w:pPr>
      <w:bookmarkStart w:colFirst="0" w:colLast="0" w:name="_heading=h.30j0zll" w:id="1"/>
      <w:bookmarkEnd w:id="1"/>
      <w:r w:rsidDel="00000000" w:rsidR="00000000" w:rsidRPr="00000000">
        <w:rPr>
          <w:color w:val="c00000"/>
          <w:sz w:val="28"/>
          <w:szCs w:val="28"/>
        </w:rPr>
        <w:drawing>
          <wp:inline distB="114300" distT="114300" distL="114300" distR="114300">
            <wp:extent cx="5796183" cy="3567747"/>
            <wp:effectExtent b="0" l="0" r="0" t="0"/>
            <wp:docPr id="380" name="image49.jpg"/>
            <a:graphic>
              <a:graphicData uri="http://schemas.openxmlformats.org/drawingml/2006/picture">
                <pic:pic>
                  <pic:nvPicPr>
                    <pic:cNvPr id="0" name="image49.jpg"/>
                    <pic:cNvPicPr preferRelativeResize="0"/>
                  </pic:nvPicPr>
                  <pic:blipFill>
                    <a:blip r:embed="rId11"/>
                    <a:srcRect b="0" l="0" r="0" t="0"/>
                    <a:stretch>
                      <a:fillRect/>
                    </a:stretch>
                  </pic:blipFill>
                  <pic:spPr>
                    <a:xfrm>
                      <a:off x="0" y="0"/>
                      <a:ext cx="5796183" cy="3567747"/>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c00000"/>
          <w:sz w:val="28"/>
          <w:szCs w:val="28"/>
          <w:u w:val="none"/>
          <w:shd w:fill="auto" w:val="clear"/>
          <w:vertAlign w:val="baseline"/>
        </w:rPr>
      </w:pPr>
      <w:bookmarkStart w:colFirst="0" w:colLast="0" w:name="_heading=h.qe2ym47xxb6i" w:id="2"/>
      <w:bookmarkEnd w:id="2"/>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c00000"/>
          <w:sz w:val="28"/>
          <w:szCs w:val="28"/>
          <w:u w:val="none"/>
          <w:shd w:fill="auto" w:val="clear"/>
          <w:vertAlign w:val="baseline"/>
        </w:rPr>
      </w:pPr>
      <w:bookmarkStart w:colFirst="0" w:colLast="0" w:name="_heading=h.v9apsri6g0h3" w:id="3"/>
      <w:bookmarkEnd w:id="3"/>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c00000"/>
          <w:sz w:val="28"/>
          <w:szCs w:val="28"/>
          <w:u w:val="none"/>
          <w:shd w:fill="auto" w:val="clear"/>
          <w:vertAlign w:val="baseline"/>
        </w:rPr>
      </w:pPr>
      <w:bookmarkStart w:colFirst="0" w:colLast="0" w:name="_heading=h.helwcdiggtgl" w:id="4"/>
      <w:bookmarkEnd w:id="4"/>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c00000"/>
          <w:sz w:val="28"/>
          <w:szCs w:val="28"/>
          <w:u w:val="none"/>
          <w:shd w:fill="auto" w:val="clear"/>
          <w:vertAlign w:val="baseline"/>
        </w:rPr>
      </w:pPr>
      <w:bookmarkStart w:colFirst="0" w:colLast="0" w:name="_heading=h.1pes8qxdkwfb" w:id="5"/>
      <w:bookmarkEnd w:id="5"/>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c00000"/>
          <w:sz w:val="28"/>
          <w:szCs w:val="28"/>
          <w:u w:val="none"/>
          <w:shd w:fill="auto" w:val="clear"/>
          <w:vertAlign w:val="baseline"/>
        </w:rPr>
      </w:pPr>
      <w:bookmarkStart w:colFirst="0" w:colLast="0" w:name="_heading=h.o9yrhcp05gze" w:id="6"/>
      <w:bookmarkEnd w:id="6"/>
      <w:r w:rsidDel="00000000" w:rsidR="00000000" w:rsidRPr="00000000">
        <w:rPr>
          <w:rFonts w:ascii="Times New Roman" w:cs="Times New Roman" w:eastAsia="Times New Roman" w:hAnsi="Times New Roman"/>
          <w:b w:val="0"/>
          <w:i w:val="0"/>
          <w:smallCaps w:val="0"/>
          <w:strike w:val="0"/>
          <w:color w:val="c00000"/>
          <w:sz w:val="28"/>
          <w:szCs w:val="28"/>
          <w:u w:val="none"/>
          <w:shd w:fill="auto" w:val="clear"/>
          <w:vertAlign w:val="baseline"/>
          <w:rtl w:val="0"/>
        </w:rPr>
        <w:t xml:space="preserve">Безопасность</w:t>
      </w:r>
    </w:p>
    <w:p w:rsidR="00000000" w:rsidDel="00000000" w:rsidP="00000000" w:rsidRDefault="00000000" w:rsidRPr="00000000" w14:paraId="00000014">
      <w:pPr>
        <w:jc w:val="both"/>
        <w:rPr>
          <w:sz w:val="22"/>
          <w:szCs w:val="22"/>
        </w:rPr>
      </w:pPr>
      <w:r w:rsidDel="00000000" w:rsidR="00000000" w:rsidRPr="00000000">
        <w:rPr>
          <w:rtl w:val="0"/>
        </w:rPr>
      </w:r>
    </w:p>
    <w:p w:rsidR="00000000" w:rsidDel="00000000" w:rsidP="00000000" w:rsidRDefault="00000000" w:rsidRPr="00000000" w14:paraId="00000015">
      <w:pPr>
        <w:jc w:val="both"/>
        <w:rPr>
          <w:b w:val="1"/>
          <w:i w:val="1"/>
          <w:color w:val="ff0000"/>
          <w:sz w:val="22"/>
          <w:szCs w:val="22"/>
        </w:rPr>
      </w:pPr>
      <w:r w:rsidDel="00000000" w:rsidR="00000000" w:rsidRPr="00000000">
        <w:rPr>
          <w:sz w:val="22"/>
          <w:szCs w:val="22"/>
          <w:rtl w:val="0"/>
        </w:rPr>
        <w:t xml:space="preserve">Термостат предназначен для подключения к сложному водонагревательному оборудованию. Для безопасности жизни и имущества необходимо соблюдать все меры предосторожности, приведенные в этой инструкции, поскольку производитель не несет ответственности за ущерб, причиненный по неосторожности.  Монтаж термостата может быть осуществлен только квалифицированным персоналом. Термостат не может быть использован вопреки своему назначению. </w:t>
      </w:r>
      <w:r w:rsidDel="00000000" w:rsidR="00000000" w:rsidRPr="00000000">
        <w:rPr>
          <w:rtl w:val="0"/>
        </w:rPr>
      </w:r>
    </w:p>
    <w:p w:rsidR="00000000" w:rsidDel="00000000" w:rsidP="00000000" w:rsidRDefault="00000000" w:rsidRPr="00000000" w14:paraId="00000016">
      <w:pPr>
        <w:rPr>
          <w:color w:val="c00000"/>
          <w:sz w:val="28"/>
          <w:szCs w:val="28"/>
        </w:rPr>
      </w:pPr>
      <w:r w:rsidDel="00000000" w:rsidR="00000000" w:rsidRPr="00000000">
        <w:rPr>
          <w:rtl w:val="0"/>
        </w:rPr>
      </w:r>
    </w:p>
    <w:p w:rsidR="00000000" w:rsidDel="00000000" w:rsidP="00000000" w:rsidRDefault="00000000" w:rsidRPr="00000000" w14:paraId="00000017">
      <w:pPr>
        <w:rPr>
          <w:color w:val="c00000"/>
          <w:sz w:val="28"/>
          <w:szCs w:val="28"/>
        </w:rPr>
      </w:pPr>
      <w:r w:rsidDel="00000000" w:rsidR="00000000" w:rsidRPr="00000000">
        <w:rPr>
          <w:color w:val="c00000"/>
          <w:sz w:val="28"/>
          <w:szCs w:val="28"/>
          <w:rtl w:val="0"/>
        </w:rPr>
        <w:t xml:space="preserve">Функциональные возможности </w:t>
      </w:r>
    </w:p>
    <w:p w:rsidR="00000000" w:rsidDel="00000000" w:rsidP="00000000" w:rsidRDefault="00000000" w:rsidRPr="00000000" w14:paraId="00000018">
      <w:pPr>
        <w:rPr>
          <w:color w:val="c00000"/>
          <w:sz w:val="28"/>
          <w:szCs w:val="28"/>
        </w:rPr>
      </w:pPr>
      <w:r w:rsidDel="00000000" w:rsidR="00000000" w:rsidRPr="00000000">
        <w:rPr>
          <w:rtl w:val="0"/>
        </w:rPr>
      </w:r>
    </w:p>
    <w:p w:rsidR="00000000" w:rsidDel="00000000" w:rsidP="00000000" w:rsidRDefault="00000000" w:rsidRPr="00000000" w14:paraId="00000019">
      <w:pPr>
        <w:numPr>
          <w:ilvl w:val="0"/>
          <w:numId w:val="6"/>
        </w:numPr>
        <w:spacing w:line="276" w:lineRule="auto"/>
        <w:ind w:left="720" w:hanging="360"/>
        <w:rPr>
          <w:rFonts w:ascii="Times New Roman" w:cs="Times New Roman" w:eastAsia="Times New Roman" w:hAnsi="Times New Roman"/>
          <w:sz w:val="22"/>
          <w:szCs w:val="22"/>
        </w:rPr>
      </w:pPr>
      <w:bookmarkStart w:colFirst="0" w:colLast="0" w:name="_heading=h.1fob9te" w:id="7"/>
      <w:bookmarkEnd w:id="7"/>
      <w:r w:rsidDel="00000000" w:rsidR="00000000" w:rsidRPr="00000000">
        <w:rPr>
          <w:b w:val="1"/>
          <w:i w:val="1"/>
          <w:sz w:val="22"/>
          <w:szCs w:val="22"/>
          <w:rtl w:val="0"/>
        </w:rPr>
        <w:t xml:space="preserve">Релейное управление котлом</w:t>
      </w:r>
      <w:r w:rsidDel="00000000" w:rsidR="00000000" w:rsidRPr="00000000">
        <w:rPr>
          <w:sz w:val="22"/>
          <w:szCs w:val="22"/>
          <w:rtl w:val="0"/>
        </w:rPr>
        <w:t xml:space="preserve"> (вкл. и выкл.) для поддержания целевой температуры в помещении;</w:t>
      </w:r>
      <w:r w:rsidDel="00000000" w:rsidR="00000000" w:rsidRPr="00000000">
        <w:rPr>
          <w:rtl w:val="0"/>
        </w:rPr>
      </w:r>
    </w:p>
    <w:p w:rsidR="00000000" w:rsidDel="00000000" w:rsidP="00000000" w:rsidRDefault="00000000" w:rsidRPr="00000000" w14:paraId="0000001A">
      <w:pPr>
        <w:numPr>
          <w:ilvl w:val="0"/>
          <w:numId w:val="6"/>
        </w:numPr>
        <w:spacing w:line="276" w:lineRule="auto"/>
        <w:ind w:left="720" w:hanging="360"/>
        <w:rPr>
          <w:rFonts w:ascii="Times New Roman" w:cs="Times New Roman" w:eastAsia="Times New Roman" w:hAnsi="Times New Roman"/>
          <w:sz w:val="22"/>
          <w:szCs w:val="22"/>
        </w:rPr>
      </w:pPr>
      <w:r w:rsidDel="00000000" w:rsidR="00000000" w:rsidRPr="00000000">
        <w:rPr>
          <w:b w:val="1"/>
          <w:i w:val="1"/>
          <w:sz w:val="22"/>
          <w:szCs w:val="22"/>
          <w:rtl w:val="0"/>
        </w:rPr>
        <w:t xml:space="preserve">Цифровое управление отоплением и ГВС</w:t>
      </w:r>
      <w:r w:rsidDel="00000000" w:rsidR="00000000" w:rsidRPr="00000000">
        <w:rPr>
          <w:sz w:val="22"/>
          <w:szCs w:val="22"/>
          <w:rtl w:val="0"/>
        </w:rPr>
        <w:t xml:space="preserve"> (расчет заданной температуры теплоносителя) для поддержания целевой температуры в помещении или целевой температуры теплоносителя (обязательно использование внешнего адаптера цифровой шины); </w:t>
      </w:r>
      <w:r w:rsidDel="00000000" w:rsidR="00000000" w:rsidRPr="00000000">
        <w:rPr>
          <w:rtl w:val="0"/>
        </w:rPr>
      </w:r>
    </w:p>
    <w:p w:rsidR="00000000" w:rsidDel="00000000" w:rsidP="00000000" w:rsidRDefault="00000000" w:rsidRPr="00000000" w14:paraId="0000001B">
      <w:pPr>
        <w:numPr>
          <w:ilvl w:val="0"/>
          <w:numId w:val="6"/>
        </w:numPr>
        <w:spacing w:line="276" w:lineRule="auto"/>
        <w:ind w:left="720" w:hanging="360"/>
        <w:rPr>
          <w:rFonts w:ascii="Times New Roman" w:cs="Times New Roman" w:eastAsia="Times New Roman" w:hAnsi="Times New Roman"/>
          <w:sz w:val="22"/>
          <w:szCs w:val="22"/>
        </w:rPr>
      </w:pPr>
      <w:r w:rsidDel="00000000" w:rsidR="00000000" w:rsidRPr="00000000">
        <w:rPr>
          <w:b w:val="1"/>
          <w:i w:val="1"/>
          <w:sz w:val="22"/>
          <w:szCs w:val="22"/>
          <w:rtl w:val="0"/>
        </w:rPr>
        <w:t xml:space="preserve">Погодозависимое управление отоплением</w:t>
      </w:r>
      <w:r w:rsidDel="00000000" w:rsidR="00000000" w:rsidRPr="00000000">
        <w:rPr>
          <w:sz w:val="22"/>
          <w:szCs w:val="22"/>
          <w:rtl w:val="0"/>
        </w:rPr>
        <w:t xml:space="preserve"> по информации от уличного датчика или погодного сервера; </w:t>
      </w:r>
      <w:r w:rsidDel="00000000" w:rsidR="00000000" w:rsidRPr="00000000">
        <w:rPr>
          <w:rtl w:val="0"/>
        </w:rPr>
      </w:r>
    </w:p>
    <w:p w:rsidR="00000000" w:rsidDel="00000000" w:rsidP="00000000" w:rsidRDefault="00000000" w:rsidRPr="00000000" w14:paraId="0000001C">
      <w:pPr>
        <w:numPr>
          <w:ilvl w:val="0"/>
          <w:numId w:val="6"/>
        </w:numPr>
        <w:spacing w:line="276" w:lineRule="auto"/>
        <w:ind w:left="720" w:hanging="360"/>
        <w:rPr>
          <w:rFonts w:ascii="Times New Roman" w:cs="Times New Roman" w:eastAsia="Times New Roman" w:hAnsi="Times New Roman"/>
          <w:sz w:val="22"/>
          <w:szCs w:val="22"/>
        </w:rPr>
      </w:pPr>
      <w:r w:rsidDel="00000000" w:rsidR="00000000" w:rsidRPr="00000000">
        <w:rPr>
          <w:sz w:val="22"/>
          <w:szCs w:val="22"/>
          <w:rtl w:val="0"/>
        </w:rPr>
        <w:t xml:space="preserve">Мониторинг температуры, влажности, давления;</w:t>
      </w:r>
      <w:r w:rsidDel="00000000" w:rsidR="00000000" w:rsidRPr="00000000">
        <w:rPr>
          <w:rtl w:val="0"/>
        </w:rPr>
      </w:r>
    </w:p>
    <w:p w:rsidR="00000000" w:rsidDel="00000000" w:rsidP="00000000" w:rsidRDefault="00000000" w:rsidRPr="00000000" w14:paraId="0000001D">
      <w:pPr>
        <w:numPr>
          <w:ilvl w:val="0"/>
          <w:numId w:val="6"/>
        </w:numPr>
        <w:spacing w:line="276" w:lineRule="auto"/>
        <w:ind w:left="720" w:hanging="360"/>
        <w:rPr>
          <w:rFonts w:ascii="Times New Roman" w:cs="Times New Roman" w:eastAsia="Times New Roman" w:hAnsi="Times New Roman"/>
          <w:sz w:val="22"/>
          <w:szCs w:val="22"/>
        </w:rPr>
      </w:pPr>
      <w:r w:rsidDel="00000000" w:rsidR="00000000" w:rsidRPr="00000000">
        <w:rPr>
          <w:sz w:val="22"/>
          <w:szCs w:val="22"/>
          <w:rtl w:val="0"/>
        </w:rPr>
        <w:t xml:space="preserve">10 настраиваемых режимов работы;</w:t>
      </w:r>
      <w:r w:rsidDel="00000000" w:rsidR="00000000" w:rsidRPr="00000000">
        <w:rPr>
          <w:rtl w:val="0"/>
        </w:rPr>
      </w:r>
    </w:p>
    <w:p w:rsidR="00000000" w:rsidDel="00000000" w:rsidP="00000000" w:rsidRDefault="00000000" w:rsidRPr="00000000" w14:paraId="0000001E">
      <w:pPr>
        <w:numPr>
          <w:ilvl w:val="0"/>
          <w:numId w:val="6"/>
        </w:numPr>
        <w:spacing w:line="276" w:lineRule="auto"/>
        <w:ind w:left="720" w:hanging="360"/>
        <w:rPr>
          <w:rFonts w:ascii="Times New Roman" w:cs="Times New Roman" w:eastAsia="Times New Roman" w:hAnsi="Times New Roman"/>
          <w:sz w:val="22"/>
          <w:szCs w:val="22"/>
        </w:rPr>
      </w:pPr>
      <w:r w:rsidDel="00000000" w:rsidR="00000000" w:rsidRPr="00000000">
        <w:rPr>
          <w:sz w:val="22"/>
          <w:szCs w:val="22"/>
          <w:rtl w:val="0"/>
        </w:rPr>
        <w:t xml:space="preserve">Защита котла от замерзания (режим «Выключен +5º»); </w:t>
      </w:r>
      <w:r w:rsidDel="00000000" w:rsidR="00000000" w:rsidRPr="00000000">
        <w:rPr>
          <w:rtl w:val="0"/>
        </w:rPr>
      </w:r>
    </w:p>
    <w:p w:rsidR="00000000" w:rsidDel="00000000" w:rsidP="00000000" w:rsidRDefault="00000000" w:rsidRPr="00000000" w14:paraId="0000001F">
      <w:pPr>
        <w:numPr>
          <w:ilvl w:val="0"/>
          <w:numId w:val="6"/>
        </w:numPr>
        <w:spacing w:line="276" w:lineRule="auto"/>
        <w:ind w:left="720" w:hanging="360"/>
        <w:rPr>
          <w:rFonts w:ascii="Times New Roman" w:cs="Times New Roman" w:eastAsia="Times New Roman" w:hAnsi="Times New Roman"/>
          <w:sz w:val="22"/>
          <w:szCs w:val="22"/>
        </w:rPr>
      </w:pPr>
      <w:r w:rsidDel="00000000" w:rsidR="00000000" w:rsidRPr="00000000">
        <w:rPr>
          <w:sz w:val="22"/>
          <w:szCs w:val="22"/>
          <w:rtl w:val="0"/>
        </w:rPr>
        <w:t xml:space="preserve">Управление отоплением и ГВС по расписанию (часовое, недельное);</w:t>
      </w:r>
      <w:r w:rsidDel="00000000" w:rsidR="00000000" w:rsidRPr="00000000">
        <w:rPr>
          <w:rtl w:val="0"/>
        </w:rPr>
      </w:r>
    </w:p>
    <w:p w:rsidR="00000000" w:rsidDel="00000000" w:rsidP="00000000" w:rsidRDefault="00000000" w:rsidRPr="00000000" w14:paraId="00000020">
      <w:pPr>
        <w:numPr>
          <w:ilvl w:val="0"/>
          <w:numId w:val="6"/>
        </w:numPr>
        <w:spacing w:line="276" w:lineRule="auto"/>
        <w:ind w:left="720" w:hanging="360"/>
        <w:rPr>
          <w:rFonts w:ascii="Times New Roman" w:cs="Times New Roman" w:eastAsia="Times New Roman" w:hAnsi="Times New Roman"/>
          <w:sz w:val="22"/>
          <w:szCs w:val="22"/>
        </w:rPr>
      </w:pPr>
      <w:bookmarkStart w:colFirst="0" w:colLast="0" w:name="_heading=h.3znysh7" w:id="8"/>
      <w:bookmarkEnd w:id="8"/>
      <w:r w:rsidDel="00000000" w:rsidR="00000000" w:rsidRPr="00000000">
        <w:rPr>
          <w:sz w:val="22"/>
          <w:szCs w:val="22"/>
          <w:rtl w:val="0"/>
        </w:rPr>
        <w:t xml:space="preserve">Настройка оповещений при отклонении измеряемых температур от заданных значений;</w:t>
      </w:r>
      <w:r w:rsidDel="00000000" w:rsidR="00000000" w:rsidRPr="00000000">
        <w:rPr>
          <w:rtl w:val="0"/>
        </w:rPr>
      </w:r>
    </w:p>
    <w:p w:rsidR="00000000" w:rsidDel="00000000" w:rsidP="00000000" w:rsidRDefault="00000000" w:rsidRPr="00000000" w14:paraId="00000021">
      <w:pPr>
        <w:numPr>
          <w:ilvl w:val="0"/>
          <w:numId w:val="6"/>
        </w:numPr>
        <w:spacing w:line="276" w:lineRule="auto"/>
        <w:ind w:left="720" w:hanging="360"/>
        <w:rPr>
          <w:rFonts w:ascii="Times New Roman" w:cs="Times New Roman" w:eastAsia="Times New Roman" w:hAnsi="Times New Roman"/>
          <w:sz w:val="22"/>
          <w:szCs w:val="22"/>
        </w:rPr>
      </w:pPr>
      <w:r w:rsidDel="00000000" w:rsidR="00000000" w:rsidRPr="00000000">
        <w:rPr>
          <w:sz w:val="22"/>
          <w:szCs w:val="22"/>
          <w:rtl w:val="0"/>
        </w:rPr>
        <w:t xml:space="preserve">Оповещения об Авариях и ошибках котла, расшифровка кодов ошибок (при цифровом управлении);</w:t>
      </w:r>
      <w:r w:rsidDel="00000000" w:rsidR="00000000" w:rsidRPr="00000000">
        <w:rPr>
          <w:rtl w:val="0"/>
        </w:rPr>
      </w:r>
    </w:p>
    <w:p w:rsidR="00000000" w:rsidDel="00000000" w:rsidP="00000000" w:rsidRDefault="00000000" w:rsidRPr="00000000" w14:paraId="00000022">
      <w:pPr>
        <w:numPr>
          <w:ilvl w:val="0"/>
          <w:numId w:val="6"/>
        </w:numPr>
        <w:spacing w:line="276" w:lineRule="auto"/>
        <w:ind w:left="720" w:hanging="360"/>
        <w:rPr>
          <w:rFonts w:ascii="Times New Roman" w:cs="Times New Roman" w:eastAsia="Times New Roman" w:hAnsi="Times New Roman"/>
          <w:sz w:val="22"/>
          <w:szCs w:val="22"/>
        </w:rPr>
      </w:pPr>
      <w:r w:rsidDel="00000000" w:rsidR="00000000" w:rsidRPr="00000000">
        <w:rPr>
          <w:sz w:val="22"/>
          <w:szCs w:val="22"/>
          <w:rtl w:val="0"/>
        </w:rPr>
        <w:t xml:space="preserve">Контроль напряжения питания и оповещение при его пропадании и при восстановлении;</w:t>
      </w:r>
      <w:r w:rsidDel="00000000" w:rsidR="00000000" w:rsidRPr="00000000">
        <w:rPr>
          <w:rtl w:val="0"/>
        </w:rPr>
      </w:r>
    </w:p>
    <w:p w:rsidR="00000000" w:rsidDel="00000000" w:rsidP="00000000" w:rsidRDefault="00000000" w:rsidRPr="00000000" w14:paraId="00000023">
      <w:pPr>
        <w:numPr>
          <w:ilvl w:val="0"/>
          <w:numId w:val="6"/>
        </w:numPr>
        <w:spacing w:line="276" w:lineRule="auto"/>
        <w:ind w:left="720" w:hanging="360"/>
        <w:rPr>
          <w:rFonts w:ascii="Times New Roman" w:cs="Times New Roman" w:eastAsia="Times New Roman" w:hAnsi="Times New Roman"/>
          <w:sz w:val="22"/>
          <w:szCs w:val="22"/>
        </w:rPr>
      </w:pPr>
      <w:r w:rsidDel="00000000" w:rsidR="00000000" w:rsidRPr="00000000">
        <w:rPr>
          <w:sz w:val="22"/>
          <w:szCs w:val="22"/>
          <w:rtl w:val="0"/>
        </w:rPr>
        <w:t xml:space="preserve">Предупреждение при неисправности датчиков температуры ZONT;</w:t>
      </w:r>
      <w:r w:rsidDel="00000000" w:rsidR="00000000" w:rsidRPr="00000000">
        <w:rPr>
          <w:rtl w:val="0"/>
        </w:rPr>
      </w:r>
    </w:p>
    <w:p w:rsidR="00000000" w:rsidDel="00000000" w:rsidP="00000000" w:rsidRDefault="00000000" w:rsidRPr="00000000" w14:paraId="00000024">
      <w:pPr>
        <w:numPr>
          <w:ilvl w:val="0"/>
          <w:numId w:val="6"/>
        </w:numPr>
        <w:spacing w:line="276" w:lineRule="auto"/>
        <w:ind w:left="720" w:hanging="360"/>
        <w:rPr>
          <w:rFonts w:ascii="Times New Roman" w:cs="Times New Roman" w:eastAsia="Times New Roman" w:hAnsi="Times New Roman"/>
          <w:sz w:val="22"/>
          <w:szCs w:val="22"/>
        </w:rPr>
      </w:pPr>
      <w:r w:rsidDel="00000000" w:rsidR="00000000" w:rsidRPr="00000000">
        <w:rPr>
          <w:sz w:val="22"/>
          <w:szCs w:val="22"/>
          <w:rtl w:val="0"/>
        </w:rPr>
        <w:t xml:space="preserve">Контроль радиоустройств на частоте 868 МГц (обязательно использование внешнего радиомодуля);</w:t>
      </w:r>
      <w:r w:rsidDel="00000000" w:rsidR="00000000" w:rsidRPr="00000000">
        <w:rPr>
          <w:rtl w:val="0"/>
        </w:rPr>
      </w:r>
    </w:p>
    <w:p w:rsidR="00000000" w:rsidDel="00000000" w:rsidP="00000000" w:rsidRDefault="00000000" w:rsidRPr="00000000" w14:paraId="00000025">
      <w:pPr>
        <w:numPr>
          <w:ilvl w:val="0"/>
          <w:numId w:val="6"/>
        </w:numPr>
        <w:spacing w:line="276" w:lineRule="auto"/>
        <w:ind w:left="720" w:hanging="360"/>
        <w:rPr>
          <w:rFonts w:ascii="Times New Roman" w:cs="Times New Roman" w:eastAsia="Times New Roman" w:hAnsi="Times New Roman"/>
          <w:sz w:val="22"/>
          <w:szCs w:val="22"/>
        </w:rPr>
      </w:pPr>
      <w:r w:rsidDel="00000000" w:rsidR="00000000" w:rsidRPr="00000000">
        <w:rPr>
          <w:sz w:val="22"/>
          <w:szCs w:val="22"/>
          <w:rtl w:val="0"/>
        </w:rPr>
        <w:t xml:space="preserve">10 настраиваемых графиков работы отопления и ГВС, параметров котла и измеряемых температур;</w:t>
      </w:r>
      <w:r w:rsidDel="00000000" w:rsidR="00000000" w:rsidRPr="00000000">
        <w:rPr>
          <w:rtl w:val="0"/>
        </w:rPr>
      </w:r>
    </w:p>
    <w:p w:rsidR="00000000" w:rsidDel="00000000" w:rsidP="00000000" w:rsidRDefault="00000000" w:rsidRPr="00000000" w14:paraId="00000026">
      <w:pPr>
        <w:numPr>
          <w:ilvl w:val="0"/>
          <w:numId w:val="6"/>
        </w:numPr>
        <w:spacing w:line="276" w:lineRule="auto"/>
        <w:ind w:left="720" w:hanging="360"/>
        <w:rPr>
          <w:rFonts w:ascii="Times New Roman" w:cs="Times New Roman" w:eastAsia="Times New Roman" w:hAnsi="Times New Roman"/>
          <w:sz w:val="22"/>
          <w:szCs w:val="22"/>
        </w:rPr>
      </w:pPr>
      <w:r w:rsidDel="00000000" w:rsidR="00000000" w:rsidRPr="00000000">
        <w:rPr>
          <w:sz w:val="22"/>
          <w:szCs w:val="22"/>
          <w:rtl w:val="0"/>
        </w:rPr>
        <w:t xml:space="preserve">Контроль состояния подключенных к контроллеру охранных и информационных датчиков (Сигнализация);</w:t>
      </w:r>
      <w:r w:rsidDel="00000000" w:rsidR="00000000" w:rsidRPr="00000000">
        <w:rPr>
          <w:rtl w:val="0"/>
        </w:rPr>
      </w:r>
    </w:p>
    <w:p w:rsidR="00000000" w:rsidDel="00000000" w:rsidP="00000000" w:rsidRDefault="00000000" w:rsidRPr="00000000" w14:paraId="00000027">
      <w:pPr>
        <w:numPr>
          <w:ilvl w:val="0"/>
          <w:numId w:val="6"/>
        </w:numPr>
        <w:spacing w:line="276" w:lineRule="auto"/>
        <w:ind w:left="720" w:hanging="360"/>
        <w:rPr>
          <w:rFonts w:ascii="Times New Roman" w:cs="Times New Roman" w:eastAsia="Times New Roman" w:hAnsi="Times New Roman"/>
          <w:sz w:val="22"/>
          <w:szCs w:val="22"/>
        </w:rPr>
      </w:pPr>
      <w:r w:rsidDel="00000000" w:rsidR="00000000" w:rsidRPr="00000000">
        <w:rPr>
          <w:sz w:val="22"/>
          <w:szCs w:val="22"/>
          <w:rtl w:val="0"/>
        </w:rPr>
        <w:t xml:space="preserve">Запись и хранение истории событий за последние 3 месяца (бесплатная версия сервиса);</w:t>
      </w:r>
      <w:r w:rsidDel="00000000" w:rsidR="00000000" w:rsidRPr="00000000">
        <w:rPr>
          <w:rtl w:val="0"/>
        </w:rPr>
      </w:r>
    </w:p>
    <w:p w:rsidR="00000000" w:rsidDel="00000000" w:rsidP="00000000" w:rsidRDefault="00000000" w:rsidRPr="00000000" w14:paraId="00000028">
      <w:pPr>
        <w:numPr>
          <w:ilvl w:val="0"/>
          <w:numId w:val="6"/>
        </w:numPr>
        <w:spacing w:line="276" w:lineRule="auto"/>
        <w:ind w:left="720" w:hanging="360"/>
        <w:rPr>
          <w:rFonts w:ascii="Times New Roman" w:cs="Times New Roman" w:eastAsia="Times New Roman" w:hAnsi="Times New Roman"/>
          <w:sz w:val="22"/>
          <w:szCs w:val="22"/>
        </w:rPr>
      </w:pPr>
      <w:r w:rsidDel="00000000" w:rsidR="00000000" w:rsidRPr="00000000">
        <w:rPr>
          <w:sz w:val="22"/>
          <w:szCs w:val="22"/>
          <w:rtl w:val="0"/>
        </w:rPr>
        <w:t xml:space="preserve">Запись и хранение истории событий за весь период эксплуатации (платная версия сервиса);</w:t>
      </w:r>
      <w:r w:rsidDel="00000000" w:rsidR="00000000" w:rsidRPr="00000000">
        <w:rPr>
          <w:rtl w:val="0"/>
        </w:rPr>
      </w:r>
    </w:p>
    <w:p w:rsidR="00000000" w:rsidDel="00000000" w:rsidP="00000000" w:rsidRDefault="00000000" w:rsidRPr="00000000" w14:paraId="00000029">
      <w:pPr>
        <w:numPr>
          <w:ilvl w:val="0"/>
          <w:numId w:val="6"/>
        </w:numPr>
        <w:spacing w:line="276" w:lineRule="auto"/>
        <w:ind w:left="720" w:hanging="360"/>
        <w:rPr>
          <w:rFonts w:ascii="Times New Roman" w:cs="Times New Roman" w:eastAsia="Times New Roman" w:hAnsi="Times New Roman"/>
          <w:sz w:val="22"/>
          <w:szCs w:val="22"/>
        </w:rPr>
      </w:pPr>
      <w:r w:rsidDel="00000000" w:rsidR="00000000" w:rsidRPr="00000000">
        <w:rPr>
          <w:sz w:val="22"/>
          <w:szCs w:val="22"/>
          <w:rtl w:val="0"/>
        </w:rPr>
        <w:t xml:space="preserve">Дистанционное обновление программного обеспечения;</w:t>
      </w:r>
      <w:r w:rsidDel="00000000" w:rsidR="00000000" w:rsidRPr="00000000">
        <w:rPr>
          <w:rtl w:val="0"/>
        </w:rPr>
      </w:r>
    </w:p>
    <w:p w:rsidR="00000000" w:rsidDel="00000000" w:rsidP="00000000" w:rsidRDefault="00000000" w:rsidRPr="00000000" w14:paraId="0000002A">
      <w:pPr>
        <w:numPr>
          <w:ilvl w:val="0"/>
          <w:numId w:val="6"/>
        </w:numPr>
        <w:spacing w:line="276" w:lineRule="auto"/>
        <w:ind w:left="720" w:hanging="360"/>
        <w:rPr>
          <w:rFonts w:ascii="Times New Roman" w:cs="Times New Roman" w:eastAsia="Times New Roman" w:hAnsi="Times New Roman"/>
          <w:sz w:val="22"/>
          <w:szCs w:val="22"/>
        </w:rPr>
      </w:pPr>
      <w:r w:rsidDel="00000000" w:rsidR="00000000" w:rsidRPr="00000000">
        <w:rPr>
          <w:sz w:val="22"/>
          <w:szCs w:val="22"/>
          <w:rtl w:val="0"/>
        </w:rPr>
        <w:t xml:space="preserve">Доступ к настройкам и управлению с разных аккаунтов (подключаемый доступ для сервисного инженера).</w:t>
      </w:r>
      <w:r w:rsidDel="00000000" w:rsidR="00000000" w:rsidRPr="00000000">
        <w:rPr>
          <w:rtl w:val="0"/>
        </w:rPr>
      </w:r>
    </w:p>
    <w:p w:rsidR="00000000" w:rsidDel="00000000" w:rsidP="00000000" w:rsidRDefault="00000000" w:rsidRPr="00000000" w14:paraId="0000002B">
      <w:pPr>
        <w:rPr>
          <w:color w:val="2c2c2c"/>
          <w:sz w:val="22"/>
          <w:szCs w:val="22"/>
        </w:rPr>
      </w:pP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c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8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00000"/>
          <w:sz w:val="28"/>
          <w:szCs w:val="28"/>
          <w:u w:val="none"/>
          <w:shd w:fill="auto" w:val="clear"/>
          <w:vertAlign w:val="baseline"/>
          <w:rtl w:val="0"/>
        </w:rPr>
        <w:t xml:space="preserve">Технические характеристики</w:t>
      </w:r>
      <w:r w:rsidDel="00000000" w:rsidR="00000000" w:rsidRPr="00000000">
        <w:rPr>
          <w:rtl w:val="0"/>
        </w:rPr>
      </w:r>
    </w:p>
    <w:tbl>
      <w:tblPr>
        <w:tblStyle w:val="Table1"/>
        <w:tblW w:w="11415.0" w:type="dxa"/>
        <w:jc w:val="left"/>
        <w:tblInd w:w="-15.0" w:type="dxa"/>
        <w:tblLayout w:type="fixed"/>
        <w:tblLook w:val="0400"/>
      </w:tblPr>
      <w:tblGrid>
        <w:gridCol w:w="11145"/>
        <w:gridCol w:w="270"/>
        <w:tblGridChange w:id="0">
          <w:tblGrid>
            <w:gridCol w:w="11145"/>
            <w:gridCol w:w="270"/>
          </w:tblGrid>
        </w:tblGridChange>
      </w:tblGrid>
      <w:tr>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02E">
            <w:pPr>
              <w:rPr>
                <w:sz w:val="22"/>
                <w:szCs w:val="22"/>
              </w:rPr>
            </w:pPr>
            <w:r w:rsidDel="00000000" w:rsidR="00000000" w:rsidRPr="00000000">
              <w:rPr>
                <w:rtl w:val="0"/>
              </w:rPr>
            </w:r>
          </w:p>
          <w:tbl>
            <w:tblPr>
              <w:tblStyle w:val="Table2"/>
              <w:tblW w:w="10915.0" w:type="dxa"/>
              <w:jc w:val="left"/>
              <w:tblLayout w:type="fixed"/>
              <w:tblLook w:val="0400"/>
            </w:tblPr>
            <w:tblGrid>
              <w:gridCol w:w="5529"/>
              <w:gridCol w:w="5386"/>
              <w:tblGridChange w:id="0">
                <w:tblGrid>
                  <w:gridCol w:w="5529"/>
                  <w:gridCol w:w="5386"/>
                </w:tblGrid>
              </w:tblGridChange>
            </w:tblGrid>
            <w:tr>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02F">
                  <w:pPr>
                    <w:spacing w:line="276" w:lineRule="auto"/>
                    <w:jc w:val="both"/>
                    <w:rPr>
                      <w:sz w:val="22"/>
                      <w:szCs w:val="22"/>
                    </w:rPr>
                  </w:pPr>
                  <w:r w:rsidDel="00000000" w:rsidR="00000000" w:rsidRPr="00000000">
                    <w:rPr>
                      <w:rtl w:val="0"/>
                    </w:rPr>
                    <w:t xml:space="preserve">Диапазон питающего н</w:t>
                  </w:r>
                  <w:r w:rsidDel="00000000" w:rsidR="00000000" w:rsidRPr="00000000">
                    <w:rPr>
                      <w:sz w:val="22"/>
                      <w:szCs w:val="22"/>
                      <w:rtl w:val="0"/>
                    </w:rPr>
                    <w:t xml:space="preserve">апряжения</w:t>
                  </w:r>
                </w:p>
              </w:tc>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030">
                  <w:pPr>
                    <w:spacing w:line="276" w:lineRule="auto"/>
                    <w:jc w:val="both"/>
                    <w:rPr>
                      <w:sz w:val="22"/>
                      <w:szCs w:val="22"/>
                    </w:rPr>
                  </w:pPr>
                  <w:r w:rsidDel="00000000" w:rsidR="00000000" w:rsidRPr="00000000">
                    <w:rPr>
                      <w:sz w:val="22"/>
                      <w:szCs w:val="22"/>
                      <w:rtl w:val="0"/>
                    </w:rPr>
                    <w:t xml:space="preserve">1</w:t>
                  </w:r>
                  <w:r w:rsidDel="00000000" w:rsidR="00000000" w:rsidRPr="00000000">
                    <w:rPr>
                      <w:rtl w:val="0"/>
                    </w:rPr>
                    <w:t xml:space="preserve">0</w:t>
                  </w:r>
                  <w:r w:rsidDel="00000000" w:rsidR="00000000" w:rsidRPr="00000000">
                    <w:rPr>
                      <w:sz w:val="22"/>
                      <w:szCs w:val="22"/>
                      <w:rtl w:val="0"/>
                    </w:rPr>
                    <w:t xml:space="preserve">-2</w:t>
                  </w:r>
                  <w:r w:rsidDel="00000000" w:rsidR="00000000" w:rsidRPr="00000000">
                    <w:rPr>
                      <w:rtl w:val="0"/>
                    </w:rPr>
                    <w:t xml:space="preserve">8</w:t>
                  </w:r>
                  <w:r w:rsidDel="00000000" w:rsidR="00000000" w:rsidRPr="00000000">
                    <w:rPr>
                      <w:sz w:val="22"/>
                      <w:szCs w:val="22"/>
                      <w:rtl w:val="0"/>
                    </w:rPr>
                    <w:t xml:space="preserve">V</w:t>
                  </w:r>
                </w:p>
              </w:tc>
            </w:tr>
            <w:tr>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031">
                  <w:pPr>
                    <w:spacing w:line="276" w:lineRule="auto"/>
                    <w:jc w:val="both"/>
                    <w:rPr>
                      <w:sz w:val="22"/>
                      <w:szCs w:val="22"/>
                    </w:rPr>
                  </w:pPr>
                  <w:r w:rsidDel="00000000" w:rsidR="00000000" w:rsidRPr="00000000">
                    <w:rPr>
                      <w:sz w:val="22"/>
                      <w:szCs w:val="22"/>
                      <w:rtl w:val="0"/>
                    </w:rPr>
                    <w:t xml:space="preserve">Максимальный потребляемый ток </w:t>
                  </w:r>
                </w:p>
              </w:tc>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032">
                  <w:pPr>
                    <w:spacing w:line="276" w:lineRule="auto"/>
                    <w:jc w:val="both"/>
                    <w:rPr>
                      <w:sz w:val="22"/>
                      <w:szCs w:val="22"/>
                    </w:rPr>
                  </w:pPr>
                  <w:r w:rsidDel="00000000" w:rsidR="00000000" w:rsidRPr="00000000">
                    <w:rPr>
                      <w:sz w:val="22"/>
                      <w:szCs w:val="22"/>
                      <w:rtl w:val="0"/>
                    </w:rPr>
                    <w:t xml:space="preserve">1</w:t>
                  </w:r>
                  <w:r w:rsidDel="00000000" w:rsidR="00000000" w:rsidRPr="00000000">
                    <w:rPr>
                      <w:rtl w:val="0"/>
                    </w:rPr>
                    <w:t xml:space="preserve">5</w:t>
                  </w:r>
                  <w:r w:rsidDel="00000000" w:rsidR="00000000" w:rsidRPr="00000000">
                    <w:rPr>
                      <w:sz w:val="22"/>
                      <w:szCs w:val="22"/>
                      <w:rtl w:val="0"/>
                    </w:rPr>
                    <w:t xml:space="preserve">0 мА</w:t>
                  </w:r>
                </w:p>
              </w:tc>
            </w:tr>
            <w:tr>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033">
                  <w:pPr>
                    <w:spacing w:line="276" w:lineRule="auto"/>
                    <w:jc w:val="both"/>
                    <w:rPr>
                      <w:sz w:val="22"/>
                      <w:szCs w:val="22"/>
                    </w:rPr>
                  </w:pPr>
                  <w:r w:rsidDel="00000000" w:rsidR="00000000" w:rsidRPr="00000000">
                    <w:rPr>
                      <w:sz w:val="22"/>
                      <w:szCs w:val="22"/>
                      <w:rtl w:val="0"/>
                    </w:rPr>
                    <w:t xml:space="preserve">Релейный выход </w:t>
                  </w:r>
                </w:p>
              </w:tc>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034">
                  <w:pPr>
                    <w:spacing w:line="276" w:lineRule="auto"/>
                    <w:jc w:val="both"/>
                    <w:rPr>
                      <w:sz w:val="22"/>
                      <w:szCs w:val="22"/>
                    </w:rPr>
                  </w:pPr>
                  <w:r w:rsidDel="00000000" w:rsidR="00000000" w:rsidRPr="00000000">
                    <w:rPr>
                      <w:sz w:val="22"/>
                      <w:szCs w:val="22"/>
                      <w:rtl w:val="0"/>
                    </w:rPr>
                    <w:t xml:space="preserve">1 шт.</w:t>
                  </w:r>
                </w:p>
                <w:p w:rsidR="00000000" w:rsidDel="00000000" w:rsidP="00000000" w:rsidRDefault="00000000" w:rsidRPr="00000000" w14:paraId="00000035">
                  <w:pPr>
                    <w:spacing w:line="276" w:lineRule="auto"/>
                    <w:jc w:val="both"/>
                    <w:rPr>
                      <w:sz w:val="22"/>
                      <w:szCs w:val="22"/>
                    </w:rPr>
                  </w:pPr>
                  <w:r w:rsidDel="00000000" w:rsidR="00000000" w:rsidRPr="00000000">
                    <w:rPr>
                      <w:sz w:val="22"/>
                      <w:szCs w:val="22"/>
                      <w:rtl w:val="0"/>
                    </w:rPr>
                    <w:t xml:space="preserve">(I нагрузки - 1А, Umax – 220V)</w:t>
                  </w:r>
                </w:p>
              </w:tc>
            </w:tr>
            <w:tr>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036">
                  <w:pPr>
                    <w:spacing w:line="276" w:lineRule="auto"/>
                    <w:jc w:val="both"/>
                    <w:rPr>
                      <w:sz w:val="22"/>
                      <w:szCs w:val="22"/>
                    </w:rPr>
                  </w:pPr>
                  <w:r w:rsidDel="00000000" w:rsidR="00000000" w:rsidRPr="00000000">
                    <w:rPr>
                      <w:sz w:val="22"/>
                      <w:szCs w:val="22"/>
                      <w:rtl w:val="0"/>
                    </w:rPr>
                    <w:t xml:space="preserve">Аналоговый вход</w:t>
                  </w:r>
                </w:p>
              </w:tc>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037">
                  <w:pPr>
                    <w:spacing w:line="276" w:lineRule="auto"/>
                    <w:jc w:val="both"/>
                    <w:rPr>
                      <w:sz w:val="22"/>
                      <w:szCs w:val="22"/>
                    </w:rPr>
                  </w:pPr>
                  <w:r w:rsidDel="00000000" w:rsidR="00000000" w:rsidRPr="00000000">
                    <w:rPr>
                      <w:sz w:val="22"/>
                      <w:szCs w:val="22"/>
                      <w:rtl w:val="0"/>
                    </w:rPr>
                    <w:t xml:space="preserve">1 шт.</w:t>
                  </w:r>
                </w:p>
              </w:tc>
            </w:tr>
            <w:tr>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038">
                  <w:pPr>
                    <w:spacing w:line="276" w:lineRule="auto"/>
                    <w:jc w:val="both"/>
                    <w:rPr>
                      <w:sz w:val="22"/>
                      <w:szCs w:val="22"/>
                    </w:rPr>
                  </w:pPr>
                  <w:r w:rsidDel="00000000" w:rsidR="00000000" w:rsidRPr="00000000">
                    <w:rPr>
                      <w:sz w:val="22"/>
                      <w:szCs w:val="22"/>
                      <w:rtl w:val="0"/>
                    </w:rPr>
                    <w:t xml:space="preserve">Цифровой вход </w:t>
                  </w:r>
                </w:p>
              </w:tc>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039">
                  <w:pPr>
                    <w:spacing w:line="276" w:lineRule="auto"/>
                    <w:jc w:val="both"/>
                    <w:rPr>
                      <w:sz w:val="22"/>
                      <w:szCs w:val="22"/>
                    </w:rPr>
                  </w:pPr>
                  <w:r w:rsidDel="00000000" w:rsidR="00000000" w:rsidRPr="00000000">
                    <w:rPr>
                      <w:sz w:val="22"/>
                      <w:szCs w:val="22"/>
                      <w:rtl w:val="0"/>
                    </w:rPr>
                    <w:t xml:space="preserve">1 шт. (интерфейс K-Line)</w:t>
                  </w:r>
                </w:p>
              </w:tc>
            </w:tr>
            <w:tr>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03A">
                  <w:pPr>
                    <w:spacing w:line="276" w:lineRule="auto"/>
                    <w:jc w:val="both"/>
                    <w:rPr>
                      <w:sz w:val="22"/>
                      <w:szCs w:val="22"/>
                    </w:rPr>
                  </w:pPr>
                  <w:r w:rsidDel="00000000" w:rsidR="00000000" w:rsidRPr="00000000">
                    <w:rPr>
                      <w:sz w:val="22"/>
                      <w:szCs w:val="22"/>
                      <w:rtl w:val="0"/>
                    </w:rPr>
                    <w:t xml:space="preserve">Вход для цифровых датчиков температуры</w:t>
                  </w:r>
                </w:p>
                <w:p w:rsidR="00000000" w:rsidDel="00000000" w:rsidP="00000000" w:rsidRDefault="00000000" w:rsidRPr="00000000" w14:paraId="0000003B">
                  <w:pPr>
                    <w:spacing w:line="276" w:lineRule="auto"/>
                    <w:jc w:val="both"/>
                    <w:rPr>
                      <w:sz w:val="22"/>
                      <w:szCs w:val="22"/>
                    </w:rPr>
                  </w:pPr>
                  <w:r w:rsidDel="00000000" w:rsidR="00000000" w:rsidRPr="00000000">
                    <w:rPr>
                      <w:sz w:val="22"/>
                      <w:szCs w:val="22"/>
                      <w:rtl w:val="0"/>
                    </w:rPr>
                    <w:t xml:space="preserve">(DS18S20 или DS18В20)</w:t>
                  </w:r>
                </w:p>
              </w:tc>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03C">
                  <w:pPr>
                    <w:spacing w:line="276" w:lineRule="auto"/>
                    <w:jc w:val="both"/>
                    <w:rPr>
                      <w:sz w:val="22"/>
                      <w:szCs w:val="22"/>
                    </w:rPr>
                  </w:pPr>
                  <w:r w:rsidDel="00000000" w:rsidR="00000000" w:rsidRPr="00000000">
                    <w:rPr>
                      <w:sz w:val="22"/>
                      <w:szCs w:val="22"/>
                      <w:rtl w:val="0"/>
                    </w:rPr>
                    <w:t xml:space="preserve">1 шт.</w:t>
                  </w:r>
                </w:p>
                <w:p w:rsidR="00000000" w:rsidDel="00000000" w:rsidP="00000000" w:rsidRDefault="00000000" w:rsidRPr="00000000" w14:paraId="0000003D">
                  <w:pPr>
                    <w:spacing w:line="276" w:lineRule="auto"/>
                    <w:jc w:val="both"/>
                    <w:rPr>
                      <w:sz w:val="22"/>
                      <w:szCs w:val="22"/>
                    </w:rPr>
                  </w:pPr>
                  <w:r w:rsidDel="00000000" w:rsidR="00000000" w:rsidRPr="00000000">
                    <w:rPr>
                      <w:sz w:val="22"/>
                      <w:szCs w:val="22"/>
                      <w:rtl w:val="0"/>
                    </w:rPr>
                    <w:t xml:space="preserve">(до 10-ти датчиков в шлейфе)</w:t>
                  </w:r>
                </w:p>
              </w:tc>
            </w:tr>
            <w:tr>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03E">
                  <w:pPr>
                    <w:spacing w:line="276" w:lineRule="auto"/>
                    <w:jc w:val="both"/>
                    <w:rPr>
                      <w:sz w:val="22"/>
                      <w:szCs w:val="22"/>
                    </w:rPr>
                  </w:pPr>
                  <w:r w:rsidDel="00000000" w:rsidR="00000000" w:rsidRPr="00000000">
                    <w:rPr>
                      <w:sz w:val="22"/>
                      <w:szCs w:val="22"/>
                      <w:rtl w:val="0"/>
                    </w:rPr>
                    <w:t xml:space="preserve">Поддержка радиодатчиков температуры  </w:t>
                  </w:r>
                </w:p>
              </w:tc>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03F">
                  <w:pPr>
                    <w:spacing w:line="276" w:lineRule="auto"/>
                    <w:jc w:val="both"/>
                    <w:rPr>
                      <w:sz w:val="22"/>
                      <w:szCs w:val="22"/>
                    </w:rPr>
                  </w:pPr>
                  <w:r w:rsidDel="00000000" w:rsidR="00000000" w:rsidRPr="00000000">
                    <w:rPr>
                      <w:sz w:val="22"/>
                      <w:szCs w:val="22"/>
                      <w:rtl w:val="0"/>
                    </w:rPr>
                    <w:t xml:space="preserve">модель ZONT серия  МЛ</w:t>
                  </w:r>
                </w:p>
              </w:tc>
            </w:tr>
            <w:tr>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040">
                  <w:pPr>
                    <w:spacing w:line="276" w:lineRule="auto"/>
                    <w:jc w:val="both"/>
                    <w:rPr>
                      <w:sz w:val="22"/>
                      <w:szCs w:val="22"/>
                    </w:rPr>
                  </w:pPr>
                  <w:r w:rsidDel="00000000" w:rsidR="00000000" w:rsidRPr="00000000">
                    <w:rPr>
                      <w:sz w:val="22"/>
                      <w:szCs w:val="22"/>
                      <w:rtl w:val="0"/>
                    </w:rPr>
                    <w:t xml:space="preserve">Количество контролируемых датчиков температуры</w:t>
                  </w:r>
                </w:p>
              </w:tc>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041">
                  <w:pPr>
                    <w:spacing w:line="276" w:lineRule="auto"/>
                    <w:jc w:val="both"/>
                    <w:rPr>
                      <w:sz w:val="22"/>
                      <w:szCs w:val="22"/>
                    </w:rPr>
                  </w:pPr>
                  <w:r w:rsidDel="00000000" w:rsidR="00000000" w:rsidRPr="00000000">
                    <w:rPr>
                      <w:sz w:val="22"/>
                      <w:szCs w:val="22"/>
                      <w:rtl w:val="0"/>
                    </w:rPr>
                    <w:t xml:space="preserve">10 шт.</w:t>
                  </w:r>
                </w:p>
              </w:tc>
            </w:tr>
            <w:tr>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042">
                  <w:pPr>
                    <w:spacing w:line="276" w:lineRule="auto"/>
                    <w:jc w:val="both"/>
                    <w:rPr>
                      <w:sz w:val="22"/>
                      <w:szCs w:val="22"/>
                    </w:rPr>
                  </w:pPr>
                  <w:r w:rsidDel="00000000" w:rsidR="00000000" w:rsidRPr="00000000">
                    <w:rPr>
                      <w:sz w:val="22"/>
                      <w:szCs w:val="22"/>
                      <w:rtl w:val="0"/>
                    </w:rPr>
                    <w:t xml:space="preserve">Максимальное удаление датчика температуры   </w:t>
                  </w:r>
                </w:p>
              </w:tc>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043">
                  <w:pPr>
                    <w:spacing w:line="276" w:lineRule="auto"/>
                    <w:jc w:val="both"/>
                    <w:rPr>
                      <w:sz w:val="22"/>
                      <w:szCs w:val="22"/>
                    </w:rPr>
                  </w:pPr>
                  <w:r w:rsidDel="00000000" w:rsidR="00000000" w:rsidRPr="00000000">
                    <w:rPr>
                      <w:sz w:val="22"/>
                      <w:szCs w:val="22"/>
                      <w:rtl w:val="0"/>
                    </w:rPr>
                    <w:t xml:space="preserve">Не более 100 м</w:t>
                  </w:r>
                </w:p>
              </w:tc>
            </w:tr>
            <w:tr>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044">
                  <w:pPr>
                    <w:spacing w:line="276" w:lineRule="auto"/>
                    <w:jc w:val="both"/>
                    <w:rPr>
                      <w:sz w:val="22"/>
                      <w:szCs w:val="22"/>
                    </w:rPr>
                  </w:pPr>
                  <w:r w:rsidDel="00000000" w:rsidR="00000000" w:rsidRPr="00000000">
                    <w:rPr>
                      <w:sz w:val="22"/>
                      <w:szCs w:val="22"/>
                      <w:rtl w:val="0"/>
                    </w:rPr>
                    <w:t xml:space="preserve">Температурный диапазон работы</w:t>
                  </w:r>
                </w:p>
              </w:tc>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045">
                  <w:pPr>
                    <w:spacing w:line="276" w:lineRule="auto"/>
                    <w:jc w:val="both"/>
                    <w:rPr>
                      <w:sz w:val="22"/>
                      <w:szCs w:val="22"/>
                    </w:rPr>
                  </w:pPr>
                  <w:r w:rsidDel="00000000" w:rsidR="00000000" w:rsidRPr="00000000">
                    <w:rPr>
                      <w:sz w:val="22"/>
                      <w:szCs w:val="22"/>
                      <w:rtl w:val="0"/>
                    </w:rPr>
                    <w:t xml:space="preserve">от -30 до +55 °С</w:t>
                  </w:r>
                </w:p>
              </w:tc>
            </w:tr>
            <w:tr>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046">
                  <w:pPr>
                    <w:spacing w:line="276" w:lineRule="auto"/>
                    <w:jc w:val="both"/>
                    <w:rPr>
                      <w:sz w:val="22"/>
                      <w:szCs w:val="22"/>
                    </w:rPr>
                  </w:pPr>
                  <w:r w:rsidDel="00000000" w:rsidR="00000000" w:rsidRPr="00000000">
                    <w:rPr>
                      <w:sz w:val="22"/>
                      <w:szCs w:val="22"/>
                      <w:rtl w:val="0"/>
                    </w:rPr>
                    <w:t xml:space="preserve">GSM-модем </w:t>
                  </w:r>
                </w:p>
              </w:tc>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047">
                  <w:pPr>
                    <w:spacing w:line="276" w:lineRule="auto"/>
                    <w:jc w:val="both"/>
                    <w:rPr>
                      <w:sz w:val="22"/>
                      <w:szCs w:val="22"/>
                    </w:rPr>
                  </w:pPr>
                  <w:r w:rsidDel="00000000" w:rsidR="00000000" w:rsidRPr="00000000">
                    <w:rPr>
                      <w:sz w:val="22"/>
                      <w:szCs w:val="22"/>
                      <w:rtl w:val="0"/>
                    </w:rPr>
                    <w:t xml:space="preserve">Встроенный, 2G</w:t>
                  </w:r>
                </w:p>
              </w:tc>
            </w:tr>
            <w:tr>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048">
                  <w:pPr>
                    <w:spacing w:line="276" w:lineRule="auto"/>
                    <w:jc w:val="both"/>
                    <w:rPr>
                      <w:sz w:val="22"/>
                      <w:szCs w:val="22"/>
                    </w:rPr>
                  </w:pPr>
                  <w:r w:rsidDel="00000000" w:rsidR="00000000" w:rsidRPr="00000000">
                    <w:rPr>
                      <w:sz w:val="22"/>
                      <w:szCs w:val="22"/>
                      <w:rtl w:val="0"/>
                    </w:rPr>
                    <w:t xml:space="preserve">Частотные диапазоны GSM-модема</w:t>
                  </w:r>
                </w:p>
              </w:tc>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049">
                  <w:pPr>
                    <w:spacing w:line="276" w:lineRule="auto"/>
                    <w:jc w:val="both"/>
                    <w:rPr>
                      <w:sz w:val="22"/>
                      <w:szCs w:val="22"/>
                    </w:rPr>
                  </w:pPr>
                  <w:bookmarkStart w:colFirst="0" w:colLast="0" w:name="_heading=h.2et92p0" w:id="9"/>
                  <w:bookmarkEnd w:id="9"/>
                  <w:r w:rsidDel="00000000" w:rsidR="00000000" w:rsidRPr="00000000">
                    <w:rPr>
                      <w:sz w:val="22"/>
                      <w:szCs w:val="22"/>
                      <w:rtl w:val="0"/>
                    </w:rPr>
                    <w:t xml:space="preserve">800, 900, 1800, 1900 МHz</w:t>
                  </w:r>
                </w:p>
              </w:tc>
            </w:tr>
            <w:tr>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04A">
                  <w:pPr>
                    <w:spacing w:line="276" w:lineRule="auto"/>
                    <w:jc w:val="both"/>
                    <w:rPr>
                      <w:sz w:val="22"/>
                      <w:szCs w:val="22"/>
                    </w:rPr>
                  </w:pPr>
                  <w:r w:rsidDel="00000000" w:rsidR="00000000" w:rsidRPr="00000000">
                    <w:rPr>
                      <w:sz w:val="22"/>
                      <w:szCs w:val="22"/>
                      <w:rtl w:val="0"/>
                    </w:rPr>
                    <w:t xml:space="preserve">Канал передачи мобильных данных</w:t>
                  </w:r>
                </w:p>
              </w:tc>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04B">
                  <w:pPr>
                    <w:spacing w:line="276" w:lineRule="auto"/>
                    <w:jc w:val="both"/>
                    <w:rPr>
                      <w:sz w:val="22"/>
                      <w:szCs w:val="22"/>
                    </w:rPr>
                  </w:pPr>
                  <w:r w:rsidDel="00000000" w:rsidR="00000000" w:rsidRPr="00000000">
                    <w:rPr>
                      <w:sz w:val="22"/>
                      <w:szCs w:val="22"/>
                      <w:rtl w:val="0"/>
                    </w:rPr>
                    <w:t xml:space="preserve">GPRS</w:t>
                  </w:r>
                </w:p>
              </w:tc>
            </w:tr>
            <w:tr>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04C">
                  <w:pPr>
                    <w:spacing w:line="276" w:lineRule="auto"/>
                    <w:jc w:val="both"/>
                    <w:rPr>
                      <w:sz w:val="22"/>
                      <w:szCs w:val="22"/>
                    </w:rPr>
                  </w:pPr>
                  <w:r w:rsidDel="00000000" w:rsidR="00000000" w:rsidRPr="00000000">
                    <w:rPr>
                      <w:sz w:val="22"/>
                      <w:szCs w:val="22"/>
                      <w:rtl w:val="0"/>
                    </w:rPr>
                    <w:t xml:space="preserve">GSM антенна</w:t>
                  </w:r>
                </w:p>
              </w:tc>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04D">
                  <w:pPr>
                    <w:spacing w:line="276" w:lineRule="auto"/>
                    <w:jc w:val="both"/>
                    <w:rPr>
                      <w:sz w:val="22"/>
                      <w:szCs w:val="22"/>
                    </w:rPr>
                  </w:pPr>
                  <w:r w:rsidDel="00000000" w:rsidR="00000000" w:rsidRPr="00000000">
                    <w:rPr>
                      <w:sz w:val="22"/>
                      <w:szCs w:val="22"/>
                      <w:rtl w:val="0"/>
                    </w:rPr>
                    <w:t xml:space="preserve">Внешняя, подключаемая</w:t>
                  </w:r>
                </w:p>
              </w:tc>
            </w:tr>
            <w:tr>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04E">
                  <w:pPr>
                    <w:spacing w:line="276" w:lineRule="auto"/>
                    <w:jc w:val="both"/>
                    <w:rPr>
                      <w:sz w:val="22"/>
                      <w:szCs w:val="22"/>
                    </w:rPr>
                  </w:pPr>
                  <w:r w:rsidDel="00000000" w:rsidR="00000000" w:rsidRPr="00000000">
                    <w:rPr>
                      <w:sz w:val="22"/>
                      <w:szCs w:val="22"/>
                      <w:rtl w:val="0"/>
                    </w:rPr>
                    <w:t xml:space="preserve">Энергонезависимая память                                   </w:t>
                  </w:r>
                </w:p>
              </w:tc>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04F">
                  <w:pPr>
                    <w:spacing w:line="276" w:lineRule="auto"/>
                    <w:jc w:val="both"/>
                    <w:rPr>
                      <w:sz w:val="22"/>
                      <w:szCs w:val="22"/>
                    </w:rPr>
                  </w:pPr>
                  <w:r w:rsidDel="00000000" w:rsidR="00000000" w:rsidRPr="00000000">
                    <w:rPr>
                      <w:sz w:val="22"/>
                      <w:szCs w:val="22"/>
                      <w:rtl w:val="0"/>
                    </w:rPr>
                    <w:t xml:space="preserve">Внутренняя, встроенная</w:t>
                  </w:r>
                </w:p>
              </w:tc>
            </w:tr>
            <w:tr>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050">
                  <w:pPr>
                    <w:spacing w:line="276" w:lineRule="auto"/>
                    <w:jc w:val="both"/>
                    <w:rPr>
                      <w:sz w:val="22"/>
                      <w:szCs w:val="22"/>
                    </w:rPr>
                  </w:pPr>
                  <w:r w:rsidDel="00000000" w:rsidR="00000000" w:rsidRPr="00000000">
                    <w:rPr>
                      <w:sz w:val="22"/>
                      <w:szCs w:val="22"/>
                      <w:rtl w:val="0"/>
                    </w:rPr>
                    <w:t xml:space="preserve">Резервное питание </w:t>
                  </w:r>
                </w:p>
              </w:tc>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051">
                  <w:pPr>
                    <w:spacing w:line="276" w:lineRule="auto"/>
                    <w:jc w:val="both"/>
                    <w:rPr>
                      <w:sz w:val="22"/>
                      <w:szCs w:val="22"/>
                    </w:rPr>
                  </w:pPr>
                  <w:r w:rsidDel="00000000" w:rsidR="00000000" w:rsidRPr="00000000">
                    <w:rPr>
                      <w:sz w:val="22"/>
                      <w:szCs w:val="22"/>
                      <w:rtl w:val="0"/>
                    </w:rPr>
                    <w:t xml:space="preserve">Li-ion АКБ, 800 mAh</w:t>
                  </w:r>
                </w:p>
              </w:tc>
            </w:tr>
            <w:tr>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052">
                  <w:pPr>
                    <w:spacing w:line="276" w:lineRule="auto"/>
                    <w:jc w:val="both"/>
                    <w:rPr>
                      <w:sz w:val="22"/>
                      <w:szCs w:val="22"/>
                    </w:rPr>
                  </w:pPr>
                  <w:r w:rsidDel="00000000" w:rsidR="00000000" w:rsidRPr="00000000">
                    <w:rPr>
                      <w:sz w:val="22"/>
                      <w:szCs w:val="22"/>
                      <w:rtl w:val="0"/>
                    </w:rPr>
                    <w:t xml:space="preserve">Габаритные размеры </w:t>
                  </w:r>
                </w:p>
              </w:tc>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053">
                  <w:pPr>
                    <w:spacing w:line="276" w:lineRule="auto"/>
                    <w:jc w:val="both"/>
                    <w:rPr>
                      <w:sz w:val="22"/>
                      <w:szCs w:val="22"/>
                    </w:rPr>
                  </w:pPr>
                  <w:r w:rsidDel="00000000" w:rsidR="00000000" w:rsidRPr="00000000">
                    <w:rPr>
                      <w:sz w:val="22"/>
                      <w:szCs w:val="22"/>
                      <w:rtl w:val="0"/>
                    </w:rPr>
                    <w:t xml:space="preserve">90х 50х 55мм.</w:t>
                  </w:r>
                </w:p>
              </w:tc>
            </w:tr>
            <w:tr>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054">
                  <w:pPr>
                    <w:spacing w:line="276" w:lineRule="auto"/>
                    <w:jc w:val="both"/>
                    <w:rPr>
                      <w:sz w:val="22"/>
                      <w:szCs w:val="22"/>
                    </w:rPr>
                  </w:pPr>
                  <w:r w:rsidDel="00000000" w:rsidR="00000000" w:rsidRPr="00000000">
                    <w:rPr>
                      <w:sz w:val="22"/>
                      <w:szCs w:val="22"/>
                      <w:rtl w:val="0"/>
                    </w:rPr>
                    <w:t xml:space="preserve">Масса, не более </w:t>
                  </w:r>
                </w:p>
              </w:tc>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055">
                  <w:pPr>
                    <w:spacing w:line="276" w:lineRule="auto"/>
                    <w:jc w:val="both"/>
                    <w:rPr>
                      <w:sz w:val="22"/>
                      <w:szCs w:val="22"/>
                    </w:rPr>
                  </w:pPr>
                  <w:r w:rsidDel="00000000" w:rsidR="00000000" w:rsidRPr="00000000">
                    <w:rPr>
                      <w:sz w:val="22"/>
                      <w:szCs w:val="22"/>
                      <w:rtl w:val="0"/>
                    </w:rPr>
                    <w:t xml:space="preserve">0,200 кг</w:t>
                  </w:r>
                </w:p>
              </w:tc>
            </w:tr>
            <w:tr>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056">
                  <w:pPr>
                    <w:spacing w:line="276" w:lineRule="auto"/>
                    <w:jc w:val="both"/>
                    <w:rPr>
                      <w:sz w:val="22"/>
                      <w:szCs w:val="22"/>
                    </w:rPr>
                  </w:pPr>
                  <w:r w:rsidDel="00000000" w:rsidR="00000000" w:rsidRPr="00000000">
                    <w:rPr>
                      <w:sz w:val="22"/>
                      <w:szCs w:val="22"/>
                      <w:rtl w:val="0"/>
                    </w:rPr>
                    <w:t xml:space="preserve">Корпус</w:t>
                  </w:r>
                </w:p>
              </w:tc>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057">
                  <w:pPr>
                    <w:spacing w:line="276" w:lineRule="auto"/>
                    <w:jc w:val="both"/>
                    <w:rPr>
                      <w:sz w:val="22"/>
                      <w:szCs w:val="22"/>
                    </w:rPr>
                  </w:pPr>
                  <w:r w:rsidDel="00000000" w:rsidR="00000000" w:rsidRPr="00000000">
                    <w:rPr>
                      <w:sz w:val="22"/>
                      <w:szCs w:val="22"/>
                      <w:rtl w:val="0"/>
                    </w:rPr>
                    <w:t xml:space="preserve">Пластик </w:t>
                  </w:r>
                </w:p>
              </w:tc>
            </w:tr>
            <w:tr>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058">
                  <w:pPr>
                    <w:spacing w:line="276" w:lineRule="auto"/>
                    <w:jc w:val="both"/>
                    <w:rPr>
                      <w:sz w:val="22"/>
                      <w:szCs w:val="22"/>
                    </w:rPr>
                  </w:pPr>
                  <w:r w:rsidDel="00000000" w:rsidR="00000000" w:rsidRPr="00000000">
                    <w:rPr>
                      <w:sz w:val="22"/>
                      <w:szCs w:val="22"/>
                      <w:rtl w:val="0"/>
                    </w:rPr>
                    <w:t xml:space="preserve">Способ крепления</w:t>
                  </w:r>
                </w:p>
              </w:tc>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059">
                  <w:pPr>
                    <w:spacing w:line="276" w:lineRule="auto"/>
                    <w:jc w:val="both"/>
                    <w:rPr>
                      <w:sz w:val="22"/>
                      <w:szCs w:val="22"/>
                    </w:rPr>
                  </w:pPr>
                  <w:r w:rsidDel="00000000" w:rsidR="00000000" w:rsidRPr="00000000">
                    <w:rPr>
                      <w:sz w:val="22"/>
                      <w:szCs w:val="22"/>
                      <w:rtl w:val="0"/>
                    </w:rPr>
                    <w:t xml:space="preserve">На DIN рейку </w:t>
                  </w:r>
                </w:p>
              </w:tc>
            </w:tr>
            <w:tr>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05A">
                  <w:pPr>
                    <w:spacing w:line="276" w:lineRule="auto"/>
                    <w:jc w:val="both"/>
                    <w:rPr>
                      <w:sz w:val="22"/>
                      <w:szCs w:val="22"/>
                    </w:rPr>
                  </w:pPr>
                  <w:r w:rsidDel="00000000" w:rsidR="00000000" w:rsidRPr="00000000">
                    <w:rPr>
                      <w:sz w:val="22"/>
                      <w:szCs w:val="22"/>
                      <w:rtl w:val="0"/>
                    </w:rPr>
                    <w:t xml:space="preserve">Срок службы </w:t>
                  </w:r>
                </w:p>
              </w:tc>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05B">
                  <w:pPr>
                    <w:spacing w:line="276" w:lineRule="auto"/>
                    <w:jc w:val="both"/>
                    <w:rPr>
                      <w:sz w:val="22"/>
                      <w:szCs w:val="22"/>
                    </w:rPr>
                  </w:pPr>
                  <w:r w:rsidDel="00000000" w:rsidR="00000000" w:rsidRPr="00000000">
                    <w:rPr>
                      <w:sz w:val="22"/>
                      <w:szCs w:val="22"/>
                      <w:rtl w:val="0"/>
                    </w:rPr>
                    <w:t xml:space="preserve">5 лет</w:t>
                  </w:r>
                </w:p>
              </w:tc>
            </w:tr>
            <w:tr>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05C">
                  <w:pPr>
                    <w:spacing w:line="276" w:lineRule="auto"/>
                    <w:jc w:val="both"/>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05D">
                  <w:pPr>
                    <w:spacing w:line="276" w:lineRule="auto"/>
                    <w:jc w:val="both"/>
                    <w:rPr>
                      <w:sz w:val="22"/>
                      <w:szCs w:val="22"/>
                    </w:rPr>
                  </w:pPr>
                  <w:r w:rsidDel="00000000" w:rsidR="00000000" w:rsidRPr="00000000">
                    <w:rPr>
                      <w:rtl w:val="0"/>
                    </w:rPr>
                  </w:r>
                </w:p>
              </w:tc>
            </w:tr>
          </w:tbl>
          <w:p w:rsidR="00000000" w:rsidDel="00000000" w:rsidP="00000000" w:rsidRDefault="00000000" w:rsidRPr="00000000" w14:paraId="0000005E">
            <w:pPr>
              <w:jc w:val="both"/>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05F">
            <w:pPr>
              <w:jc w:val="both"/>
              <w:rPr>
                <w:sz w:val="20"/>
                <w:szCs w:val="20"/>
              </w:rP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060">
            <w:pPr>
              <w:jc w:val="both"/>
              <w:rPr>
                <w:color w:val="c00000"/>
                <w:sz w:val="28"/>
                <w:szCs w:val="28"/>
              </w:rPr>
            </w:pPr>
            <w:r w:rsidDel="00000000" w:rsidR="00000000" w:rsidRPr="00000000">
              <w:rPr>
                <w:rtl w:val="0"/>
              </w:rPr>
            </w:r>
          </w:p>
          <w:p w:rsidR="00000000" w:rsidDel="00000000" w:rsidP="00000000" w:rsidRDefault="00000000" w:rsidRPr="00000000" w14:paraId="00000061">
            <w:pPr>
              <w:jc w:val="both"/>
              <w:rPr>
                <w:color w:val="c00000"/>
                <w:sz w:val="28"/>
                <w:szCs w:val="28"/>
              </w:rPr>
            </w:pPr>
            <w:r w:rsidDel="00000000" w:rsidR="00000000" w:rsidRPr="00000000">
              <w:rPr>
                <w:color w:val="c00000"/>
                <w:sz w:val="28"/>
                <w:szCs w:val="28"/>
                <w:rtl w:val="0"/>
              </w:rPr>
              <w:t xml:space="preserve">Назначение контактов, выключателей и индикаторов</w:t>
            </w:r>
          </w:p>
          <w:p w:rsidR="00000000" w:rsidDel="00000000" w:rsidP="00000000" w:rsidRDefault="00000000" w:rsidRPr="00000000" w14:paraId="00000062">
            <w:pPr>
              <w:jc w:val="both"/>
              <w:rPr>
                <w:b w:val="1"/>
                <w:color w:val="c00000"/>
                <w:sz w:val="28"/>
                <w:szCs w:val="28"/>
              </w:rPr>
            </w:pPr>
            <w:r w:rsidDel="00000000" w:rsidR="00000000" w:rsidRPr="00000000">
              <w:rPr>
                <w:rtl w:val="0"/>
              </w:rPr>
            </w:r>
          </w:p>
          <w:p w:rsidR="00000000" w:rsidDel="00000000" w:rsidP="00000000" w:rsidRDefault="00000000" w:rsidRPr="00000000" w14:paraId="00000063">
            <w:pPr>
              <w:jc w:val="center"/>
              <w:rPr>
                <w:sz w:val="22"/>
                <w:szCs w:val="22"/>
              </w:rPr>
            </w:pPr>
            <w:r w:rsidDel="00000000" w:rsidR="00000000" w:rsidRPr="00000000">
              <w:rPr>
                <w:sz w:val="22"/>
                <w:szCs w:val="22"/>
              </w:rPr>
              <w:drawing>
                <wp:inline distB="114300" distT="114300" distL="114300" distR="114300">
                  <wp:extent cx="5641658" cy="3629000"/>
                  <wp:effectExtent b="0" l="0" r="0" t="0"/>
                  <wp:docPr id="379" name="image46.jpg"/>
                  <a:graphic>
                    <a:graphicData uri="http://schemas.openxmlformats.org/drawingml/2006/picture">
                      <pic:pic>
                        <pic:nvPicPr>
                          <pic:cNvPr id="0" name="image46.jpg"/>
                          <pic:cNvPicPr preferRelativeResize="0"/>
                        </pic:nvPicPr>
                        <pic:blipFill>
                          <a:blip r:embed="rId12"/>
                          <a:srcRect b="0" l="0" r="0" t="0"/>
                          <a:stretch>
                            <a:fillRect/>
                          </a:stretch>
                        </pic:blipFill>
                        <pic:spPr>
                          <a:xfrm>
                            <a:off x="0" y="0"/>
                            <a:ext cx="5641658" cy="362900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jc w:val="both"/>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065">
            <w:pPr>
              <w:jc w:val="both"/>
              <w:rPr>
                <w:sz w:val="20"/>
                <w:szCs w:val="20"/>
              </w:rPr>
            </w:pPr>
            <w:r w:rsidDel="00000000" w:rsidR="00000000" w:rsidRPr="00000000">
              <w:rPr>
                <w:rtl w:val="0"/>
              </w:rPr>
            </w:r>
          </w:p>
        </w:tc>
      </w:tr>
    </w:tbl>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c00000"/>
          <w:sz w:val="28"/>
          <w:szCs w:val="28"/>
          <w:u w:val="none"/>
          <w:shd w:fill="auto" w:val="clear"/>
          <w:vertAlign w:val="baseline"/>
        </w:rPr>
      </w:pPr>
      <w:r w:rsidDel="00000000" w:rsidR="00000000" w:rsidRPr="00000000">
        <w:rPr>
          <w:rtl w:val="0"/>
        </w:rPr>
      </w:r>
    </w:p>
    <w:tbl>
      <w:tblPr>
        <w:tblStyle w:val="Table3"/>
        <w:tblW w:w="10908.0" w:type="dxa"/>
        <w:jc w:val="left"/>
        <w:tblInd w:w="5.0" w:type="dxa"/>
        <w:tblLayout w:type="fixed"/>
        <w:tblLook w:val="0000"/>
      </w:tblPr>
      <w:tblGrid>
        <w:gridCol w:w="10908"/>
        <w:tblGridChange w:id="0">
          <w:tblGrid>
            <w:gridCol w:w="10908"/>
          </w:tblGrid>
        </w:tblGridChange>
      </w:tblGrid>
      <w:tr>
        <w:tc>
          <w:tcPr>
            <w:tcMar>
              <w:top w:w="100.0" w:type="dxa"/>
              <w:left w:w="120.0" w:type="dxa"/>
              <w:bottom w:w="100.0" w:type="dxa"/>
              <w:right w:w="120.0" w:type="dxa"/>
            </w:tcMar>
            <w:vAlign w:val="top"/>
          </w:tcPr>
          <w:p w:rsidR="00000000" w:rsidDel="00000000" w:rsidP="00000000" w:rsidRDefault="00000000" w:rsidRPr="00000000" w14:paraId="00000067">
            <w:pPr>
              <w:rPr/>
            </w:pPr>
            <w:r w:rsidDel="00000000" w:rsidR="00000000" w:rsidRPr="00000000">
              <w:rPr>
                <w:rtl w:val="0"/>
              </w:rPr>
              <w:t xml:space="preserve">- </w:t>
            </w:r>
            <w:r w:rsidDel="00000000" w:rsidR="00000000" w:rsidRPr="00000000">
              <w:rPr>
                <w:b w:val="1"/>
                <w:rtl w:val="0"/>
              </w:rPr>
              <w:t xml:space="preserve">Антенна</w:t>
            </w:r>
            <w:r w:rsidDel="00000000" w:rsidR="00000000" w:rsidRPr="00000000">
              <w:rPr>
                <w:rtl w:val="0"/>
              </w:rPr>
              <w:t xml:space="preserve"> обеспечивает прием  gsm-сигнала и связь прибора с сервером. Ее использование обязательно.</w:t>
            </w:r>
          </w:p>
        </w:tc>
      </w:tr>
      <w:tr>
        <w:tc>
          <w:tcPr>
            <w:tcMar>
              <w:top w:w="100.0" w:type="dxa"/>
              <w:left w:w="120.0" w:type="dxa"/>
              <w:bottom w:w="100.0" w:type="dxa"/>
              <w:right w:w="120.0" w:type="dxa"/>
            </w:tcMar>
            <w:vAlign w:val="top"/>
          </w:tcPr>
          <w:p w:rsidR="00000000" w:rsidDel="00000000" w:rsidP="00000000" w:rsidRDefault="00000000" w:rsidRPr="00000000" w14:paraId="00000068">
            <w:pPr>
              <w:rPr/>
            </w:pPr>
            <w:r w:rsidDel="00000000" w:rsidR="00000000" w:rsidRPr="00000000">
              <w:rPr>
                <w:rtl w:val="0"/>
              </w:rPr>
              <w:t xml:space="preserve">- </w:t>
            </w:r>
            <w:r w:rsidDel="00000000" w:rsidR="00000000" w:rsidRPr="00000000">
              <w:rPr>
                <w:b w:val="1"/>
                <w:rtl w:val="0"/>
              </w:rPr>
              <w:t xml:space="preserve">Слот для SIM-карты</w:t>
            </w:r>
            <w:r w:rsidDel="00000000" w:rsidR="00000000" w:rsidRPr="00000000">
              <w:rPr>
                <w:rtl w:val="0"/>
              </w:rPr>
              <w:t xml:space="preserve"> рассчитан на стандартный формат. Карта устанавливается до щелчка.</w:t>
            </w:r>
          </w:p>
        </w:tc>
      </w:tr>
      <w:tr>
        <w:tc>
          <w:tcPr>
            <w:tcMar>
              <w:top w:w="100.0" w:type="dxa"/>
              <w:left w:w="120.0" w:type="dxa"/>
              <w:bottom w:w="100.0" w:type="dxa"/>
              <w:right w:w="120.0" w:type="dxa"/>
            </w:tcMar>
            <w:vAlign w:val="top"/>
          </w:tcPr>
          <w:p w:rsidR="00000000" w:rsidDel="00000000" w:rsidP="00000000" w:rsidRDefault="00000000" w:rsidRPr="00000000" w14:paraId="00000069">
            <w:pPr>
              <w:rPr/>
            </w:pPr>
            <w:r w:rsidDel="00000000" w:rsidR="00000000" w:rsidRPr="00000000">
              <w:rPr>
                <w:rtl w:val="0"/>
              </w:rPr>
              <w:t xml:space="preserve">- </w:t>
            </w:r>
            <w:r w:rsidDel="00000000" w:rsidR="00000000" w:rsidRPr="00000000">
              <w:rPr>
                <w:b w:val="1"/>
                <w:rtl w:val="0"/>
              </w:rPr>
              <w:t xml:space="preserve">Выключатель резервного питания</w:t>
            </w:r>
            <w:r w:rsidDel="00000000" w:rsidR="00000000" w:rsidRPr="00000000">
              <w:rPr>
                <w:rtl w:val="0"/>
              </w:rPr>
              <w:t xml:space="preserve"> должен быть включен после подачи на прибор основного питания. </w:t>
            </w:r>
          </w:p>
        </w:tc>
      </w:tr>
      <w:tr>
        <w:tc>
          <w:tcPr>
            <w:tcMar>
              <w:top w:w="100.0" w:type="dxa"/>
              <w:left w:w="120.0" w:type="dxa"/>
              <w:bottom w:w="100.0" w:type="dxa"/>
              <w:right w:w="120.0" w:type="dxa"/>
            </w:tcMar>
            <w:vAlign w:val="top"/>
          </w:tcPr>
          <w:p w:rsidR="00000000" w:rsidDel="00000000" w:rsidP="00000000" w:rsidRDefault="00000000" w:rsidRPr="00000000" w14:paraId="0000006A">
            <w:pPr>
              <w:rPr/>
            </w:pPr>
            <w:r w:rsidDel="00000000" w:rsidR="00000000" w:rsidRPr="00000000">
              <w:rPr>
                <w:rtl w:val="0"/>
              </w:rPr>
              <w:t xml:space="preserve">- </w:t>
            </w:r>
            <w:r w:rsidDel="00000000" w:rsidR="00000000" w:rsidRPr="00000000">
              <w:rPr>
                <w:b w:val="1"/>
                <w:rtl w:val="0"/>
              </w:rPr>
              <w:t xml:space="preserve">Индикаторы</w:t>
            </w:r>
            <w:r w:rsidDel="00000000" w:rsidR="00000000" w:rsidRPr="00000000">
              <w:rPr>
                <w:rtl w:val="0"/>
              </w:rPr>
              <w:t xml:space="preserve"> на корпусе прибора:</w:t>
            </w:r>
          </w:p>
          <w:p w:rsidR="00000000" w:rsidDel="00000000" w:rsidP="00000000" w:rsidRDefault="00000000" w:rsidRPr="00000000" w14:paraId="0000006B">
            <w:pPr>
              <w:rPr/>
            </w:pPr>
            <w:r w:rsidDel="00000000" w:rsidR="00000000" w:rsidRPr="00000000">
              <w:rPr>
                <w:rtl w:val="0"/>
              </w:rPr>
              <w:t xml:space="preserve">       Красный - наличие напряжения питания;</w:t>
            </w:r>
          </w:p>
          <w:p w:rsidR="00000000" w:rsidDel="00000000" w:rsidP="00000000" w:rsidRDefault="00000000" w:rsidRPr="00000000" w14:paraId="0000006C">
            <w:pPr>
              <w:rPr/>
            </w:pPr>
            <w:r w:rsidDel="00000000" w:rsidR="00000000" w:rsidRPr="00000000">
              <w:rPr>
                <w:rtl w:val="0"/>
              </w:rPr>
              <w:t xml:space="preserve">       Желтый - признак управления работой котла (горит, когда есть команда включения нагрева); </w:t>
            </w:r>
          </w:p>
          <w:p w:rsidR="00000000" w:rsidDel="00000000" w:rsidP="00000000" w:rsidRDefault="00000000" w:rsidRPr="00000000" w14:paraId="0000006D">
            <w:pPr>
              <w:rPr/>
            </w:pPr>
            <w:r w:rsidDel="00000000" w:rsidR="00000000" w:rsidRPr="00000000">
              <w:rPr>
                <w:rtl w:val="0"/>
              </w:rPr>
              <w:t xml:space="preserve">       Зеленый - наличие связи с сервером и качество gsm-сигнала. (подробнее см. Приложение 2).</w:t>
            </w:r>
          </w:p>
        </w:tc>
      </w:tr>
      <w:tr>
        <w:tc>
          <w:tcPr>
            <w:tcMar>
              <w:top w:w="100.0" w:type="dxa"/>
              <w:left w:w="120.0" w:type="dxa"/>
              <w:bottom w:w="100.0" w:type="dxa"/>
              <w:right w:w="120.0" w:type="dxa"/>
            </w:tcMar>
            <w:vAlign w:val="top"/>
          </w:tcPr>
          <w:p w:rsidR="00000000" w:rsidDel="00000000" w:rsidP="00000000" w:rsidRDefault="00000000" w:rsidRPr="00000000" w14:paraId="0000006E">
            <w:pPr>
              <w:rPr/>
            </w:pPr>
            <w:r w:rsidDel="00000000" w:rsidR="00000000" w:rsidRPr="00000000">
              <w:rPr>
                <w:rtl w:val="0"/>
              </w:rPr>
              <w:t xml:space="preserve"> </w:t>
            </w:r>
            <w:r w:rsidDel="00000000" w:rsidR="00000000" w:rsidRPr="00000000">
              <w:rPr>
                <w:b w:val="1"/>
                <w:rtl w:val="0"/>
              </w:rPr>
              <w:t xml:space="preserve">-  Релейный выход</w:t>
            </w:r>
            <w:r w:rsidDel="00000000" w:rsidR="00000000" w:rsidRPr="00000000">
              <w:rPr>
                <w:rtl w:val="0"/>
              </w:rPr>
              <w:t xml:space="preserve"> (встроенное реле) предназначен для управления работой котла. Если выбрано релейное управление, то его выходные контакты должны подключаться к клеммам котла, предназначенным для комнатного терморегулятора.  (см. раздел “Монтаж контроллера”).</w:t>
            </w:r>
          </w:p>
        </w:tc>
      </w:tr>
      <w:tr>
        <w:tc>
          <w:tcPr>
            <w:tcMar>
              <w:top w:w="100.0" w:type="dxa"/>
              <w:left w:w="120.0" w:type="dxa"/>
              <w:bottom w:w="100.0" w:type="dxa"/>
              <w:right w:w="120.0" w:type="dxa"/>
            </w:tcMar>
            <w:vAlign w:val="top"/>
          </w:tcPr>
          <w:p w:rsidR="00000000" w:rsidDel="00000000" w:rsidP="00000000" w:rsidRDefault="00000000" w:rsidRPr="00000000" w14:paraId="0000006F">
            <w:pPr>
              <w:rPr/>
            </w:pPr>
            <w:r w:rsidDel="00000000" w:rsidR="00000000" w:rsidRPr="00000000">
              <w:rPr>
                <w:rtl w:val="0"/>
              </w:rPr>
              <w:t xml:space="preserve"> </w:t>
            </w:r>
            <w:r w:rsidDel="00000000" w:rsidR="00000000" w:rsidRPr="00000000">
              <w:rPr>
                <w:b w:val="1"/>
                <w:rtl w:val="0"/>
              </w:rPr>
              <w:t xml:space="preserve">- Аналоговый Вход 1</w:t>
            </w:r>
            <w:r w:rsidDel="00000000" w:rsidR="00000000" w:rsidRPr="00000000">
              <w:rPr>
                <w:rtl w:val="0"/>
              </w:rPr>
              <w:t xml:space="preserve"> предназначен для контроля состояния аналоговых датчиков (подробнее см. раздел “Подключение дополнительных устройств” инструкции на сайте www.zont-online.ru ) . </w:t>
            </w:r>
          </w:p>
        </w:tc>
      </w:tr>
      <w:tr>
        <w:tc>
          <w:tcPr>
            <w:tcMar>
              <w:top w:w="100.0" w:type="dxa"/>
              <w:left w:w="120.0" w:type="dxa"/>
              <w:bottom w:w="100.0" w:type="dxa"/>
              <w:right w:w="120.0" w:type="dxa"/>
            </w:tcMar>
            <w:vAlign w:val="top"/>
          </w:tcPr>
          <w:p w:rsidR="00000000" w:rsidDel="00000000" w:rsidP="00000000" w:rsidRDefault="00000000" w:rsidRPr="00000000" w14:paraId="00000070">
            <w:pPr>
              <w:rPr/>
            </w:pPr>
            <w:r w:rsidDel="00000000" w:rsidR="00000000" w:rsidRPr="00000000">
              <w:rPr>
                <w:b w:val="1"/>
                <w:rtl w:val="0"/>
              </w:rPr>
              <w:t xml:space="preserve">- Вход 2 </w:t>
            </w:r>
            <w:r w:rsidDel="00000000" w:rsidR="00000000" w:rsidRPr="00000000">
              <w:rPr>
                <w:rtl w:val="0"/>
              </w:rPr>
              <w:t xml:space="preserve">- универсальный аналогово-цифровой. Он может быть использован как для контроля состояния аналоговых датчиков, так и для обмена данными с доп. цифровым оборудованием по интерфейсу k-line. Одновременное подключение нескольких цифровых устройств (Адаптера цифровой шины, Радиомодуля и Панели ручного управления) допускается.</w:t>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b w:val="1"/>
                <w:rtl w:val="0"/>
              </w:rPr>
              <w:t xml:space="preserve">- Клеммы ┴ и tº</w:t>
            </w:r>
            <w:r w:rsidDel="00000000" w:rsidR="00000000" w:rsidRPr="00000000">
              <w:rPr>
                <w:rtl w:val="0"/>
              </w:rPr>
              <w:t xml:space="preserve"> предназначены для подключения шлейфа цифровых датчиков температуры. Соблюдение полярности обязательно.</w:t>
            </w:r>
          </w:p>
        </w:tc>
      </w:tr>
      <w:tr>
        <w:tc>
          <w:tcPr>
            <w:tcMar>
              <w:top w:w="100.0" w:type="dxa"/>
              <w:left w:w="120.0" w:type="dxa"/>
              <w:bottom w:w="100.0" w:type="dxa"/>
              <w:right w:w="120.0" w:type="dxa"/>
            </w:tcMar>
            <w:vAlign w:val="top"/>
          </w:tcPr>
          <w:p w:rsidR="00000000" w:rsidDel="00000000" w:rsidP="00000000" w:rsidRDefault="00000000" w:rsidRPr="00000000" w14:paraId="00000073">
            <w:pPr>
              <w:rPr/>
            </w:pPr>
            <w:r w:rsidDel="00000000" w:rsidR="00000000" w:rsidRPr="00000000">
              <w:rPr>
                <w:b w:val="1"/>
                <w:rtl w:val="0"/>
              </w:rPr>
              <w:t xml:space="preserve">- Вход основного питания</w:t>
            </w:r>
            <w:r w:rsidDel="00000000" w:rsidR="00000000" w:rsidRPr="00000000">
              <w:rPr>
                <w:rtl w:val="0"/>
              </w:rPr>
              <w:t xml:space="preserve">. Применяется импульсный сетевой адаптер (блок питания) 12-24 V</w:t>
            </w:r>
          </w:p>
        </w:tc>
      </w:tr>
      <w:tr>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tc>
      </w:tr>
    </w:tbl>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c00000"/>
          <w:sz w:val="28"/>
          <w:szCs w:val="28"/>
        </w:rPr>
      </w:pPr>
      <w:r w:rsidDel="00000000" w:rsidR="00000000" w:rsidRPr="00000000">
        <w:rPr>
          <w:rtl w:val="0"/>
        </w:rPr>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c00000"/>
          <w:sz w:val="28"/>
          <w:szCs w:val="28"/>
        </w:rPr>
      </w:pPr>
      <w:r w:rsidDel="00000000" w:rsidR="00000000" w:rsidRPr="00000000">
        <w:rPr>
          <w:rtl w:val="0"/>
        </w:rPr>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c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00000"/>
          <w:sz w:val="28"/>
          <w:szCs w:val="28"/>
          <w:u w:val="none"/>
          <w:shd w:fill="auto" w:val="clear"/>
          <w:vertAlign w:val="baseline"/>
          <w:rtl w:val="0"/>
        </w:rPr>
        <w:t xml:space="preserve">Комплектация</w:t>
      </w:r>
    </w:p>
    <w:p w:rsidR="00000000" w:rsidDel="00000000" w:rsidP="00000000" w:rsidRDefault="00000000" w:rsidRPr="00000000" w14:paraId="00000079">
      <w:pPr>
        <w:jc w:val="both"/>
        <w:rPr>
          <w:sz w:val="20"/>
          <w:szCs w:val="20"/>
        </w:rPr>
      </w:pPr>
      <w:r w:rsidDel="00000000" w:rsidR="00000000" w:rsidRPr="00000000">
        <w:rPr>
          <w:rtl w:val="0"/>
        </w:rPr>
      </w:r>
    </w:p>
    <w:p w:rsidR="00000000" w:rsidDel="00000000" w:rsidP="00000000" w:rsidRDefault="00000000" w:rsidRPr="00000000" w14:paraId="0000007A">
      <w:pPr>
        <w:spacing w:after="280" w:before="280" w:lineRule="auto"/>
        <w:jc w:val="center"/>
        <w:rPr>
          <w:b w:val="1"/>
          <w:color w:val="000080"/>
          <w:sz w:val="28"/>
          <w:szCs w:val="28"/>
        </w:rPr>
      </w:pPr>
      <w:r w:rsidDel="00000000" w:rsidR="00000000" w:rsidRPr="00000000">
        <w:rPr>
          <w:sz w:val="2"/>
          <w:szCs w:val="2"/>
          <w:highlight w:val="black"/>
        </w:rPr>
        <w:drawing>
          <wp:inline distB="114300" distT="114300" distL="114300" distR="114300">
            <wp:extent cx="5406801" cy="5325427"/>
            <wp:effectExtent b="0" l="0" r="0" t="0"/>
            <wp:docPr id="338" name="image72.jpg"/>
            <a:graphic>
              <a:graphicData uri="http://schemas.openxmlformats.org/drawingml/2006/picture">
                <pic:pic>
                  <pic:nvPicPr>
                    <pic:cNvPr id="0" name="image72.jpg"/>
                    <pic:cNvPicPr preferRelativeResize="0"/>
                  </pic:nvPicPr>
                  <pic:blipFill>
                    <a:blip r:embed="rId13"/>
                    <a:srcRect b="0" l="0" r="0" t="0"/>
                    <a:stretch>
                      <a:fillRect/>
                    </a:stretch>
                  </pic:blipFill>
                  <pic:spPr>
                    <a:xfrm>
                      <a:off x="0" y="0"/>
                      <a:ext cx="5406801" cy="5325427"/>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jc w:val="both"/>
        <w:rPr/>
      </w:pPr>
      <w:r w:rsidDel="00000000" w:rsidR="00000000" w:rsidRPr="00000000">
        <w:rPr>
          <w:rtl w:val="0"/>
        </w:rPr>
        <w:t xml:space="preserve">Поставляемая SIM-карта имеет нулевой баланс и перед началом эксплуатации ее нужно активировать. Если в комплекте поступила SIM-карта, не принадлежащая компании «Микро Лайн», то ее необходимо зарегистрировать на имя владельца термостата. Регистрация выполняется дистанционно, через сайт или телефон, указанные на упаковке SIM-карты.</w:t>
      </w:r>
    </w:p>
    <w:p w:rsidR="00000000" w:rsidDel="00000000" w:rsidP="00000000" w:rsidRDefault="00000000" w:rsidRPr="00000000" w14:paraId="0000007C">
      <w:pPr>
        <w:jc w:val="both"/>
        <w:rPr/>
      </w:pPr>
      <w:r w:rsidDel="00000000" w:rsidR="00000000" w:rsidRPr="00000000">
        <w:rPr>
          <w:rtl w:val="0"/>
        </w:rPr>
      </w:r>
    </w:p>
    <w:p w:rsidR="00000000" w:rsidDel="00000000" w:rsidP="00000000" w:rsidRDefault="00000000" w:rsidRPr="00000000" w14:paraId="0000007D">
      <w:pPr>
        <w:jc w:val="both"/>
        <w:rPr>
          <w:i w:val="1"/>
          <w:color w:val="ff0000"/>
        </w:rPr>
      </w:pPr>
      <w:r w:rsidDel="00000000" w:rsidR="00000000" w:rsidRPr="00000000">
        <w:rPr>
          <w:i w:val="1"/>
          <w:color w:val="ff0000"/>
          <w:rtl w:val="0"/>
        </w:rPr>
        <w:t xml:space="preserve">Внимание! Незарегистрированная SIM-карта будет заблокирована через 5 дней.</w:t>
      </w:r>
    </w:p>
    <w:p w:rsidR="00000000" w:rsidDel="00000000" w:rsidP="00000000" w:rsidRDefault="00000000" w:rsidRPr="00000000" w14:paraId="0000007E">
      <w:pPr>
        <w:jc w:val="both"/>
        <w:rPr/>
      </w:pPr>
      <w:r w:rsidDel="00000000" w:rsidR="00000000" w:rsidRPr="00000000">
        <w:rPr>
          <w:rtl w:val="0"/>
        </w:rPr>
      </w:r>
    </w:p>
    <w:p w:rsidR="00000000" w:rsidDel="00000000" w:rsidP="00000000" w:rsidRDefault="00000000" w:rsidRPr="00000000" w14:paraId="0000007F">
      <w:pPr>
        <w:jc w:val="both"/>
        <w:rPr/>
      </w:pPr>
      <w:r w:rsidDel="00000000" w:rsidR="00000000" w:rsidRPr="00000000">
        <w:rPr>
          <w:rtl w:val="0"/>
        </w:rPr>
        <w:t xml:space="preserve">В приборах ZONT допускается использовать SIM-карту любого оператора сотовой связи, но при ее покупке важно учесть, что GSM-модем поддерживает только 2G и тарифные планы, предназначенные для скоростного интернета, для него не подходят. Поэтому важно учесть, что тариф должен обеспечивать услуги GPRS/SMS/USSD, а интернет-трафик предоставляться без ограничений по типу поддерживаемых устройств и в том числе поддерживать устройства типа «Модем». </w:t>
      </w:r>
    </w:p>
    <w:p w:rsidR="00000000" w:rsidDel="00000000" w:rsidP="00000000" w:rsidRDefault="00000000" w:rsidRPr="00000000" w14:paraId="00000080">
      <w:pPr>
        <w:jc w:val="both"/>
        <w:rPr/>
      </w:pPr>
      <w:r w:rsidDel="00000000" w:rsidR="00000000" w:rsidRPr="00000000">
        <w:rPr>
          <w:rtl w:val="0"/>
        </w:rPr>
      </w:r>
    </w:p>
    <w:p w:rsidR="00000000" w:rsidDel="00000000" w:rsidP="00000000" w:rsidRDefault="00000000" w:rsidRPr="00000000" w14:paraId="00000081">
      <w:pPr>
        <w:spacing w:after="280" w:before="280" w:lineRule="auto"/>
        <w:rPr>
          <w:b w:val="1"/>
          <w:sz w:val="22"/>
          <w:szCs w:val="22"/>
        </w:rPr>
      </w:pPr>
      <w:r w:rsidDel="00000000" w:rsidR="00000000" w:rsidRPr="00000000">
        <w:rPr>
          <w:rtl w:val="0"/>
        </w:rPr>
      </w:r>
    </w:p>
    <w:p w:rsidR="00000000" w:rsidDel="00000000" w:rsidP="00000000" w:rsidRDefault="00000000" w:rsidRPr="00000000" w14:paraId="00000082">
      <w:pPr>
        <w:spacing w:after="280" w:before="280" w:lineRule="auto"/>
        <w:rPr>
          <w:b w:val="1"/>
          <w:sz w:val="22"/>
          <w:szCs w:val="22"/>
        </w:rPr>
      </w:pPr>
      <w:r w:rsidDel="00000000" w:rsidR="00000000" w:rsidRPr="00000000">
        <w:rPr>
          <w:rtl w:val="0"/>
        </w:rPr>
      </w:r>
    </w:p>
    <w:p w:rsidR="00000000" w:rsidDel="00000000" w:rsidP="00000000" w:rsidRDefault="00000000" w:rsidRPr="00000000" w14:paraId="00000083">
      <w:pPr>
        <w:spacing w:after="280" w:before="280" w:lineRule="auto"/>
        <w:rPr>
          <w:b w:val="1"/>
          <w:sz w:val="22"/>
          <w:szCs w:val="22"/>
        </w:rPr>
      </w:pPr>
      <w:r w:rsidDel="00000000" w:rsidR="00000000" w:rsidRPr="00000000">
        <w:rPr>
          <w:rtl w:val="0"/>
        </w:rPr>
      </w:r>
    </w:p>
    <w:p w:rsidR="00000000" w:rsidDel="00000000" w:rsidP="00000000" w:rsidRDefault="00000000" w:rsidRPr="00000000" w14:paraId="00000084">
      <w:pPr>
        <w:spacing w:after="280" w:before="280" w:lineRule="auto"/>
        <w:rPr>
          <w:b w:val="1"/>
          <w:sz w:val="22"/>
          <w:szCs w:val="22"/>
        </w:rPr>
      </w:pPr>
      <w:r w:rsidDel="00000000" w:rsidR="00000000" w:rsidRPr="00000000">
        <w:rPr>
          <w:rtl w:val="0"/>
        </w:rPr>
      </w:r>
    </w:p>
    <w:p w:rsidR="00000000" w:rsidDel="00000000" w:rsidP="00000000" w:rsidRDefault="00000000" w:rsidRPr="00000000" w14:paraId="00000085">
      <w:pPr>
        <w:jc w:val="both"/>
        <w:rPr>
          <w:b w:val="1"/>
          <w:sz w:val="22"/>
          <w:szCs w:val="22"/>
        </w:rPr>
      </w:pPr>
      <w:bookmarkStart w:colFirst="0" w:colLast="0" w:name="_heading=h.fomuz5aidj0t" w:id="10"/>
      <w:bookmarkEnd w:id="10"/>
      <w:r w:rsidDel="00000000" w:rsidR="00000000" w:rsidRPr="00000000">
        <w:rPr>
          <w:rtl w:val="0"/>
        </w:rPr>
      </w:r>
    </w:p>
    <w:p w:rsidR="00000000" w:rsidDel="00000000" w:rsidP="00000000" w:rsidRDefault="00000000" w:rsidRPr="00000000" w14:paraId="00000086">
      <w:pPr>
        <w:jc w:val="both"/>
        <w:rPr>
          <w:color w:val="c00000"/>
          <w:sz w:val="28"/>
          <w:szCs w:val="28"/>
        </w:rPr>
      </w:pPr>
      <w:bookmarkStart w:colFirst="0" w:colLast="0" w:name="_heading=h.9et1085ucyk7" w:id="11"/>
      <w:bookmarkEnd w:id="11"/>
      <w:r w:rsidDel="00000000" w:rsidR="00000000" w:rsidRPr="00000000">
        <w:rPr>
          <w:color w:val="c00000"/>
          <w:sz w:val="28"/>
          <w:szCs w:val="28"/>
          <w:rtl w:val="0"/>
        </w:rPr>
        <w:t xml:space="preserve">Web-сервис ZONT </w:t>
      </w:r>
    </w:p>
    <w:p w:rsidR="00000000" w:rsidDel="00000000" w:rsidP="00000000" w:rsidRDefault="00000000" w:rsidRPr="00000000" w14:paraId="0000008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32" w:right="0" w:hanging="432"/>
        <w:jc w:val="both"/>
        <w:rPr>
          <w:rFonts w:ascii="Arial" w:cs="Arial" w:eastAsia="Arial" w:hAnsi="Arial"/>
          <w:b w:val="1"/>
          <w:i w:val="0"/>
          <w:smallCaps w:val="0"/>
          <w:strike w:val="0"/>
          <w:color w:val="000080"/>
          <w:sz w:val="28"/>
          <w:szCs w:val="28"/>
          <w:u w:val="none"/>
          <w:shd w:fill="auto" w:val="clear"/>
          <w:vertAlign w:val="baseline"/>
        </w:rPr>
      </w:pPr>
      <w:r w:rsidDel="00000000" w:rsidR="00000000" w:rsidRPr="00000000">
        <w:rPr>
          <w:rtl w:val="0"/>
        </w:rPr>
      </w:r>
    </w:p>
    <w:sdt>
      <w:sdtPr>
        <w:tag w:val="goog_rdk_1"/>
      </w:sdtPr>
      <w:sdtContent>
        <w:p w:rsidR="00000000" w:rsidDel="00000000" w:rsidP="00000000" w:rsidRDefault="00000000" w:rsidRPr="00000000" w14:paraId="00000088">
          <w:pPr>
            <w:numPr>
              <w:ilvl w:val="0"/>
              <w:numId w:val="7"/>
            </w:numPr>
            <w:spacing w:line="276" w:lineRule="auto"/>
            <w:ind w:left="432"/>
            <w:rPr>
              <w:rFonts w:ascii="Arial" w:cs="Arial" w:eastAsia="Arial" w:hAnsi="Arial"/>
              <w:b w:val="1"/>
              <w:color w:val="000080"/>
            </w:rPr>
          </w:pPr>
          <w:r w:rsidDel="00000000" w:rsidR="00000000" w:rsidRPr="00000000">
            <w:rPr>
              <w:rtl w:val="0"/>
            </w:rPr>
            <w:t xml:space="preserve">Предназначен для настройки и управления работой термостата. Вход в Личный кабинет пользователя термостата можно выполнить с персонального компьютера, планшета или смартфона. Для удобства существуют полная и мобильная версии web-сервиса.</w:t>
          </w:r>
        </w:p>
      </w:sdtContent>
    </w:sdt>
    <w:p w:rsidR="00000000" w:rsidDel="00000000" w:rsidP="00000000" w:rsidRDefault="00000000" w:rsidRPr="00000000" w14:paraId="0000008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432" w:right="0" w:hanging="432"/>
        <w:jc w:val="left"/>
        <w:rPr>
          <w:rFonts w:ascii="Arial" w:cs="Arial" w:eastAsia="Arial" w:hAnsi="Arial"/>
          <w:b w:val="1"/>
          <w:i w:val="0"/>
          <w:smallCaps w:val="0"/>
          <w:strike w:val="0"/>
          <w:color w:val="00008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1836420</wp:posOffset>
            </wp:positionH>
            <wp:positionV relativeFrom="paragraph">
              <wp:posOffset>216534</wp:posOffset>
            </wp:positionV>
            <wp:extent cx="2819400" cy="1716405"/>
            <wp:effectExtent b="0" l="0" r="0" t="0"/>
            <wp:wrapSquare wrapText="bothSides" distB="0" distT="0" distL="114300" distR="114300"/>
            <wp:docPr descr="Безымянный" id="373" name="image37.jpg"/>
            <a:graphic>
              <a:graphicData uri="http://schemas.openxmlformats.org/drawingml/2006/picture">
                <pic:pic>
                  <pic:nvPicPr>
                    <pic:cNvPr descr="Безымянный" id="0" name="image37.jpg"/>
                    <pic:cNvPicPr preferRelativeResize="0"/>
                  </pic:nvPicPr>
                  <pic:blipFill>
                    <a:blip r:embed="rId14"/>
                    <a:srcRect b="0" l="0" r="0" t="0"/>
                    <a:stretch>
                      <a:fillRect/>
                    </a:stretch>
                  </pic:blipFill>
                  <pic:spPr>
                    <a:xfrm>
                      <a:off x="0" y="0"/>
                      <a:ext cx="2819400" cy="1716405"/>
                    </a:xfrm>
                    <a:prstGeom prst="rect"/>
                    <a:ln/>
                  </pic:spPr>
                </pic:pic>
              </a:graphicData>
            </a:graphic>
          </wp:anchor>
        </w:drawing>
      </w:r>
    </w:p>
    <w:p w:rsidR="00000000" w:rsidDel="00000000" w:rsidP="00000000" w:rsidRDefault="00000000" w:rsidRPr="00000000" w14:paraId="0000008A">
      <w:pPr>
        <w:jc w:val="both"/>
        <w:rPr>
          <w:i w:val="1"/>
          <w:color w:val="ff0000"/>
          <w:sz w:val="22"/>
          <w:szCs w:val="22"/>
        </w:rPr>
      </w:pPr>
      <w:r w:rsidDel="00000000" w:rsidR="00000000" w:rsidRPr="00000000">
        <w:rPr>
          <w:rtl w:val="0"/>
        </w:rPr>
      </w:r>
    </w:p>
    <w:p w:rsidR="00000000" w:rsidDel="00000000" w:rsidP="00000000" w:rsidRDefault="00000000" w:rsidRPr="00000000" w14:paraId="0000008B">
      <w:pPr>
        <w:rPr>
          <w:color w:val="c00000"/>
          <w:sz w:val="28"/>
          <w:szCs w:val="28"/>
        </w:rPr>
      </w:pPr>
      <w:r w:rsidDel="00000000" w:rsidR="00000000" w:rsidRPr="00000000">
        <w:rPr>
          <w:rtl w:val="0"/>
        </w:rPr>
      </w:r>
    </w:p>
    <w:p w:rsidR="00000000" w:rsidDel="00000000" w:rsidP="00000000" w:rsidRDefault="00000000" w:rsidRPr="00000000" w14:paraId="0000008C">
      <w:pPr>
        <w:rPr>
          <w:color w:val="c00000"/>
          <w:sz w:val="28"/>
          <w:szCs w:val="28"/>
        </w:rPr>
      </w:pPr>
      <w:r w:rsidDel="00000000" w:rsidR="00000000" w:rsidRPr="00000000">
        <w:rPr>
          <w:rtl w:val="0"/>
        </w:rPr>
      </w:r>
    </w:p>
    <w:p w:rsidR="00000000" w:rsidDel="00000000" w:rsidP="00000000" w:rsidRDefault="00000000" w:rsidRPr="00000000" w14:paraId="0000008D">
      <w:pPr>
        <w:rPr>
          <w:color w:val="c00000"/>
          <w:sz w:val="28"/>
          <w:szCs w:val="28"/>
        </w:rPr>
      </w:pPr>
      <w:r w:rsidDel="00000000" w:rsidR="00000000" w:rsidRPr="00000000">
        <w:rPr>
          <w:rtl w:val="0"/>
        </w:rPr>
      </w:r>
    </w:p>
    <w:p w:rsidR="00000000" w:rsidDel="00000000" w:rsidP="00000000" w:rsidRDefault="00000000" w:rsidRPr="00000000" w14:paraId="0000008E">
      <w:pPr>
        <w:rPr>
          <w:color w:val="c00000"/>
          <w:sz w:val="28"/>
          <w:szCs w:val="28"/>
        </w:rPr>
      </w:pPr>
      <w:r w:rsidDel="00000000" w:rsidR="00000000" w:rsidRPr="00000000">
        <w:rPr>
          <w:rtl w:val="0"/>
        </w:rPr>
      </w:r>
    </w:p>
    <w:p w:rsidR="00000000" w:rsidDel="00000000" w:rsidP="00000000" w:rsidRDefault="00000000" w:rsidRPr="00000000" w14:paraId="0000008F">
      <w:pPr>
        <w:rPr>
          <w:color w:val="c00000"/>
          <w:sz w:val="28"/>
          <w:szCs w:val="28"/>
        </w:rPr>
      </w:pPr>
      <w:r w:rsidDel="00000000" w:rsidR="00000000" w:rsidRPr="00000000">
        <w:rPr>
          <w:rtl w:val="0"/>
        </w:rPr>
      </w:r>
    </w:p>
    <w:p w:rsidR="00000000" w:rsidDel="00000000" w:rsidP="00000000" w:rsidRDefault="00000000" w:rsidRPr="00000000" w14:paraId="00000090">
      <w:pPr>
        <w:rPr>
          <w:color w:val="c00000"/>
          <w:sz w:val="28"/>
          <w:szCs w:val="28"/>
        </w:rPr>
      </w:pPr>
      <w:r w:rsidDel="00000000" w:rsidR="00000000" w:rsidRPr="00000000">
        <w:rPr>
          <w:rtl w:val="0"/>
        </w:rPr>
      </w:r>
    </w:p>
    <w:p w:rsidR="00000000" w:rsidDel="00000000" w:rsidP="00000000" w:rsidRDefault="00000000" w:rsidRPr="00000000" w14:paraId="00000091">
      <w:pPr>
        <w:rPr>
          <w:color w:val="c00000"/>
          <w:sz w:val="28"/>
          <w:szCs w:val="28"/>
        </w:rPr>
      </w:pPr>
      <w:r w:rsidDel="00000000" w:rsidR="00000000" w:rsidRPr="00000000">
        <w:rPr>
          <w:rtl w:val="0"/>
        </w:rPr>
      </w:r>
    </w:p>
    <w:p w:rsidR="00000000" w:rsidDel="00000000" w:rsidP="00000000" w:rsidRDefault="00000000" w:rsidRPr="00000000" w14:paraId="00000092">
      <w:pPr>
        <w:jc w:val="center"/>
        <w:rPr>
          <w:i w:val="1"/>
          <w:color w:val="ff0000"/>
          <w:sz w:val="22"/>
          <w:szCs w:val="22"/>
        </w:rPr>
      </w:pPr>
      <w:r w:rsidDel="00000000" w:rsidR="00000000" w:rsidRPr="00000000">
        <w:rPr>
          <w:rtl w:val="0"/>
        </w:rPr>
      </w:r>
    </w:p>
    <w:p w:rsidR="00000000" w:rsidDel="00000000" w:rsidP="00000000" w:rsidRDefault="00000000" w:rsidRPr="00000000" w14:paraId="00000093">
      <w:pPr>
        <w:spacing w:after="240" w:line="276" w:lineRule="auto"/>
        <w:jc w:val="both"/>
        <w:rPr>
          <w:color w:val="0000ff"/>
          <w:sz w:val="24"/>
          <w:szCs w:val="24"/>
          <w:u w:val="single"/>
        </w:rPr>
      </w:pPr>
      <w:r w:rsidDel="00000000" w:rsidR="00000000" w:rsidRPr="00000000">
        <w:rPr>
          <w:rtl w:val="0"/>
        </w:rPr>
        <w:t xml:space="preserve">Скачайте и запустите приложение на смартфоне или зайдите на сайт</w:t>
      </w:r>
      <w:hyperlink r:id="rId15">
        <w:r w:rsidDel="00000000" w:rsidR="00000000" w:rsidRPr="00000000">
          <w:rPr>
            <w:b w:val="1"/>
            <w:rtl w:val="0"/>
          </w:rPr>
          <w:t xml:space="preserve"> </w:t>
        </w:r>
      </w:hyperlink>
      <w:hyperlink r:id="rId16">
        <w:r w:rsidDel="00000000" w:rsidR="00000000" w:rsidRPr="00000000">
          <w:rPr>
            <w:color w:val="0000ff"/>
            <w:sz w:val="24"/>
            <w:szCs w:val="24"/>
            <w:u w:val="single"/>
            <w:rtl w:val="0"/>
          </w:rPr>
          <w:t xml:space="preserve">www.zont-online.ru</w:t>
        </w:r>
      </w:hyperlink>
      <w:r w:rsidDel="00000000" w:rsidR="00000000" w:rsidRPr="00000000">
        <w:rPr>
          <w:rtl w:val="0"/>
        </w:rPr>
      </w:r>
    </w:p>
    <w:p w:rsidR="00000000" w:rsidDel="00000000" w:rsidP="00000000" w:rsidRDefault="00000000" w:rsidRPr="00000000" w14:paraId="00000094">
      <w:pPr>
        <w:spacing w:after="240" w:before="240" w:line="276" w:lineRule="auto"/>
        <w:jc w:val="both"/>
        <w:rPr/>
      </w:pPr>
      <w:r w:rsidDel="00000000" w:rsidR="00000000" w:rsidRPr="00000000">
        <w:rPr>
          <w:rtl w:val="0"/>
        </w:rPr>
        <w:t xml:space="preserve">Нажмите кнопку «Вход».</w:t>
      </w:r>
      <w:r w:rsidDel="00000000" w:rsidR="00000000" w:rsidRPr="00000000">
        <w:drawing>
          <wp:anchor allowOverlap="1" behindDoc="0" distB="0" distT="0" distL="114300" distR="114300" hidden="0" layoutInCell="1" locked="0" relativeHeight="0" simplePos="0">
            <wp:simplePos x="0" y="0"/>
            <wp:positionH relativeFrom="column">
              <wp:posOffset>57151</wp:posOffset>
            </wp:positionH>
            <wp:positionV relativeFrom="paragraph">
              <wp:posOffset>216060</wp:posOffset>
            </wp:positionV>
            <wp:extent cx="5451158" cy="725294"/>
            <wp:effectExtent b="0" l="0" r="0" t="0"/>
            <wp:wrapSquare wrapText="bothSides" distB="0" distT="0" distL="114300" distR="114300"/>
            <wp:docPr id="371" name="image31.png"/>
            <a:graphic>
              <a:graphicData uri="http://schemas.openxmlformats.org/drawingml/2006/picture">
                <pic:pic>
                  <pic:nvPicPr>
                    <pic:cNvPr id="0" name="image31.png"/>
                    <pic:cNvPicPr preferRelativeResize="0"/>
                  </pic:nvPicPr>
                  <pic:blipFill>
                    <a:blip r:embed="rId17"/>
                    <a:srcRect b="0" l="0" r="0" t="0"/>
                    <a:stretch>
                      <a:fillRect/>
                    </a:stretch>
                  </pic:blipFill>
                  <pic:spPr>
                    <a:xfrm>
                      <a:off x="0" y="0"/>
                      <a:ext cx="5451158" cy="725294"/>
                    </a:xfrm>
                    <a:prstGeom prst="rect"/>
                    <a:ln/>
                  </pic:spPr>
                </pic:pic>
              </a:graphicData>
            </a:graphic>
          </wp:anchor>
        </w:drawing>
      </w:r>
    </w:p>
    <w:p w:rsidR="00000000" w:rsidDel="00000000" w:rsidP="00000000" w:rsidRDefault="00000000" w:rsidRPr="00000000" w14:paraId="00000095">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432" w:right="0" w:hanging="432"/>
        <w:jc w:val="left"/>
        <w:rPr>
          <w:rFonts w:ascii="Arial" w:cs="Arial" w:eastAsia="Arial" w:hAnsi="Arial"/>
          <w:b w:val="1"/>
          <w:i w:val="0"/>
          <w:smallCaps w:val="0"/>
          <w:strike w:val="0"/>
          <w:color w:val="00008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96">
      <w:pPr>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097">
      <w:pPr>
        <w:jc w:val="both"/>
        <w:rPr/>
      </w:pPr>
      <w:r w:rsidDel="00000000" w:rsidR="00000000" w:rsidRPr="00000000">
        <w:rPr>
          <w:rtl w:val="0"/>
        </w:rPr>
      </w:r>
    </w:p>
    <w:p w:rsidR="00000000" w:rsidDel="00000000" w:rsidP="00000000" w:rsidRDefault="00000000" w:rsidRPr="00000000" w14:paraId="00000098">
      <w:pPr>
        <w:jc w:val="both"/>
        <w:rPr/>
      </w:pPr>
      <w:r w:rsidDel="00000000" w:rsidR="00000000" w:rsidRPr="00000000">
        <w:rPr>
          <w:rtl w:val="0"/>
        </w:rPr>
      </w:r>
    </w:p>
    <w:p w:rsidR="00000000" w:rsidDel="00000000" w:rsidP="00000000" w:rsidRDefault="00000000" w:rsidRPr="00000000" w14:paraId="00000099">
      <w:pPr>
        <w:jc w:val="both"/>
        <w:rPr/>
      </w:pPr>
      <w:r w:rsidDel="00000000" w:rsidR="00000000" w:rsidRPr="00000000">
        <w:rPr>
          <w:rtl w:val="0"/>
        </w:rPr>
        <w:t xml:space="preserve">В форме входа в систему ZONT введите </w:t>
      </w:r>
      <w:r w:rsidDel="00000000" w:rsidR="00000000" w:rsidRPr="00000000">
        <w:rPr>
          <w:b w:val="1"/>
          <w:rtl w:val="0"/>
        </w:rPr>
        <w:t xml:space="preserve">Логин</w:t>
      </w:r>
      <w:r w:rsidDel="00000000" w:rsidR="00000000" w:rsidRPr="00000000">
        <w:rPr>
          <w:rtl w:val="0"/>
        </w:rPr>
        <w:t xml:space="preserve"> и </w:t>
      </w:r>
      <w:r w:rsidDel="00000000" w:rsidR="00000000" w:rsidRPr="00000000">
        <w:rPr>
          <w:b w:val="1"/>
          <w:rtl w:val="0"/>
        </w:rPr>
        <w:t xml:space="preserve">Пароль</w:t>
      </w:r>
      <w:r w:rsidDel="00000000" w:rsidR="00000000" w:rsidRPr="00000000">
        <w:rPr>
          <w:rtl w:val="0"/>
        </w:rPr>
        <w:t xml:space="preserve">, а затем нажмите кнопку «</w:t>
      </w:r>
      <w:r w:rsidDel="00000000" w:rsidR="00000000" w:rsidRPr="00000000">
        <w:rPr>
          <w:b w:val="1"/>
          <w:rtl w:val="0"/>
        </w:rPr>
        <w:t xml:space="preserve">Войти</w:t>
      </w:r>
      <w:r w:rsidDel="00000000" w:rsidR="00000000" w:rsidRPr="00000000">
        <w:rPr>
          <w:rtl w:val="0"/>
        </w:rPr>
        <w:t xml:space="preserve">». Логин и Пароль  указаны в регистрационной карте из комплекта поставки прибора</w:t>
      </w: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09A">
      <w:pPr>
        <w:jc w:val="both"/>
        <w:rPr/>
      </w:pPr>
      <w:r w:rsidDel="00000000" w:rsidR="00000000" w:rsidRPr="00000000">
        <w:rPr>
          <w:rtl w:val="0"/>
        </w:rPr>
      </w:r>
    </w:p>
    <w:p w:rsidR="00000000" w:rsidDel="00000000" w:rsidP="00000000" w:rsidRDefault="00000000" w:rsidRPr="00000000" w14:paraId="0000009B">
      <w:pPr>
        <w:jc w:val="both"/>
        <w:rPr>
          <w:sz w:val="22"/>
          <w:szCs w:val="22"/>
        </w:rPr>
      </w:pPr>
      <w:r w:rsidDel="00000000" w:rsidR="00000000" w:rsidRPr="00000000">
        <w:rPr>
          <w:sz w:val="22"/>
          <w:szCs w:val="22"/>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2819400</wp:posOffset>
            </wp:positionH>
            <wp:positionV relativeFrom="paragraph">
              <wp:posOffset>28575</wp:posOffset>
            </wp:positionV>
            <wp:extent cx="3641407" cy="1621175"/>
            <wp:effectExtent b="0" l="0" r="0" t="0"/>
            <wp:wrapSquare wrapText="bothSides" distB="0" distT="0" distL="114300" distR="114300"/>
            <wp:docPr descr="Регистрационная карта" id="410" name="image76.jpg"/>
            <a:graphic>
              <a:graphicData uri="http://schemas.openxmlformats.org/drawingml/2006/picture">
                <pic:pic>
                  <pic:nvPicPr>
                    <pic:cNvPr descr="Регистрационная карта" id="0" name="image76.jpg"/>
                    <pic:cNvPicPr preferRelativeResize="0"/>
                  </pic:nvPicPr>
                  <pic:blipFill>
                    <a:blip r:embed="rId18"/>
                    <a:srcRect b="0" l="0" r="0" t="0"/>
                    <a:stretch>
                      <a:fillRect/>
                    </a:stretch>
                  </pic:blipFill>
                  <pic:spPr>
                    <a:xfrm>
                      <a:off x="0" y="0"/>
                      <a:ext cx="3641407" cy="16211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219075</wp:posOffset>
            </wp:positionH>
            <wp:positionV relativeFrom="paragraph">
              <wp:posOffset>0</wp:posOffset>
            </wp:positionV>
            <wp:extent cx="2214880" cy="2000250"/>
            <wp:effectExtent b="0" l="0" r="0" t="0"/>
            <wp:wrapSquare wrapText="bothSides" distB="0" distT="0" distL="114300" distR="114300"/>
            <wp:docPr id="352" name="image24.png"/>
            <a:graphic>
              <a:graphicData uri="http://schemas.openxmlformats.org/drawingml/2006/picture">
                <pic:pic>
                  <pic:nvPicPr>
                    <pic:cNvPr id="0" name="image24.png"/>
                    <pic:cNvPicPr preferRelativeResize="0"/>
                  </pic:nvPicPr>
                  <pic:blipFill>
                    <a:blip r:embed="rId19"/>
                    <a:srcRect b="0" l="0" r="0" t="0"/>
                    <a:stretch>
                      <a:fillRect/>
                    </a:stretch>
                  </pic:blipFill>
                  <pic:spPr>
                    <a:xfrm>
                      <a:off x="0" y="0"/>
                      <a:ext cx="2214880" cy="2000250"/>
                    </a:xfrm>
                    <a:prstGeom prst="rect"/>
                    <a:ln/>
                  </pic:spPr>
                </pic:pic>
              </a:graphicData>
            </a:graphic>
          </wp:anchor>
        </w:drawing>
      </w:r>
    </w:p>
    <w:p w:rsidR="00000000" w:rsidDel="00000000" w:rsidP="00000000" w:rsidRDefault="00000000" w:rsidRPr="00000000" w14:paraId="0000009C">
      <w:pPr>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09D">
      <w:pPr>
        <w:jc w:val="both"/>
        <w:rPr>
          <w:b w:val="1"/>
          <w:color w:val="ff0000"/>
          <w:sz w:val="22"/>
          <w:szCs w:val="22"/>
          <w:u w:val="single"/>
        </w:rPr>
      </w:pPr>
      <w:bookmarkStart w:colFirst="0" w:colLast="0" w:name="_heading=h.3dy6vkm" w:id="12"/>
      <w:bookmarkEnd w:id="12"/>
      <w:r w:rsidDel="00000000" w:rsidR="00000000" w:rsidRPr="00000000">
        <w:rPr>
          <w:rtl w:val="0"/>
        </w:rPr>
      </w:r>
    </w:p>
    <w:p w:rsidR="00000000" w:rsidDel="00000000" w:rsidP="00000000" w:rsidRDefault="00000000" w:rsidRPr="00000000" w14:paraId="0000009E">
      <w:pPr>
        <w:jc w:val="both"/>
        <w:rPr>
          <w:b w:val="1"/>
          <w:color w:val="ff0000"/>
          <w:sz w:val="22"/>
          <w:szCs w:val="22"/>
          <w:u w:val="single"/>
        </w:rPr>
      </w:pPr>
      <w:r w:rsidDel="00000000" w:rsidR="00000000" w:rsidRPr="00000000">
        <w:rPr>
          <w:rtl w:val="0"/>
        </w:rPr>
      </w:r>
    </w:p>
    <w:tbl>
      <w:tblPr>
        <w:tblStyle w:val="Table4"/>
        <w:tblW w:w="11085.0" w:type="dxa"/>
        <w:jc w:val="left"/>
        <w:tblInd w:w="0.0" w:type="dxa"/>
        <w:tblLayout w:type="fixed"/>
        <w:tblLook w:val="0400"/>
      </w:tblPr>
      <w:tblGrid>
        <w:gridCol w:w="10515"/>
        <w:gridCol w:w="570"/>
        <w:tblGridChange w:id="0">
          <w:tblGrid>
            <w:gridCol w:w="10515"/>
            <w:gridCol w:w="570"/>
          </w:tblGrid>
        </w:tblGridChange>
      </w:tblGrid>
      <w:tr>
        <w:trPr>
          <w:trHeight w:val="2340" w:hRule="atLeast"/>
        </w:trPr>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09F">
            <w:pPr>
              <w:jc w:val="both"/>
              <w:rPr>
                <w:b w:val="1"/>
                <w:color w:val="ff0000"/>
                <w:u w:val="single"/>
              </w:rPr>
            </w:pPr>
            <w:r w:rsidDel="00000000" w:rsidR="00000000" w:rsidRPr="00000000">
              <w:rPr>
                <w:rtl w:val="0"/>
              </w:rPr>
            </w:r>
          </w:p>
          <w:p w:rsidR="00000000" w:rsidDel="00000000" w:rsidP="00000000" w:rsidRDefault="00000000" w:rsidRPr="00000000" w14:paraId="000000A0">
            <w:pPr>
              <w:jc w:val="both"/>
              <w:rPr>
                <w:b w:val="1"/>
                <w:color w:val="ff0000"/>
                <w:u w:val="single"/>
              </w:rPr>
            </w:pPr>
            <w:r w:rsidDel="00000000" w:rsidR="00000000" w:rsidRPr="00000000">
              <w:rPr>
                <w:rtl w:val="0"/>
              </w:rPr>
            </w:r>
          </w:p>
          <w:p w:rsidR="00000000" w:rsidDel="00000000" w:rsidP="00000000" w:rsidRDefault="00000000" w:rsidRPr="00000000" w14:paraId="000000A1">
            <w:pPr>
              <w:jc w:val="both"/>
              <w:rPr>
                <w:b w:val="1"/>
                <w:color w:val="ff0000"/>
                <w:u w:val="single"/>
              </w:rPr>
            </w:pPr>
            <w:r w:rsidDel="00000000" w:rsidR="00000000" w:rsidRPr="00000000">
              <w:rPr>
                <w:rtl w:val="0"/>
              </w:rPr>
            </w:r>
          </w:p>
          <w:p w:rsidR="00000000" w:rsidDel="00000000" w:rsidP="00000000" w:rsidRDefault="00000000" w:rsidRPr="00000000" w14:paraId="000000A2">
            <w:pPr>
              <w:jc w:val="both"/>
              <w:rPr>
                <w:b w:val="1"/>
                <w:color w:val="ff0000"/>
                <w:u w:val="single"/>
              </w:rPr>
            </w:pPr>
            <w:r w:rsidDel="00000000" w:rsidR="00000000" w:rsidRPr="00000000">
              <w:rPr>
                <w:rtl w:val="0"/>
              </w:rPr>
            </w:r>
          </w:p>
          <w:p w:rsidR="00000000" w:rsidDel="00000000" w:rsidP="00000000" w:rsidRDefault="00000000" w:rsidRPr="00000000" w14:paraId="000000A3">
            <w:pPr>
              <w:jc w:val="both"/>
              <w:rPr>
                <w:b w:val="1"/>
                <w:color w:val="ff0000"/>
                <w:u w:val="single"/>
              </w:rPr>
            </w:pPr>
            <w:r w:rsidDel="00000000" w:rsidR="00000000" w:rsidRPr="00000000">
              <w:rPr>
                <w:rtl w:val="0"/>
              </w:rPr>
            </w:r>
          </w:p>
          <w:p w:rsidR="00000000" w:rsidDel="00000000" w:rsidP="00000000" w:rsidRDefault="00000000" w:rsidRPr="00000000" w14:paraId="000000A4">
            <w:pPr>
              <w:jc w:val="both"/>
              <w:rPr>
                <w:b w:val="1"/>
                <w:color w:val="ff0000"/>
                <w:u w:val="single"/>
              </w:rPr>
            </w:pPr>
            <w:r w:rsidDel="00000000" w:rsidR="00000000" w:rsidRPr="00000000">
              <w:rPr>
                <w:rtl w:val="0"/>
              </w:rPr>
            </w:r>
          </w:p>
          <w:p w:rsidR="00000000" w:rsidDel="00000000" w:rsidP="00000000" w:rsidRDefault="00000000" w:rsidRPr="00000000" w14:paraId="000000A5">
            <w:pPr>
              <w:jc w:val="both"/>
              <w:rPr>
                <w:b w:val="1"/>
                <w:color w:val="ff0000"/>
                <w:u w:val="single"/>
              </w:rPr>
            </w:pPr>
            <w:r w:rsidDel="00000000" w:rsidR="00000000" w:rsidRPr="00000000">
              <w:rPr>
                <w:b w:val="1"/>
                <w:color w:val="ff0000"/>
                <w:u w:val="single"/>
                <w:rtl w:val="0"/>
              </w:rPr>
              <w:t xml:space="preserve">                                                                                   </w:t>
            </w:r>
          </w:p>
          <w:p w:rsidR="00000000" w:rsidDel="00000000" w:rsidP="00000000" w:rsidRDefault="00000000" w:rsidRPr="00000000" w14:paraId="000000A6">
            <w:pPr>
              <w:jc w:val="both"/>
              <w:rPr>
                <w:b w:val="1"/>
                <w:color w:val="ff0000"/>
                <w:sz w:val="22"/>
                <w:szCs w:val="22"/>
                <w:u w:val="singl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0A7">
            <w:pPr>
              <w:jc w:val="both"/>
              <w:rPr>
                <w:b w:val="1"/>
                <w:color w:val="ff0000"/>
                <w:sz w:val="22"/>
                <w:szCs w:val="22"/>
                <w:u w:val="single"/>
              </w:rPr>
            </w:pPr>
            <w:r w:rsidDel="00000000" w:rsidR="00000000" w:rsidRPr="00000000">
              <w:rPr>
                <w:rtl w:val="0"/>
              </w:rPr>
            </w:r>
          </w:p>
        </w:tc>
      </w:tr>
    </w:tbl>
    <w:p w:rsidR="00000000" w:rsidDel="00000000" w:rsidP="00000000" w:rsidRDefault="00000000" w:rsidRPr="00000000" w14:paraId="000000A8">
      <w:pPr>
        <w:pBdr>
          <w:top w:color="000000" w:space="1" w:sz="4" w:val="single"/>
          <w:left w:color="000000" w:space="4" w:sz="4" w:val="single"/>
          <w:bottom w:color="000000" w:space="1" w:sz="4" w:val="single"/>
          <w:right w:color="000000" w:space="4" w:sz="4" w:val="single"/>
        </w:pBdr>
        <w:spacing w:after="240" w:line="276" w:lineRule="auto"/>
        <w:jc w:val="both"/>
        <w:rPr>
          <w:b w:val="1"/>
          <w:color w:val="0070c0"/>
          <w:sz w:val="22"/>
          <w:szCs w:val="22"/>
        </w:rPr>
      </w:pPr>
      <w:r w:rsidDel="00000000" w:rsidR="00000000" w:rsidRPr="00000000">
        <w:rPr>
          <w:b w:val="1"/>
          <w:i w:val="1"/>
          <w:color w:val="ff0000"/>
          <w:rtl w:val="0"/>
        </w:rPr>
        <w:t xml:space="preserve">Внимание!</w:t>
        <w:br w:type="textWrapping"/>
      </w:r>
      <w:r w:rsidDel="00000000" w:rsidR="00000000" w:rsidRPr="00000000">
        <w:rPr>
          <w:rtl w:val="0"/>
        </w:rPr>
        <w:t xml:space="preserve">Если у вас уже есть Личный кабинет на сервисе ZONT или вы хотите использовать свой логин и пароль, то данные из Регистрационной карты можно не использовать. В этом случае</w:t>
      </w:r>
      <w:r w:rsidDel="00000000" w:rsidR="00000000" w:rsidRPr="00000000">
        <w:rPr>
          <w:color w:val="0070c0"/>
          <w:rtl w:val="0"/>
        </w:rPr>
        <w:t xml:space="preserve"> </w:t>
      </w:r>
      <w:r w:rsidDel="00000000" w:rsidR="00000000" w:rsidRPr="00000000">
        <w:rPr>
          <w:color w:val="ff0000"/>
          <w:rtl w:val="0"/>
        </w:rPr>
        <w:t xml:space="preserve">создайте свою учетную запись</w:t>
      </w:r>
      <w:r w:rsidDel="00000000" w:rsidR="00000000" w:rsidRPr="00000000">
        <w:rPr>
          <w:color w:val="0070c0"/>
          <w:rtl w:val="0"/>
        </w:rPr>
        <w:t xml:space="preserve"> </w:t>
      </w:r>
      <w:r w:rsidDel="00000000" w:rsidR="00000000" w:rsidRPr="00000000">
        <w:rPr>
          <w:rtl w:val="0"/>
        </w:rPr>
        <w:t xml:space="preserve">и, используя подсказки сервера, пройдите </w:t>
      </w:r>
      <w:r w:rsidDel="00000000" w:rsidR="00000000" w:rsidRPr="00000000">
        <w:rPr>
          <w:u w:val="single"/>
          <w:rtl w:val="0"/>
        </w:rPr>
        <w:t xml:space="preserve">Регистрацию</w:t>
      </w:r>
      <w:r w:rsidDel="00000000" w:rsidR="00000000" w:rsidRPr="00000000">
        <w:rPr>
          <w:rtl w:val="0"/>
        </w:rPr>
        <w:t xml:space="preserve">:</w:t>
      </w:r>
      <w:r w:rsidDel="00000000" w:rsidR="00000000" w:rsidRPr="00000000">
        <w:rPr>
          <w:color w:val="0070c0"/>
          <w:rtl w:val="0"/>
        </w:rPr>
        <w:t xml:space="preserve"> </w:t>
      </w:r>
      <w:r w:rsidDel="00000000" w:rsidR="00000000" w:rsidRPr="00000000">
        <w:rPr>
          <w:b w:val="1"/>
          <w:color w:val="0070c0"/>
          <w:sz w:val="22"/>
          <w:szCs w:val="22"/>
          <w:rtl w:val="0"/>
        </w:rPr>
        <w:t xml:space="preserve"> </w:t>
      </w:r>
    </w:p>
    <w:p w:rsidR="00000000" w:rsidDel="00000000" w:rsidP="00000000" w:rsidRDefault="00000000" w:rsidRPr="00000000" w14:paraId="000000A9">
      <w:pPr>
        <w:jc w:val="both"/>
        <w:rPr>
          <w:i w:val="1"/>
          <w:color w:val="ff0000"/>
          <w:sz w:val="22"/>
          <w:szCs w:val="22"/>
        </w:rPr>
      </w:pPr>
      <w:r w:rsidDel="00000000" w:rsidR="00000000" w:rsidRPr="00000000">
        <w:rPr>
          <w:i w:val="1"/>
          <w:color w:val="ff0000"/>
          <w:sz w:val="22"/>
          <w:szCs w:val="22"/>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2245995</wp:posOffset>
            </wp:positionH>
            <wp:positionV relativeFrom="paragraph">
              <wp:posOffset>71755</wp:posOffset>
            </wp:positionV>
            <wp:extent cx="2276475" cy="2134235"/>
            <wp:effectExtent b="0" l="0" r="0" t="0"/>
            <wp:wrapSquare wrapText="bothSides" distB="0" distT="0" distL="114300" distR="114300"/>
            <wp:docPr id="325" name="image7.png"/>
            <a:graphic>
              <a:graphicData uri="http://schemas.openxmlformats.org/drawingml/2006/picture">
                <pic:pic>
                  <pic:nvPicPr>
                    <pic:cNvPr id="0" name="image7.png"/>
                    <pic:cNvPicPr preferRelativeResize="0"/>
                  </pic:nvPicPr>
                  <pic:blipFill>
                    <a:blip r:embed="rId20"/>
                    <a:srcRect b="0" l="0" r="0" t="0"/>
                    <a:stretch>
                      <a:fillRect/>
                    </a:stretch>
                  </pic:blipFill>
                  <pic:spPr>
                    <a:xfrm>
                      <a:off x="0" y="0"/>
                      <a:ext cx="2276475" cy="2134235"/>
                    </a:xfrm>
                    <a:prstGeom prst="rect"/>
                    <a:ln/>
                  </pic:spPr>
                </pic:pic>
              </a:graphicData>
            </a:graphic>
          </wp:anchor>
        </w:drawing>
      </w:r>
    </w:p>
    <w:p w:rsidR="00000000" w:rsidDel="00000000" w:rsidP="00000000" w:rsidRDefault="00000000" w:rsidRPr="00000000" w14:paraId="000000AA">
      <w:pPr>
        <w:jc w:val="center"/>
        <w:rPr>
          <w:color w:val="ff0000"/>
          <w:sz w:val="22"/>
          <w:szCs w:val="22"/>
        </w:rPr>
      </w:pPr>
      <w:r w:rsidDel="00000000" w:rsidR="00000000" w:rsidRPr="00000000">
        <w:rPr>
          <w:rtl w:val="0"/>
        </w:rPr>
      </w:r>
    </w:p>
    <w:p w:rsidR="00000000" w:rsidDel="00000000" w:rsidP="00000000" w:rsidRDefault="00000000" w:rsidRPr="00000000" w14:paraId="000000AB">
      <w:pPr>
        <w:rPr>
          <w:sz w:val="22"/>
          <w:szCs w:val="22"/>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AC">
      <w:pPr>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0AD">
      <w:pPr>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0AE">
      <w:pPr>
        <w:jc w:val="both"/>
        <w:rPr>
          <w:sz w:val="22"/>
          <w:szCs w:val="22"/>
        </w:rPr>
      </w:pPr>
      <w:r w:rsidDel="00000000" w:rsidR="00000000" w:rsidRPr="00000000">
        <w:rPr>
          <w:rtl w:val="0"/>
        </w:rPr>
      </w:r>
    </w:p>
    <w:p w:rsidR="00000000" w:rsidDel="00000000" w:rsidP="00000000" w:rsidRDefault="00000000" w:rsidRPr="00000000" w14:paraId="000000AF">
      <w:pPr>
        <w:jc w:val="both"/>
        <w:rPr>
          <w:sz w:val="22"/>
          <w:szCs w:val="22"/>
        </w:rPr>
      </w:pPr>
      <w:r w:rsidDel="00000000" w:rsidR="00000000" w:rsidRPr="00000000">
        <w:rPr>
          <w:rtl w:val="0"/>
        </w:rPr>
      </w:r>
    </w:p>
    <w:p w:rsidR="00000000" w:rsidDel="00000000" w:rsidP="00000000" w:rsidRDefault="00000000" w:rsidRPr="00000000" w14:paraId="000000B0">
      <w:pPr>
        <w:jc w:val="both"/>
        <w:rPr>
          <w:sz w:val="22"/>
          <w:szCs w:val="22"/>
        </w:rPr>
      </w:pPr>
      <w:r w:rsidDel="00000000" w:rsidR="00000000" w:rsidRPr="00000000">
        <w:rPr>
          <w:rtl w:val="0"/>
        </w:rPr>
      </w:r>
    </w:p>
    <w:p w:rsidR="00000000" w:rsidDel="00000000" w:rsidP="00000000" w:rsidRDefault="00000000" w:rsidRPr="00000000" w14:paraId="000000B1">
      <w:pPr>
        <w:jc w:val="both"/>
        <w:rPr>
          <w:b w:val="1"/>
          <w:color w:val="c00000"/>
          <w:sz w:val="36"/>
          <w:szCs w:val="36"/>
        </w:rPr>
      </w:pPr>
      <w:r w:rsidDel="00000000" w:rsidR="00000000" w:rsidRPr="00000000">
        <w:rPr>
          <w:rtl w:val="0"/>
        </w:rPr>
      </w:r>
    </w:p>
    <w:p w:rsidR="00000000" w:rsidDel="00000000" w:rsidP="00000000" w:rsidRDefault="00000000" w:rsidRPr="00000000" w14:paraId="000000B2">
      <w:pPr>
        <w:jc w:val="both"/>
        <w:rPr>
          <w:b w:val="1"/>
          <w:color w:val="c00000"/>
          <w:sz w:val="36"/>
          <w:szCs w:val="36"/>
        </w:rPr>
      </w:pPr>
      <w:r w:rsidDel="00000000" w:rsidR="00000000" w:rsidRPr="00000000">
        <w:rPr>
          <w:b w:val="1"/>
          <w:color w:val="c00000"/>
          <w:sz w:val="36"/>
          <w:szCs w:val="36"/>
          <w:rtl w:val="0"/>
        </w:rPr>
        <w:t xml:space="preserve">Монтаж термостата</w:t>
      </w:r>
    </w:p>
    <w:tbl>
      <w:tblPr>
        <w:tblStyle w:val="Table5"/>
        <w:tblW w:w="11095.0" w:type="dxa"/>
        <w:jc w:val="left"/>
        <w:tblInd w:w="0.0" w:type="dxa"/>
        <w:tblLayout w:type="fixed"/>
        <w:tblLook w:val="0400"/>
      </w:tblPr>
      <w:tblGrid>
        <w:gridCol w:w="806"/>
        <w:gridCol w:w="10289"/>
        <w:tblGridChange w:id="0">
          <w:tblGrid>
            <w:gridCol w:w="806"/>
            <w:gridCol w:w="10289"/>
          </w:tblGrid>
        </w:tblGridChange>
      </w:tblGrid>
      <w:tr>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0B3">
            <w:pPr>
              <w:jc w:val="center"/>
              <w:rPr>
                <w:b w:val="1"/>
                <w:color w:val="00206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0B4">
            <w:pPr>
              <w:jc w:val="both"/>
              <w:rPr>
                <w:b w:val="1"/>
                <w:color w:val="c00000"/>
                <w:sz w:val="22"/>
                <w:szCs w:val="22"/>
              </w:rP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0B5">
            <w:pPr>
              <w:jc w:val="center"/>
              <w:rPr>
                <w:b w:val="1"/>
                <w:color w:val="002060"/>
                <w:sz w:val="22"/>
                <w:szCs w:val="22"/>
              </w:rPr>
            </w:pPr>
            <w:r w:rsidDel="00000000" w:rsidR="00000000" w:rsidRPr="00000000">
              <w:rPr>
                <w:b w:val="1"/>
                <w:color w:val="002060"/>
                <w:sz w:val="22"/>
                <w:szCs w:val="22"/>
                <w:rtl w:val="0"/>
              </w:rPr>
              <w:t xml:space="preserve">1</w:t>
            </w:r>
          </w:p>
        </w:tc>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0B6">
            <w:pPr>
              <w:jc w:val="both"/>
              <w:rPr>
                <w:b w:val="1"/>
                <w:color w:val="c00000"/>
                <w:sz w:val="22"/>
                <w:szCs w:val="22"/>
              </w:rPr>
            </w:pPr>
            <w:r w:rsidDel="00000000" w:rsidR="00000000" w:rsidRPr="00000000">
              <w:rPr>
                <w:sz w:val="22"/>
                <w:szCs w:val="22"/>
                <w:rtl w:val="0"/>
              </w:rPr>
              <w:t xml:space="preserve">Установите SIM-карту в слот держателя до щелчка и прикрутите GSM-антенну</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0B7">
            <w:pPr>
              <w:jc w:val="center"/>
              <w:rPr>
                <w:b w:val="1"/>
                <w:color w:val="002060"/>
                <w:sz w:val="22"/>
                <w:szCs w:val="22"/>
              </w:rPr>
            </w:pPr>
            <w:r w:rsidDel="00000000" w:rsidR="00000000" w:rsidRPr="00000000">
              <w:rPr>
                <w:b w:val="1"/>
                <w:color w:val="002060"/>
                <w:sz w:val="22"/>
                <w:szCs w:val="22"/>
                <w:rtl w:val="0"/>
              </w:rPr>
              <w:t xml:space="preserve">2</w:t>
            </w:r>
          </w:p>
        </w:tc>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0B8">
            <w:pPr>
              <w:jc w:val="both"/>
              <w:rPr>
                <w:b w:val="1"/>
                <w:color w:val="c00000"/>
                <w:sz w:val="22"/>
                <w:szCs w:val="22"/>
              </w:rPr>
            </w:pPr>
            <w:r w:rsidDel="00000000" w:rsidR="00000000" w:rsidRPr="00000000">
              <w:rPr>
                <w:sz w:val="22"/>
                <w:szCs w:val="22"/>
                <w:rtl w:val="0"/>
              </w:rPr>
              <w:t xml:space="preserve">Подключите к прибору датчик температуры по показаниям которого будет управляться котел</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0B9">
            <w:pPr>
              <w:jc w:val="left"/>
              <w:rPr>
                <w:b w:val="1"/>
                <w:color w:val="00206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0BA">
            <w:pPr>
              <w:jc w:val="both"/>
              <w:rPr>
                <w:sz w:val="22"/>
                <w:szCs w:val="22"/>
              </w:rPr>
            </w:pPr>
            <w:r w:rsidDel="00000000" w:rsidR="00000000" w:rsidRPr="00000000">
              <w:rPr>
                <w:rtl w:val="0"/>
              </w:rPr>
            </w:r>
          </w:p>
        </w:tc>
      </w:tr>
    </w:tbl>
    <w:p w:rsidR="00000000" w:rsidDel="00000000" w:rsidP="00000000" w:rsidRDefault="00000000" w:rsidRPr="00000000" w14:paraId="000000BB">
      <w:pPr>
        <w:jc w:val="both"/>
        <w:rPr>
          <w:b w:val="1"/>
          <w:color w:val="c00000"/>
          <w:sz w:val="36"/>
          <w:szCs w:val="36"/>
        </w:rPr>
      </w:pPr>
      <w:r w:rsidDel="00000000" w:rsidR="00000000" w:rsidRPr="00000000">
        <w:rPr>
          <w:b w:val="1"/>
          <w:color w:val="c00000"/>
          <w:sz w:val="36"/>
          <w:szCs w:val="36"/>
          <w:rtl w:val="0"/>
        </w:rPr>
        <w:t xml:space="preserve">                           </w:t>
      </w:r>
      <w:r w:rsidDel="00000000" w:rsidR="00000000" w:rsidRPr="00000000">
        <w:rPr>
          <w:b w:val="1"/>
          <w:color w:val="c00000"/>
          <w:sz w:val="28"/>
          <w:szCs w:val="28"/>
        </w:rPr>
        <w:drawing>
          <wp:inline distB="114300" distT="114300" distL="114300" distR="114300">
            <wp:extent cx="1375058" cy="2175828"/>
            <wp:effectExtent b="0" l="0" r="0" t="0"/>
            <wp:docPr id="323" name="image38.jpg"/>
            <a:graphic>
              <a:graphicData uri="http://schemas.openxmlformats.org/drawingml/2006/picture">
                <pic:pic>
                  <pic:nvPicPr>
                    <pic:cNvPr id="0" name="image38.jpg"/>
                    <pic:cNvPicPr preferRelativeResize="0"/>
                  </pic:nvPicPr>
                  <pic:blipFill>
                    <a:blip r:embed="rId21"/>
                    <a:srcRect b="0" l="0" r="0" t="0"/>
                    <a:stretch>
                      <a:fillRect/>
                    </a:stretch>
                  </pic:blipFill>
                  <pic:spPr>
                    <a:xfrm>
                      <a:off x="0" y="0"/>
                      <a:ext cx="1375058" cy="2175828"/>
                    </a:xfrm>
                    <a:prstGeom prst="rect"/>
                    <a:ln/>
                  </pic:spPr>
                </pic:pic>
              </a:graphicData>
            </a:graphic>
          </wp:inline>
        </w:drawing>
      </w:r>
      <w:r w:rsidDel="00000000" w:rsidR="00000000" w:rsidRPr="00000000">
        <w:rPr>
          <w:b w:val="1"/>
          <w:color w:val="c00000"/>
          <w:sz w:val="28"/>
          <w:szCs w:val="28"/>
          <w:rtl w:val="0"/>
        </w:rPr>
        <w:t xml:space="preserve">            </w:t>
      </w:r>
      <w:r w:rsidDel="00000000" w:rsidR="00000000" w:rsidRPr="00000000">
        <w:rPr>
          <w:b w:val="1"/>
          <w:color w:val="c00000"/>
          <w:sz w:val="28"/>
          <w:szCs w:val="28"/>
        </w:rPr>
        <w:drawing>
          <wp:inline distB="114300" distT="114300" distL="114300" distR="114300">
            <wp:extent cx="2069782" cy="2282848"/>
            <wp:effectExtent b="0" l="0" r="0" t="0"/>
            <wp:docPr id="409" name="image86.jpg"/>
            <a:graphic>
              <a:graphicData uri="http://schemas.openxmlformats.org/drawingml/2006/picture">
                <pic:pic>
                  <pic:nvPicPr>
                    <pic:cNvPr id="0" name="image86.jpg"/>
                    <pic:cNvPicPr preferRelativeResize="0"/>
                  </pic:nvPicPr>
                  <pic:blipFill>
                    <a:blip r:embed="rId22"/>
                    <a:srcRect b="0" l="0" r="0" t="0"/>
                    <a:stretch>
                      <a:fillRect/>
                    </a:stretch>
                  </pic:blipFill>
                  <pic:spPr>
                    <a:xfrm>
                      <a:off x="0" y="0"/>
                      <a:ext cx="2069782" cy="2282848"/>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jc w:val="both"/>
        <w:rPr>
          <w:sz w:val="22"/>
          <w:szCs w:val="22"/>
        </w:rPr>
      </w:pPr>
      <w:r w:rsidDel="00000000" w:rsidR="00000000" w:rsidRPr="00000000">
        <w:rPr>
          <w:b w:val="1"/>
          <w:color w:val="c00000"/>
          <w:sz w:val="28"/>
          <w:szCs w:val="28"/>
          <w:rtl w:val="0"/>
        </w:rPr>
        <w:t xml:space="preserve">                                 </w:t>
      </w:r>
      <w:r w:rsidDel="00000000" w:rsidR="00000000" w:rsidRPr="00000000">
        <w:rPr>
          <w:rtl w:val="0"/>
        </w:rPr>
      </w:r>
    </w:p>
    <w:tbl>
      <w:tblPr>
        <w:tblStyle w:val="Table6"/>
        <w:tblW w:w="11095.0" w:type="dxa"/>
        <w:jc w:val="left"/>
        <w:tblInd w:w="0.0" w:type="dxa"/>
        <w:tblLayout w:type="fixed"/>
        <w:tblLook w:val="0400"/>
      </w:tblPr>
      <w:tblGrid>
        <w:gridCol w:w="806"/>
        <w:gridCol w:w="10289"/>
        <w:tblGridChange w:id="0">
          <w:tblGrid>
            <w:gridCol w:w="806"/>
            <w:gridCol w:w="10289"/>
          </w:tblGrid>
        </w:tblGridChange>
      </w:tblGrid>
      <w:tr>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0BD">
            <w:pPr>
              <w:jc w:val="center"/>
              <w:rPr>
                <w:sz w:val="22"/>
                <w:szCs w:val="22"/>
              </w:rPr>
            </w:pPr>
            <w:r w:rsidDel="00000000" w:rsidR="00000000" w:rsidRPr="00000000">
              <w:rPr>
                <w:b w:val="1"/>
                <w:color w:val="002060"/>
                <w:sz w:val="22"/>
                <w:szCs w:val="22"/>
                <w:rtl w:val="0"/>
              </w:rPr>
              <w:t xml:space="preserve">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0BE">
            <w:pPr>
              <w:rPr>
                <w:sz w:val="22"/>
                <w:szCs w:val="22"/>
              </w:rPr>
            </w:pPr>
            <w:r w:rsidDel="00000000" w:rsidR="00000000" w:rsidRPr="00000000">
              <w:rPr>
                <w:sz w:val="22"/>
                <w:szCs w:val="22"/>
                <w:rtl w:val="0"/>
              </w:rPr>
              <w:t xml:space="preserve">Подключите термостат к котлу. При этом, котел должен быть предварительно переведен в максимальную мощность и выключен</w:t>
            </w:r>
          </w:p>
        </w:tc>
      </w:tr>
    </w:tbl>
    <w:p w:rsidR="00000000" w:rsidDel="00000000" w:rsidP="00000000" w:rsidRDefault="00000000" w:rsidRPr="00000000" w14:paraId="000000BF">
      <w:pPr>
        <w:rPr>
          <w:sz w:val="22"/>
          <w:szCs w:val="22"/>
        </w:rPr>
      </w:pPr>
      <w:r w:rsidDel="00000000" w:rsidR="00000000" w:rsidRPr="00000000">
        <w:rPr>
          <w:rtl w:val="0"/>
        </w:rPr>
      </w:r>
    </w:p>
    <w:p w:rsidR="00000000" w:rsidDel="00000000" w:rsidP="00000000" w:rsidRDefault="00000000" w:rsidRPr="00000000" w14:paraId="000000C0">
      <w:pPr>
        <w:rPr>
          <w:sz w:val="22"/>
          <w:szCs w:val="22"/>
        </w:rPr>
      </w:pPr>
      <w:r w:rsidDel="00000000" w:rsidR="00000000" w:rsidRPr="00000000">
        <w:rPr>
          <w:b w:val="1"/>
          <w:sz w:val="22"/>
          <w:szCs w:val="22"/>
          <w:rtl w:val="0"/>
        </w:rPr>
        <w:t xml:space="preserve">Для релейного управления</w:t>
      </w:r>
      <w:r w:rsidDel="00000000" w:rsidR="00000000" w:rsidRPr="00000000">
        <w:rPr>
          <w:sz w:val="22"/>
          <w:szCs w:val="22"/>
          <w:rtl w:val="0"/>
        </w:rPr>
        <w:t xml:space="preserve"> необходимо подключение к клеммам для комнатного термостата. В зависимости от наличия на них перемычки возможны </w:t>
      </w:r>
      <w:r w:rsidDel="00000000" w:rsidR="00000000" w:rsidRPr="00000000">
        <w:rPr>
          <w:b w:val="1"/>
          <w:sz w:val="22"/>
          <w:szCs w:val="22"/>
          <w:rtl w:val="0"/>
        </w:rPr>
        <w:t xml:space="preserve">2</w:t>
      </w:r>
      <w:r w:rsidDel="00000000" w:rsidR="00000000" w:rsidRPr="00000000">
        <w:rPr>
          <w:sz w:val="22"/>
          <w:szCs w:val="22"/>
          <w:rtl w:val="0"/>
        </w:rPr>
        <w:t xml:space="preserve"> варианта:</w:t>
      </w:r>
    </w:p>
    <w:p w:rsidR="00000000" w:rsidDel="00000000" w:rsidP="00000000" w:rsidRDefault="00000000" w:rsidRPr="00000000" w14:paraId="000000C1">
      <w:pPr>
        <w:rPr>
          <w:sz w:val="22"/>
          <w:szCs w:val="22"/>
        </w:rPr>
      </w:pPr>
      <w:r w:rsidDel="00000000" w:rsidR="00000000" w:rsidRPr="00000000">
        <w:rPr>
          <w:rtl w:val="0"/>
        </w:rPr>
      </w:r>
    </w:p>
    <w:tbl>
      <w:tblPr>
        <w:tblStyle w:val="Table7"/>
        <w:tblW w:w="11095.0" w:type="dxa"/>
        <w:jc w:val="left"/>
        <w:tblInd w:w="0.0" w:type="dxa"/>
        <w:tblLayout w:type="fixed"/>
        <w:tblLook w:val="0400"/>
      </w:tblPr>
      <w:tblGrid>
        <w:gridCol w:w="809"/>
        <w:gridCol w:w="10286"/>
        <w:tblGridChange w:id="0">
          <w:tblGrid>
            <w:gridCol w:w="809"/>
            <w:gridCol w:w="10286"/>
          </w:tblGrid>
        </w:tblGridChange>
      </w:tblGrid>
      <w:tr>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0C2">
            <w:pPr>
              <w:jc w:val="center"/>
              <w:rPr>
                <w:sz w:val="22"/>
                <w:szCs w:val="22"/>
              </w:rPr>
            </w:pPr>
            <w:r w:rsidDel="00000000" w:rsidR="00000000" w:rsidRPr="00000000">
              <w:rPr>
                <w:b w:val="1"/>
                <w:color w:val="002060"/>
                <w:sz w:val="22"/>
                <w:szCs w:val="22"/>
                <w:rtl w:val="0"/>
              </w:rPr>
              <w:t xml:space="preserve">3.1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0C3">
            <w:pPr>
              <w:rPr>
                <w:sz w:val="22"/>
                <w:szCs w:val="22"/>
              </w:rPr>
            </w:pPr>
            <w:r w:rsidDel="00000000" w:rsidR="00000000" w:rsidRPr="00000000">
              <w:rPr>
                <w:sz w:val="22"/>
                <w:szCs w:val="22"/>
                <w:rtl w:val="0"/>
              </w:rPr>
              <w:t xml:space="preserve">На клеммах комнатного термостата есть перемычка и котел выключается при ее снятии</w:t>
            </w:r>
          </w:p>
          <w:p w:rsidR="00000000" w:rsidDel="00000000" w:rsidP="00000000" w:rsidRDefault="00000000" w:rsidRPr="00000000" w14:paraId="000000C4">
            <w:pPr>
              <w:rPr>
                <w:sz w:val="22"/>
                <w:szCs w:val="22"/>
              </w:rPr>
            </w:pPr>
            <w:r w:rsidDel="00000000" w:rsidR="00000000" w:rsidRPr="00000000">
              <w:rPr>
                <w:rtl w:val="0"/>
              </w:rPr>
            </w:r>
          </w:p>
        </w:tc>
      </w:tr>
    </w:tbl>
    <w:p w:rsidR="00000000" w:rsidDel="00000000" w:rsidP="00000000" w:rsidRDefault="00000000" w:rsidRPr="00000000" w14:paraId="000000C5">
      <w:pPr>
        <w:jc w:val="center"/>
        <w:rPr>
          <w:sz w:val="22"/>
          <w:szCs w:val="22"/>
        </w:rPr>
      </w:pPr>
      <w:r w:rsidDel="00000000" w:rsidR="00000000" w:rsidRPr="00000000">
        <w:rPr>
          <w:sz w:val="22"/>
          <w:szCs w:val="22"/>
        </w:rPr>
        <w:drawing>
          <wp:inline distB="114300" distT="114300" distL="114300" distR="114300">
            <wp:extent cx="3261043" cy="2254778"/>
            <wp:effectExtent b="0" l="0" r="0" t="0"/>
            <wp:docPr id="354" name="image82.jpg"/>
            <a:graphic>
              <a:graphicData uri="http://schemas.openxmlformats.org/drawingml/2006/picture">
                <pic:pic>
                  <pic:nvPicPr>
                    <pic:cNvPr id="0" name="image82.jpg"/>
                    <pic:cNvPicPr preferRelativeResize="0"/>
                  </pic:nvPicPr>
                  <pic:blipFill>
                    <a:blip r:embed="rId23"/>
                    <a:srcRect b="0" l="0" r="0" t="0"/>
                    <a:stretch>
                      <a:fillRect/>
                    </a:stretch>
                  </pic:blipFill>
                  <pic:spPr>
                    <a:xfrm>
                      <a:off x="0" y="0"/>
                      <a:ext cx="3261043" cy="2254778"/>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rPr>
          <w:sz w:val="22"/>
          <w:szCs w:val="22"/>
        </w:rPr>
      </w:pPr>
      <w:r w:rsidDel="00000000" w:rsidR="00000000" w:rsidRPr="00000000">
        <w:rPr>
          <w:rtl w:val="0"/>
        </w:rPr>
      </w:r>
    </w:p>
    <w:tbl>
      <w:tblPr>
        <w:tblStyle w:val="Table8"/>
        <w:tblW w:w="11095.0" w:type="dxa"/>
        <w:jc w:val="left"/>
        <w:tblInd w:w="0.0" w:type="dxa"/>
        <w:tblLayout w:type="fixed"/>
        <w:tblLook w:val="0400"/>
      </w:tblPr>
      <w:tblGrid>
        <w:gridCol w:w="809"/>
        <w:gridCol w:w="10286"/>
        <w:tblGridChange w:id="0">
          <w:tblGrid>
            <w:gridCol w:w="809"/>
            <w:gridCol w:w="10286"/>
          </w:tblGrid>
        </w:tblGridChange>
      </w:tblGrid>
      <w:tr>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0C7">
            <w:pPr>
              <w:jc w:val="center"/>
              <w:rPr>
                <w:sz w:val="22"/>
                <w:szCs w:val="22"/>
              </w:rPr>
            </w:pPr>
            <w:r w:rsidDel="00000000" w:rsidR="00000000" w:rsidRPr="00000000">
              <w:rPr>
                <w:b w:val="1"/>
                <w:color w:val="002060"/>
                <w:sz w:val="22"/>
                <w:szCs w:val="22"/>
                <w:rtl w:val="0"/>
              </w:rPr>
              <w:t xml:space="preserve">3.2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0C8">
            <w:pPr>
              <w:rPr>
                <w:sz w:val="22"/>
                <w:szCs w:val="22"/>
              </w:rPr>
            </w:pPr>
            <w:r w:rsidDel="00000000" w:rsidR="00000000" w:rsidRPr="00000000">
              <w:rPr>
                <w:sz w:val="22"/>
                <w:szCs w:val="22"/>
                <w:rtl w:val="0"/>
              </w:rPr>
              <w:t xml:space="preserve">На клеммах комнатного термостата нет перемычки и котел выключается при ее установке</w:t>
            </w:r>
          </w:p>
        </w:tc>
      </w:tr>
    </w:tbl>
    <w:p w:rsidR="00000000" w:rsidDel="00000000" w:rsidP="00000000" w:rsidRDefault="00000000" w:rsidRPr="00000000" w14:paraId="000000C9">
      <w:pPr>
        <w:rPr>
          <w:sz w:val="22"/>
          <w:szCs w:val="22"/>
        </w:rPr>
      </w:pPr>
      <w:r w:rsidDel="00000000" w:rsidR="00000000" w:rsidRPr="00000000">
        <w:rPr>
          <w:rtl w:val="0"/>
        </w:rPr>
      </w:r>
    </w:p>
    <w:p w:rsidR="00000000" w:rsidDel="00000000" w:rsidP="00000000" w:rsidRDefault="00000000" w:rsidRPr="00000000" w14:paraId="000000CA">
      <w:pPr>
        <w:shd w:fill="ffffff" w:val="clear"/>
        <w:jc w:val="center"/>
        <w:rPr>
          <w:b w:val="1"/>
          <w:sz w:val="22"/>
          <w:szCs w:val="22"/>
        </w:rPr>
      </w:pPr>
      <w:r w:rsidDel="00000000" w:rsidR="00000000" w:rsidRPr="00000000">
        <w:rPr>
          <w:b w:val="1"/>
          <w:sz w:val="22"/>
          <w:szCs w:val="22"/>
        </w:rPr>
        <w:drawing>
          <wp:inline distB="114300" distT="114300" distL="114300" distR="114300">
            <wp:extent cx="3368993" cy="2344637"/>
            <wp:effectExtent b="0" l="0" r="0" t="0"/>
            <wp:docPr id="418" name="image65.jpg"/>
            <a:graphic>
              <a:graphicData uri="http://schemas.openxmlformats.org/drawingml/2006/picture">
                <pic:pic>
                  <pic:nvPicPr>
                    <pic:cNvPr id="0" name="image65.jpg"/>
                    <pic:cNvPicPr preferRelativeResize="0"/>
                  </pic:nvPicPr>
                  <pic:blipFill>
                    <a:blip r:embed="rId24"/>
                    <a:srcRect b="0" l="0" r="0" t="0"/>
                    <a:stretch>
                      <a:fillRect/>
                    </a:stretch>
                  </pic:blipFill>
                  <pic:spPr>
                    <a:xfrm>
                      <a:off x="0" y="0"/>
                      <a:ext cx="3368993" cy="2344637"/>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rPr>
          <w:b w:val="1"/>
          <w:sz w:val="22"/>
          <w:szCs w:val="22"/>
        </w:rPr>
      </w:pPr>
      <w:r w:rsidDel="00000000" w:rsidR="00000000" w:rsidRPr="00000000">
        <w:rPr>
          <w:rtl w:val="0"/>
        </w:rPr>
      </w:r>
    </w:p>
    <w:p w:rsidR="00000000" w:rsidDel="00000000" w:rsidP="00000000" w:rsidRDefault="00000000" w:rsidRPr="00000000" w14:paraId="000000CC">
      <w:pPr>
        <w:rPr>
          <w:sz w:val="22"/>
          <w:szCs w:val="22"/>
        </w:rPr>
      </w:pPr>
      <w:r w:rsidDel="00000000" w:rsidR="00000000" w:rsidRPr="00000000">
        <w:rPr>
          <w:b w:val="1"/>
          <w:sz w:val="22"/>
          <w:szCs w:val="22"/>
          <w:rtl w:val="0"/>
        </w:rPr>
        <w:t xml:space="preserve">Для управления</w:t>
      </w:r>
      <w:r w:rsidDel="00000000" w:rsidR="00000000" w:rsidRPr="00000000">
        <w:rPr>
          <w:sz w:val="22"/>
          <w:szCs w:val="22"/>
          <w:rtl w:val="0"/>
        </w:rPr>
        <w:t xml:space="preserve"> </w:t>
      </w:r>
      <w:r w:rsidDel="00000000" w:rsidR="00000000" w:rsidRPr="00000000">
        <w:rPr>
          <w:b w:val="1"/>
          <w:sz w:val="22"/>
          <w:szCs w:val="22"/>
          <w:rtl w:val="0"/>
        </w:rPr>
        <w:t xml:space="preserve">по цифровой шине </w:t>
      </w:r>
      <w:r w:rsidDel="00000000" w:rsidR="00000000" w:rsidRPr="00000000">
        <w:rPr>
          <w:sz w:val="22"/>
          <w:szCs w:val="22"/>
          <w:rtl w:val="0"/>
        </w:rPr>
        <w:t xml:space="preserve">потребуется дополнительное устройство - Адаптер цифровой шины (в комплект поставки термостата не входит и приобретается отдельно).</w:t>
      </w:r>
    </w:p>
    <w:p w:rsidR="00000000" w:rsidDel="00000000" w:rsidP="00000000" w:rsidRDefault="00000000" w:rsidRPr="00000000" w14:paraId="000000CD">
      <w:pPr>
        <w:rPr>
          <w:sz w:val="22"/>
          <w:szCs w:val="22"/>
        </w:rPr>
      </w:pPr>
      <w:r w:rsidDel="00000000" w:rsidR="00000000" w:rsidRPr="00000000">
        <w:rPr>
          <w:rtl w:val="0"/>
        </w:rPr>
      </w:r>
    </w:p>
    <w:tbl>
      <w:tblPr>
        <w:tblStyle w:val="Table9"/>
        <w:tblW w:w="11100.0" w:type="dxa"/>
        <w:jc w:val="left"/>
        <w:tblInd w:w="0.0" w:type="dxa"/>
        <w:tblLayout w:type="fixed"/>
        <w:tblLook w:val="0400"/>
      </w:tblPr>
      <w:tblGrid>
        <w:gridCol w:w="855"/>
        <w:gridCol w:w="10245"/>
        <w:tblGridChange w:id="0">
          <w:tblGrid>
            <w:gridCol w:w="855"/>
            <w:gridCol w:w="10245"/>
          </w:tblGrid>
        </w:tblGridChange>
      </w:tblGrid>
      <w:tr>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0CE">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0CF">
            <w:pPr>
              <w:rPr>
                <w:sz w:val="22"/>
                <w:szCs w:val="22"/>
              </w:rPr>
            </w:pPr>
            <w:r w:rsidDel="00000000" w:rsidR="00000000" w:rsidRPr="00000000">
              <w:rPr>
                <w:sz w:val="22"/>
                <w:szCs w:val="22"/>
                <w:rtl w:val="0"/>
              </w:rPr>
              <w:t xml:space="preserve">Адаптер подключается в качестве шлюза между котлом и термостатом. Котел при таком подключении должен быть переведен в режим управления от внешнего цифрового устройства (см. документацию на подключаемый котел). Органы управления котла должны быть переведены в режим максимальной мощности (температуры)</w:t>
            </w:r>
          </w:p>
        </w:tc>
      </w:tr>
      <w:tr>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0D0">
            <w:pPr>
              <w:jc w:val="center"/>
              <w:rPr>
                <w:b w:val="1"/>
                <w:color w:val="00206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0D1">
            <w:pPr>
              <w:rPr>
                <w:sz w:val="22"/>
                <w:szCs w:val="22"/>
              </w:rPr>
            </w:pPr>
            <w:r w:rsidDel="00000000" w:rsidR="00000000" w:rsidRPr="00000000">
              <w:rPr>
                <w:rtl w:val="0"/>
              </w:rPr>
            </w:r>
          </w:p>
        </w:tc>
      </w:tr>
    </w:tbl>
    <w:p w:rsidR="00000000" w:rsidDel="00000000" w:rsidP="00000000" w:rsidRDefault="00000000" w:rsidRPr="00000000" w14:paraId="000000D2">
      <w:pPr>
        <w:shd w:fill="ffffff" w:val="clear"/>
        <w:jc w:val="center"/>
        <w:rPr>
          <w:sz w:val="22"/>
          <w:szCs w:val="22"/>
        </w:rPr>
      </w:pPr>
      <w:r w:rsidDel="00000000" w:rsidR="00000000" w:rsidRPr="00000000">
        <w:rPr>
          <w:sz w:val="22"/>
          <w:szCs w:val="22"/>
        </w:rPr>
        <w:drawing>
          <wp:inline distB="114300" distT="114300" distL="114300" distR="114300">
            <wp:extent cx="4731068" cy="2429467"/>
            <wp:effectExtent b="0" l="0" r="0" t="0"/>
            <wp:docPr id="387" name="image70.jpg"/>
            <a:graphic>
              <a:graphicData uri="http://schemas.openxmlformats.org/drawingml/2006/picture">
                <pic:pic>
                  <pic:nvPicPr>
                    <pic:cNvPr id="0" name="image70.jpg"/>
                    <pic:cNvPicPr preferRelativeResize="0"/>
                  </pic:nvPicPr>
                  <pic:blipFill>
                    <a:blip r:embed="rId25"/>
                    <a:srcRect b="0" l="0" r="0" t="0"/>
                    <a:stretch>
                      <a:fillRect/>
                    </a:stretch>
                  </pic:blipFill>
                  <pic:spPr>
                    <a:xfrm>
                      <a:off x="0" y="0"/>
                      <a:ext cx="4731068" cy="2429467"/>
                    </a:xfrm>
                    <a:prstGeom prst="rect"/>
                    <a:ln/>
                  </pic:spPr>
                </pic:pic>
              </a:graphicData>
            </a:graphic>
          </wp:inline>
        </w:drawing>
      </w:r>
      <w:r w:rsidDel="00000000" w:rsidR="00000000" w:rsidRPr="00000000">
        <w:rPr>
          <w:rtl w:val="0"/>
        </w:rPr>
      </w:r>
    </w:p>
    <w:p w:rsidR="00000000" w:rsidDel="00000000" w:rsidP="00000000" w:rsidRDefault="00000000" w:rsidRPr="00000000" w14:paraId="000000D3">
      <w:pPr>
        <w:shd w:fill="ffffff" w:val="clear"/>
        <w:jc w:val="both"/>
        <w:rPr>
          <w:b w:val="1"/>
          <w:sz w:val="22"/>
          <w:szCs w:val="22"/>
        </w:rPr>
      </w:pPr>
      <w:r w:rsidDel="00000000" w:rsidR="00000000" w:rsidRPr="00000000">
        <w:rPr>
          <w:rtl w:val="0"/>
        </w:rPr>
      </w:r>
    </w:p>
    <w:p w:rsidR="00000000" w:rsidDel="00000000" w:rsidP="00000000" w:rsidRDefault="00000000" w:rsidRPr="00000000" w14:paraId="000000D4">
      <w:pPr>
        <w:pBdr>
          <w:top w:color="000000" w:space="1" w:sz="4" w:val="single"/>
          <w:left w:color="000000" w:space="4" w:sz="4" w:val="single"/>
          <w:bottom w:color="000000" w:space="1" w:sz="4" w:val="single"/>
          <w:right w:color="000000" w:space="4" w:sz="4" w:val="single"/>
        </w:pBdr>
        <w:shd w:fill="ffffff" w:val="clear"/>
        <w:jc w:val="both"/>
        <w:rPr>
          <w:sz w:val="22"/>
          <w:szCs w:val="22"/>
        </w:rPr>
      </w:pPr>
      <w:r w:rsidDel="00000000" w:rsidR="00000000" w:rsidRPr="00000000">
        <w:rPr>
          <w:b w:val="1"/>
          <w:color w:val="ff0000"/>
          <w:sz w:val="22"/>
          <w:szCs w:val="22"/>
          <w:rtl w:val="0"/>
        </w:rPr>
        <w:t xml:space="preserve">Внимание!</w:t>
      </w:r>
      <w:r w:rsidDel="00000000" w:rsidR="00000000" w:rsidRPr="00000000">
        <w:rPr>
          <w:b w:val="1"/>
          <w:sz w:val="22"/>
          <w:szCs w:val="22"/>
          <w:rtl w:val="0"/>
        </w:rPr>
        <w:t xml:space="preserve"> </w:t>
      </w:r>
      <w:r w:rsidDel="00000000" w:rsidR="00000000" w:rsidRPr="00000000">
        <w:rPr>
          <w:sz w:val="22"/>
          <w:szCs w:val="22"/>
          <w:rtl w:val="0"/>
        </w:rPr>
        <w:t xml:space="preserve">При управлении котлом </w:t>
      </w:r>
      <w:r w:rsidDel="00000000" w:rsidR="00000000" w:rsidRPr="00000000">
        <w:rPr>
          <w:b w:val="1"/>
          <w:sz w:val="22"/>
          <w:szCs w:val="22"/>
          <w:rtl w:val="0"/>
        </w:rPr>
        <w:t xml:space="preserve"> по цифровой шине </w:t>
      </w:r>
      <w:r w:rsidDel="00000000" w:rsidR="00000000" w:rsidRPr="00000000">
        <w:rPr>
          <w:sz w:val="22"/>
          <w:szCs w:val="22"/>
          <w:rtl w:val="0"/>
        </w:rPr>
        <w:t xml:space="preserve">органы управления котла (кнопки, переключатели режимов и т.п.) становятся неактивны. Сброс “Аварии” и изменение настроек котла возможны только после отключения соединения по цифровой шине между котлом и прибором ZON и восстановлении перемычки на клеммах комнатного термостата (если таковая снималась)</w:t>
      </w:r>
      <w:r w:rsidDel="00000000" w:rsidR="00000000" w:rsidRPr="00000000">
        <w:rPr>
          <w:b w:val="1"/>
          <w:sz w:val="22"/>
          <w:szCs w:val="22"/>
          <w:rtl w:val="0"/>
        </w:rPr>
        <w:t xml:space="preserve">.</w:t>
      </w:r>
      <w:r w:rsidDel="00000000" w:rsidR="00000000" w:rsidRPr="00000000">
        <w:rPr>
          <w:sz w:val="22"/>
          <w:szCs w:val="22"/>
          <w:rtl w:val="0"/>
        </w:rPr>
        <w:t xml:space="preserve"> </w:t>
      </w:r>
    </w:p>
    <w:p w:rsidR="00000000" w:rsidDel="00000000" w:rsidP="00000000" w:rsidRDefault="00000000" w:rsidRPr="00000000" w14:paraId="000000D5">
      <w:pPr>
        <w:rPr>
          <w:sz w:val="22"/>
          <w:szCs w:val="22"/>
        </w:rPr>
      </w:pPr>
      <w:r w:rsidDel="00000000" w:rsidR="00000000" w:rsidRPr="00000000">
        <w:rPr>
          <w:rtl w:val="0"/>
        </w:rPr>
      </w:r>
    </w:p>
    <w:tbl>
      <w:tblPr>
        <w:tblStyle w:val="Table10"/>
        <w:tblW w:w="11100.0" w:type="dxa"/>
        <w:jc w:val="left"/>
        <w:tblInd w:w="0.0" w:type="dxa"/>
        <w:tblLayout w:type="fixed"/>
        <w:tblLook w:val="0400"/>
      </w:tblPr>
      <w:tblGrid>
        <w:gridCol w:w="855"/>
        <w:gridCol w:w="10245"/>
        <w:tblGridChange w:id="0">
          <w:tblGrid>
            <w:gridCol w:w="855"/>
            <w:gridCol w:w="10245"/>
          </w:tblGrid>
        </w:tblGridChange>
      </w:tblGrid>
      <w:tr>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0D6">
            <w:pPr>
              <w:jc w:val="center"/>
              <w:rPr>
                <w:b w:val="1"/>
                <w:color w:val="002060"/>
                <w:sz w:val="22"/>
                <w:szCs w:val="22"/>
              </w:rPr>
            </w:pPr>
            <w:r w:rsidDel="00000000" w:rsidR="00000000" w:rsidRPr="00000000">
              <w:rPr>
                <w:b w:val="1"/>
                <w:color w:val="002060"/>
                <w:sz w:val="22"/>
                <w:szCs w:val="22"/>
                <w:rtl w:val="0"/>
              </w:rPr>
              <w:t xml:space="preserve">4.</w:t>
            </w:r>
          </w:p>
        </w:tc>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0D7">
            <w:pPr>
              <w:rPr>
                <w:sz w:val="22"/>
                <w:szCs w:val="22"/>
              </w:rPr>
            </w:pPr>
            <w:r w:rsidDel="00000000" w:rsidR="00000000" w:rsidRPr="00000000">
              <w:rPr>
                <w:sz w:val="22"/>
                <w:szCs w:val="22"/>
                <w:rtl w:val="0"/>
              </w:rPr>
              <w:t xml:space="preserve">Подключите блок питания к прибору и сети 220 В. Красный индикатор должен загореться, а зеленый индикатор сначала начнет редко мигать (поиск сети GSM), а потом сменит мигание на постоянное горение с серией промаргиваний, что свидетельствует об установленной связи между термостатом и сервером ZONT. Включите резервный аккумулятор, передвинув выключатель в положение ON</w:t>
            </w:r>
          </w:p>
          <w:p w:rsidR="00000000" w:rsidDel="00000000" w:rsidP="00000000" w:rsidRDefault="00000000" w:rsidRPr="00000000" w14:paraId="000000D8">
            <w:pPr>
              <w:rPr>
                <w:sz w:val="22"/>
                <w:szCs w:val="22"/>
              </w:rPr>
            </w:pPr>
            <w:r w:rsidDel="00000000" w:rsidR="00000000" w:rsidRPr="00000000">
              <w:rPr>
                <w:rtl w:val="0"/>
              </w:rPr>
            </w:r>
          </w:p>
        </w:tc>
      </w:tr>
    </w:tbl>
    <w:p w:rsidR="00000000" w:rsidDel="00000000" w:rsidP="00000000" w:rsidRDefault="00000000" w:rsidRPr="00000000" w14:paraId="000000D9">
      <w:pPr>
        <w:jc w:val="center"/>
        <w:rPr>
          <w:sz w:val="22"/>
          <w:szCs w:val="22"/>
        </w:rPr>
      </w:pPr>
      <w:r w:rsidDel="00000000" w:rsidR="00000000" w:rsidRPr="00000000">
        <w:rPr>
          <w:sz w:val="22"/>
          <w:szCs w:val="22"/>
        </w:rPr>
        <w:drawing>
          <wp:inline distB="114300" distT="114300" distL="114300" distR="114300">
            <wp:extent cx="4610677" cy="3339147"/>
            <wp:effectExtent b="0" l="0" r="0" t="0"/>
            <wp:docPr id="411" name="image87.jpg"/>
            <a:graphic>
              <a:graphicData uri="http://schemas.openxmlformats.org/drawingml/2006/picture">
                <pic:pic>
                  <pic:nvPicPr>
                    <pic:cNvPr id="0" name="image87.jpg"/>
                    <pic:cNvPicPr preferRelativeResize="0"/>
                  </pic:nvPicPr>
                  <pic:blipFill>
                    <a:blip r:embed="rId26"/>
                    <a:srcRect b="0" l="0" r="0" t="0"/>
                    <a:stretch>
                      <a:fillRect/>
                    </a:stretch>
                  </pic:blipFill>
                  <pic:spPr>
                    <a:xfrm>
                      <a:off x="0" y="0"/>
                      <a:ext cx="4610677" cy="3339147"/>
                    </a:xfrm>
                    <a:prstGeom prst="rect"/>
                    <a:ln/>
                  </pic:spPr>
                </pic:pic>
              </a:graphicData>
            </a:graphic>
          </wp:inline>
        </w:drawing>
      </w:r>
      <w:r w:rsidDel="00000000" w:rsidR="00000000" w:rsidRPr="00000000">
        <w:rPr>
          <w:rtl w:val="0"/>
        </w:rPr>
      </w:r>
    </w:p>
    <w:p w:rsidR="00000000" w:rsidDel="00000000" w:rsidP="00000000" w:rsidRDefault="00000000" w:rsidRPr="00000000" w14:paraId="000000DA">
      <w:pPr>
        <w:rPr>
          <w:sz w:val="22"/>
          <w:szCs w:val="22"/>
        </w:rPr>
      </w:pPr>
      <w:r w:rsidDel="00000000" w:rsidR="00000000" w:rsidRPr="00000000">
        <w:rPr>
          <w:rtl w:val="0"/>
        </w:rPr>
      </w:r>
    </w:p>
    <w:p w:rsidR="00000000" w:rsidDel="00000000" w:rsidP="00000000" w:rsidRDefault="00000000" w:rsidRPr="00000000" w14:paraId="000000DB">
      <w:pPr>
        <w:rPr>
          <w:sz w:val="22"/>
          <w:szCs w:val="22"/>
        </w:rPr>
      </w:pPr>
      <w:r w:rsidDel="00000000" w:rsidR="00000000" w:rsidRPr="00000000">
        <w:rPr>
          <w:rtl w:val="0"/>
        </w:rPr>
      </w:r>
    </w:p>
    <w:p w:rsidR="00000000" w:rsidDel="00000000" w:rsidP="00000000" w:rsidRDefault="00000000" w:rsidRPr="00000000" w14:paraId="000000DC">
      <w:pPr>
        <w:jc w:val="both"/>
        <w:rPr>
          <w:b w:val="1"/>
          <w:color w:val="c00000"/>
          <w:sz w:val="36"/>
          <w:szCs w:val="36"/>
        </w:rPr>
      </w:pPr>
      <w:r w:rsidDel="00000000" w:rsidR="00000000" w:rsidRPr="00000000">
        <w:rPr>
          <w:b w:val="1"/>
          <w:color w:val="c00000"/>
          <w:sz w:val="36"/>
          <w:szCs w:val="36"/>
          <w:rtl w:val="0"/>
        </w:rPr>
        <w:t xml:space="preserve">Первый запуск</w:t>
      </w:r>
    </w:p>
    <w:p w:rsidR="00000000" w:rsidDel="00000000" w:rsidP="00000000" w:rsidRDefault="00000000" w:rsidRPr="00000000" w14:paraId="000000DD">
      <w:pPr>
        <w:jc w:val="both"/>
        <w:rPr>
          <w:color w:val="c00000"/>
          <w:sz w:val="28"/>
          <w:szCs w:val="28"/>
        </w:rPr>
      </w:pPr>
      <w:r w:rsidDel="00000000" w:rsidR="00000000" w:rsidRPr="00000000">
        <w:rPr>
          <w:rtl w:val="0"/>
        </w:rPr>
      </w:r>
    </w:p>
    <w:p w:rsidR="00000000" w:rsidDel="00000000" w:rsidP="00000000" w:rsidRDefault="00000000" w:rsidRPr="00000000" w14:paraId="000000DE">
      <w:pPr>
        <w:jc w:val="both"/>
        <w:rPr>
          <w:color w:val="c00000"/>
          <w:sz w:val="28"/>
          <w:szCs w:val="28"/>
        </w:rPr>
      </w:pPr>
      <w:r w:rsidDel="00000000" w:rsidR="00000000" w:rsidRPr="00000000">
        <w:rPr>
          <w:color w:val="c00000"/>
          <w:sz w:val="28"/>
          <w:szCs w:val="28"/>
          <w:rtl w:val="0"/>
        </w:rPr>
        <w:t xml:space="preserve">Обязательные настройки web-сервиса</w:t>
      </w:r>
    </w:p>
    <w:p w:rsidR="00000000" w:rsidDel="00000000" w:rsidP="00000000" w:rsidRDefault="00000000" w:rsidRPr="00000000" w14:paraId="000000DF">
      <w:pPr>
        <w:jc w:val="both"/>
        <w:rPr>
          <w:sz w:val="22"/>
          <w:szCs w:val="22"/>
        </w:rPr>
      </w:pPr>
      <w:r w:rsidDel="00000000" w:rsidR="00000000" w:rsidRPr="00000000">
        <w:rPr>
          <w:rtl w:val="0"/>
        </w:rPr>
      </w:r>
    </w:p>
    <w:p w:rsidR="00000000" w:rsidDel="00000000" w:rsidP="00000000" w:rsidRDefault="00000000" w:rsidRPr="00000000" w14:paraId="000000E0">
      <w:pPr>
        <w:jc w:val="both"/>
        <w:rPr>
          <w:sz w:val="22"/>
          <w:szCs w:val="22"/>
        </w:rPr>
      </w:pPr>
      <w:r w:rsidDel="00000000" w:rsidR="00000000" w:rsidRPr="00000000">
        <w:rPr>
          <w:sz w:val="22"/>
          <w:szCs w:val="22"/>
          <w:rtl w:val="0"/>
        </w:rPr>
        <w:t xml:space="preserve">Доступ к функциям «Настройки» открывается при нажатии на одноименную кнопку.</w:t>
      </w:r>
    </w:p>
    <w:p w:rsidR="00000000" w:rsidDel="00000000" w:rsidP="00000000" w:rsidRDefault="00000000" w:rsidRPr="00000000" w14:paraId="000000E1">
      <w:pPr>
        <w:jc w:val="both"/>
        <w:rPr/>
      </w:pPr>
      <w:r w:rsidDel="00000000" w:rsidR="00000000" w:rsidRPr="00000000">
        <w:rPr>
          <w:rtl w:val="0"/>
        </w:rPr>
      </w:r>
    </w:p>
    <w:p w:rsidR="00000000" w:rsidDel="00000000" w:rsidP="00000000" w:rsidRDefault="00000000" w:rsidRPr="00000000" w14:paraId="000000E2">
      <w:pPr>
        <w:jc w:val="both"/>
        <w:rPr>
          <w:i w:val="1"/>
        </w:rPr>
      </w:pPr>
      <w:r w:rsidDel="00000000" w:rsidR="00000000" w:rsidRPr="00000000">
        <w:rPr>
          <w:i w:val="1"/>
          <w:rtl w:val="0"/>
        </w:rPr>
        <w:t xml:space="preserve">Полная версия:</w:t>
      </w:r>
    </w:p>
    <w:p w:rsidR="00000000" w:rsidDel="00000000" w:rsidP="00000000" w:rsidRDefault="00000000" w:rsidRPr="00000000" w14:paraId="000000E3">
      <w:pPr>
        <w:rPr>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19050</wp:posOffset>
            </wp:positionV>
            <wp:extent cx="5034915" cy="890905"/>
            <wp:effectExtent b="0" l="0" r="0" t="0"/>
            <wp:wrapSquare wrapText="bothSides" distB="0" distT="0" distL="114300" distR="114300"/>
            <wp:docPr id="366" name="image34.png"/>
            <a:graphic>
              <a:graphicData uri="http://schemas.openxmlformats.org/drawingml/2006/picture">
                <pic:pic>
                  <pic:nvPicPr>
                    <pic:cNvPr id="0" name="image34.png"/>
                    <pic:cNvPicPr preferRelativeResize="0"/>
                  </pic:nvPicPr>
                  <pic:blipFill>
                    <a:blip r:embed="rId27"/>
                    <a:srcRect b="0" l="0" r="0" t="0"/>
                    <a:stretch>
                      <a:fillRect/>
                    </a:stretch>
                  </pic:blipFill>
                  <pic:spPr>
                    <a:xfrm>
                      <a:off x="0" y="0"/>
                      <a:ext cx="5034915" cy="890905"/>
                    </a:xfrm>
                    <a:prstGeom prst="rect"/>
                    <a:ln/>
                  </pic:spPr>
                </pic:pic>
              </a:graphicData>
            </a:graphic>
          </wp:anchor>
        </w:drawing>
      </w:r>
    </w:p>
    <w:p w:rsidR="00000000" w:rsidDel="00000000" w:rsidP="00000000" w:rsidRDefault="00000000" w:rsidRPr="00000000" w14:paraId="000000E4">
      <w:pPr>
        <w:rPr>
          <w:sz w:val="22"/>
          <w:szCs w:val="22"/>
        </w:rPr>
      </w:pPr>
      <w:r w:rsidDel="00000000" w:rsidR="00000000" w:rsidRPr="00000000">
        <w:rPr>
          <w:rtl w:val="0"/>
        </w:rPr>
      </w:r>
    </w:p>
    <w:p w:rsidR="00000000" w:rsidDel="00000000" w:rsidP="00000000" w:rsidRDefault="00000000" w:rsidRPr="00000000" w14:paraId="000000E5">
      <w:pPr>
        <w:jc w:val="both"/>
        <w:rPr>
          <w:sz w:val="28"/>
          <w:szCs w:val="28"/>
        </w:rPr>
      </w:pPr>
      <w:r w:rsidDel="00000000" w:rsidR="00000000" w:rsidRPr="00000000">
        <w:rPr>
          <w:rtl w:val="0"/>
        </w:rPr>
      </w:r>
    </w:p>
    <w:p w:rsidR="00000000" w:rsidDel="00000000" w:rsidP="00000000" w:rsidRDefault="00000000" w:rsidRPr="00000000" w14:paraId="000000E6">
      <w:pPr>
        <w:rPr>
          <w:sz w:val="22"/>
          <w:szCs w:val="22"/>
        </w:rPr>
      </w:pPr>
      <w:r w:rsidDel="00000000" w:rsidR="00000000" w:rsidRPr="00000000">
        <w:rPr>
          <w:rtl w:val="0"/>
        </w:rPr>
      </w:r>
    </w:p>
    <w:p w:rsidR="00000000" w:rsidDel="00000000" w:rsidP="00000000" w:rsidRDefault="00000000" w:rsidRPr="00000000" w14:paraId="000000E7">
      <w:pPr>
        <w:rPr>
          <w:sz w:val="22"/>
          <w:szCs w:val="22"/>
        </w:rPr>
      </w:pPr>
      <w:r w:rsidDel="00000000" w:rsidR="00000000" w:rsidRPr="00000000">
        <w:rPr>
          <w:rtl w:val="0"/>
        </w:rPr>
      </w:r>
    </w:p>
    <w:p w:rsidR="00000000" w:rsidDel="00000000" w:rsidP="00000000" w:rsidRDefault="00000000" w:rsidRPr="00000000" w14:paraId="000000E8">
      <w:pPr>
        <w:rPr>
          <w:sz w:val="22"/>
          <w:szCs w:val="22"/>
        </w:rPr>
      </w:pPr>
      <w:r w:rsidDel="00000000" w:rsidR="00000000" w:rsidRPr="00000000">
        <w:rPr>
          <w:rtl w:val="0"/>
        </w:rPr>
      </w:r>
    </w:p>
    <w:p w:rsidR="00000000" w:rsidDel="00000000" w:rsidP="00000000" w:rsidRDefault="00000000" w:rsidRPr="00000000" w14:paraId="000000E9">
      <w:pPr>
        <w:rPr>
          <w:i w:val="1"/>
          <w:sz w:val="22"/>
          <w:szCs w:val="22"/>
        </w:rPr>
      </w:pPr>
      <w:r w:rsidDel="00000000" w:rsidR="00000000" w:rsidRPr="00000000">
        <w:rPr>
          <w:i w:val="1"/>
          <w:rtl w:val="0"/>
        </w:rPr>
        <w:t xml:space="preserve">Версия для мобильных устройств:</w:t>
      </w:r>
      <w:r w:rsidDel="00000000" w:rsidR="00000000" w:rsidRPr="00000000">
        <w:rPr>
          <w:rtl w:val="0"/>
        </w:rPr>
      </w:r>
    </w:p>
    <w:p w:rsidR="00000000" w:rsidDel="00000000" w:rsidP="00000000" w:rsidRDefault="00000000" w:rsidRPr="00000000" w14:paraId="000000EA">
      <w:pPr>
        <w:rPr>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19050</wp:posOffset>
            </wp:positionV>
            <wp:extent cx="1657350" cy="3143250"/>
            <wp:effectExtent b="0" l="0" r="0" t="0"/>
            <wp:wrapSquare wrapText="bothSides" distB="0" distT="0" distL="114300" distR="114300"/>
            <wp:docPr descr="Screenshot_20190911_081930_com" id="365" name="image33.jpg"/>
            <a:graphic>
              <a:graphicData uri="http://schemas.openxmlformats.org/drawingml/2006/picture">
                <pic:pic>
                  <pic:nvPicPr>
                    <pic:cNvPr descr="Screenshot_20190911_081930_com" id="0" name="image33.jpg"/>
                    <pic:cNvPicPr preferRelativeResize="0"/>
                  </pic:nvPicPr>
                  <pic:blipFill>
                    <a:blip r:embed="rId28"/>
                    <a:srcRect b="0" l="0" r="0" t="0"/>
                    <a:stretch>
                      <a:fillRect/>
                    </a:stretch>
                  </pic:blipFill>
                  <pic:spPr>
                    <a:xfrm>
                      <a:off x="0" y="0"/>
                      <a:ext cx="1657350" cy="3143250"/>
                    </a:xfrm>
                    <a:prstGeom prst="rect"/>
                    <a:ln/>
                  </pic:spPr>
                </pic:pic>
              </a:graphicData>
            </a:graphic>
          </wp:anchor>
        </w:drawing>
      </w:r>
    </w:p>
    <w:p w:rsidR="00000000" w:rsidDel="00000000" w:rsidP="00000000" w:rsidRDefault="00000000" w:rsidRPr="00000000" w14:paraId="000000EB">
      <w:pPr>
        <w:rPr>
          <w:sz w:val="22"/>
          <w:szCs w:val="22"/>
        </w:rPr>
      </w:pPr>
      <w:r w:rsidDel="00000000" w:rsidR="00000000" w:rsidRPr="00000000">
        <w:rPr>
          <w:rtl w:val="0"/>
        </w:rPr>
      </w:r>
    </w:p>
    <w:p w:rsidR="00000000" w:rsidDel="00000000" w:rsidP="00000000" w:rsidRDefault="00000000" w:rsidRPr="00000000" w14:paraId="000000EC">
      <w:pPr>
        <w:rPr>
          <w:sz w:val="22"/>
          <w:szCs w:val="22"/>
        </w:rPr>
      </w:pPr>
      <w:r w:rsidDel="00000000" w:rsidR="00000000" w:rsidRPr="00000000">
        <w:rPr>
          <w:rtl w:val="0"/>
        </w:rPr>
      </w:r>
    </w:p>
    <w:p w:rsidR="00000000" w:rsidDel="00000000" w:rsidP="00000000" w:rsidRDefault="00000000" w:rsidRPr="00000000" w14:paraId="000000ED">
      <w:pPr>
        <w:rPr>
          <w:sz w:val="22"/>
          <w:szCs w:val="22"/>
        </w:rPr>
      </w:pPr>
      <w:r w:rsidDel="00000000" w:rsidR="00000000" w:rsidRPr="00000000">
        <w:rPr>
          <w:rtl w:val="0"/>
        </w:rPr>
      </w:r>
    </w:p>
    <w:p w:rsidR="00000000" w:rsidDel="00000000" w:rsidP="00000000" w:rsidRDefault="00000000" w:rsidRPr="00000000" w14:paraId="000000EE">
      <w:pPr>
        <w:spacing w:line="276" w:lineRule="auto"/>
        <w:rPr/>
      </w:pPr>
      <w:r w:rsidDel="00000000" w:rsidR="00000000" w:rsidRPr="00000000">
        <w:rPr>
          <w:rtl w:val="0"/>
        </w:rPr>
      </w:r>
    </w:p>
    <w:p w:rsidR="00000000" w:rsidDel="00000000" w:rsidP="00000000" w:rsidRDefault="00000000" w:rsidRPr="00000000" w14:paraId="000000EF">
      <w:pPr>
        <w:spacing w:line="276" w:lineRule="auto"/>
        <w:rPr/>
      </w:pPr>
      <w:r w:rsidDel="00000000" w:rsidR="00000000" w:rsidRPr="00000000">
        <w:rPr>
          <w:rtl w:val="0"/>
        </w:rPr>
      </w:r>
    </w:p>
    <w:p w:rsidR="00000000" w:rsidDel="00000000" w:rsidP="00000000" w:rsidRDefault="00000000" w:rsidRPr="00000000" w14:paraId="000000F0">
      <w:pPr>
        <w:spacing w:line="276" w:lineRule="auto"/>
        <w:rPr/>
      </w:pPr>
      <w:r w:rsidDel="00000000" w:rsidR="00000000" w:rsidRPr="00000000">
        <w:rPr>
          <w:rtl w:val="0"/>
        </w:rPr>
      </w:r>
    </w:p>
    <w:p w:rsidR="00000000" w:rsidDel="00000000" w:rsidP="00000000" w:rsidRDefault="00000000" w:rsidRPr="00000000" w14:paraId="000000F1">
      <w:pPr>
        <w:spacing w:line="276" w:lineRule="auto"/>
        <w:rPr/>
      </w:pPr>
      <w:r w:rsidDel="00000000" w:rsidR="00000000" w:rsidRPr="00000000">
        <w:rPr>
          <w:rtl w:val="0"/>
        </w:rPr>
      </w:r>
    </w:p>
    <w:p w:rsidR="00000000" w:rsidDel="00000000" w:rsidP="00000000" w:rsidRDefault="00000000" w:rsidRPr="00000000" w14:paraId="000000F2">
      <w:pPr>
        <w:spacing w:line="276" w:lineRule="auto"/>
        <w:rPr/>
      </w:pPr>
      <w:r w:rsidDel="00000000" w:rsidR="00000000" w:rsidRPr="00000000">
        <w:rPr>
          <w:rtl w:val="0"/>
        </w:rPr>
      </w:r>
    </w:p>
    <w:p w:rsidR="00000000" w:rsidDel="00000000" w:rsidP="00000000" w:rsidRDefault="00000000" w:rsidRPr="00000000" w14:paraId="000000F3">
      <w:pPr>
        <w:spacing w:line="276" w:lineRule="auto"/>
        <w:rPr/>
      </w:pPr>
      <w:r w:rsidDel="00000000" w:rsidR="00000000" w:rsidRPr="00000000">
        <w:rPr>
          <w:sz w:val="22"/>
          <w:szCs w:val="22"/>
          <w:rtl w:val="0"/>
        </w:rPr>
        <w:t xml:space="preserve">Раздел «Настройки» представляет собой 3 функциональные группы:</w:t>
      </w:r>
      <w:r w:rsidDel="00000000" w:rsidR="00000000" w:rsidRPr="00000000">
        <w:rPr>
          <w:rtl w:val="0"/>
        </w:rPr>
      </w:r>
    </w:p>
    <w:p w:rsidR="00000000" w:rsidDel="00000000" w:rsidP="00000000" w:rsidRDefault="00000000" w:rsidRPr="00000000" w14:paraId="000000F4">
      <w:pPr>
        <w:numPr>
          <w:ilvl w:val="0"/>
          <w:numId w:val="10"/>
        </w:numPr>
        <w:spacing w:line="276" w:lineRule="auto"/>
        <w:ind w:left="766" w:hanging="360"/>
        <w:jc w:val="both"/>
        <w:rPr>
          <w:sz w:val="22"/>
          <w:szCs w:val="22"/>
        </w:rPr>
      </w:pPr>
      <w:r w:rsidDel="00000000" w:rsidR="00000000" w:rsidRPr="00000000">
        <w:rPr>
          <w:sz w:val="22"/>
          <w:szCs w:val="22"/>
          <w:rtl w:val="0"/>
        </w:rPr>
        <w:t xml:space="preserve">Выбор вида настройки (левая колонка)</w:t>
      </w:r>
    </w:p>
    <w:p w:rsidR="00000000" w:rsidDel="00000000" w:rsidP="00000000" w:rsidRDefault="00000000" w:rsidRPr="00000000" w14:paraId="000000F5">
      <w:pPr>
        <w:numPr>
          <w:ilvl w:val="0"/>
          <w:numId w:val="9"/>
        </w:numPr>
        <w:spacing w:line="276" w:lineRule="auto"/>
        <w:ind w:left="720" w:hanging="360"/>
        <w:jc w:val="both"/>
        <w:rPr>
          <w:rFonts w:ascii="Times New Roman" w:cs="Times New Roman" w:eastAsia="Times New Roman" w:hAnsi="Times New Roman"/>
          <w:sz w:val="22"/>
          <w:szCs w:val="22"/>
        </w:rPr>
      </w:pPr>
      <w:r w:rsidDel="00000000" w:rsidR="00000000" w:rsidRPr="00000000">
        <w:rPr>
          <w:sz w:val="22"/>
          <w:szCs w:val="22"/>
          <w:rtl w:val="0"/>
        </w:rPr>
        <w:t xml:space="preserve">Настройка параметров выбранного вида (средняя колонка)</w:t>
      </w:r>
      <w:r w:rsidDel="00000000" w:rsidR="00000000" w:rsidRPr="00000000">
        <w:rPr>
          <w:rtl w:val="0"/>
        </w:rPr>
      </w:r>
    </w:p>
    <w:p w:rsidR="00000000" w:rsidDel="00000000" w:rsidP="00000000" w:rsidRDefault="00000000" w:rsidRPr="00000000" w14:paraId="000000F6">
      <w:pPr>
        <w:numPr>
          <w:ilvl w:val="0"/>
          <w:numId w:val="9"/>
        </w:numPr>
        <w:spacing w:line="276" w:lineRule="auto"/>
        <w:ind w:left="720" w:hanging="360"/>
        <w:jc w:val="both"/>
        <w:rPr>
          <w:rFonts w:ascii="Times New Roman" w:cs="Times New Roman" w:eastAsia="Times New Roman" w:hAnsi="Times New Roman"/>
          <w:b w:val="1"/>
          <w:sz w:val="22"/>
          <w:szCs w:val="22"/>
        </w:rPr>
      </w:pPr>
      <w:r w:rsidDel="00000000" w:rsidR="00000000" w:rsidRPr="00000000">
        <w:rPr>
          <w:sz w:val="22"/>
          <w:szCs w:val="22"/>
          <w:rtl w:val="0"/>
        </w:rPr>
        <w:t xml:space="preserve">Справка по настройкам (правая колонка, открывается по кнопке «Справка») </w:t>
      </w:r>
      <w:r w:rsidDel="00000000" w:rsidR="00000000" w:rsidRPr="00000000">
        <w:rPr>
          <w:rtl w:val="0"/>
        </w:rPr>
      </w:r>
    </w:p>
    <w:p w:rsidR="00000000" w:rsidDel="00000000" w:rsidP="00000000" w:rsidRDefault="00000000" w:rsidRPr="00000000" w14:paraId="000000F7">
      <w:pPr>
        <w:ind w:left="360" w:hanging="720"/>
        <w:jc w:val="both"/>
        <w:rPr>
          <w:b w:val="1"/>
          <w:sz w:val="22"/>
          <w:szCs w:val="22"/>
        </w:rPr>
      </w:pPr>
      <w:r w:rsidDel="00000000" w:rsidR="00000000" w:rsidRPr="00000000">
        <w:rPr>
          <w:rtl w:val="0"/>
        </w:rPr>
      </w:r>
    </w:p>
    <w:p w:rsidR="00000000" w:rsidDel="00000000" w:rsidP="00000000" w:rsidRDefault="00000000" w:rsidRPr="00000000" w14:paraId="000000F8">
      <w:pPr>
        <w:jc w:val="center"/>
        <w:rPr>
          <w:b w:val="1"/>
          <w:sz w:val="22"/>
          <w:szCs w:val="22"/>
        </w:rPr>
      </w:pPr>
      <w:r w:rsidDel="00000000" w:rsidR="00000000" w:rsidRPr="00000000">
        <w:rPr/>
        <w:drawing>
          <wp:inline distB="0" distT="0" distL="0" distR="0">
            <wp:extent cx="5962650" cy="3552825"/>
            <wp:effectExtent b="0" l="0" r="0" t="0"/>
            <wp:docPr id="419" name="image78.png"/>
            <a:graphic>
              <a:graphicData uri="http://schemas.openxmlformats.org/drawingml/2006/picture">
                <pic:pic>
                  <pic:nvPicPr>
                    <pic:cNvPr id="0" name="image78.png"/>
                    <pic:cNvPicPr preferRelativeResize="0"/>
                  </pic:nvPicPr>
                  <pic:blipFill>
                    <a:blip r:embed="rId29"/>
                    <a:srcRect b="0" l="0" r="0" t="0"/>
                    <a:stretch>
                      <a:fillRect/>
                    </a:stretch>
                  </pic:blipFill>
                  <pic:spPr>
                    <a:xfrm>
                      <a:off x="0" y="0"/>
                      <a:ext cx="5962650" cy="3552825"/>
                    </a:xfrm>
                    <a:prstGeom prst="rect"/>
                    <a:ln/>
                  </pic:spPr>
                </pic:pic>
              </a:graphicData>
            </a:graphic>
          </wp:inline>
        </w:drawing>
      </w:r>
      <w:r w:rsidDel="00000000" w:rsidR="00000000" w:rsidRPr="00000000">
        <w:rPr>
          <w:rtl w:val="0"/>
        </w:rPr>
      </w:r>
    </w:p>
    <w:p w:rsidR="00000000" w:rsidDel="00000000" w:rsidP="00000000" w:rsidRDefault="00000000" w:rsidRPr="00000000" w14:paraId="000000F9">
      <w:pPr>
        <w:spacing w:line="276" w:lineRule="auto"/>
        <w:jc w:val="both"/>
        <w:rPr>
          <w:sz w:val="22"/>
          <w:szCs w:val="22"/>
        </w:rPr>
      </w:pPr>
      <w:r w:rsidDel="00000000" w:rsidR="00000000" w:rsidRPr="00000000">
        <w:rPr>
          <w:rtl w:val="0"/>
        </w:rPr>
      </w:r>
    </w:p>
    <w:p w:rsidR="00000000" w:rsidDel="00000000" w:rsidP="00000000" w:rsidRDefault="00000000" w:rsidRPr="00000000" w14:paraId="000000FA">
      <w:pPr>
        <w:spacing w:line="276" w:lineRule="auto"/>
        <w:jc w:val="both"/>
        <w:rPr>
          <w:sz w:val="22"/>
          <w:szCs w:val="22"/>
        </w:rPr>
      </w:pPr>
      <w:r w:rsidDel="00000000" w:rsidR="00000000" w:rsidRPr="00000000">
        <w:rPr>
          <w:sz w:val="22"/>
          <w:szCs w:val="22"/>
          <w:rtl w:val="0"/>
        </w:rPr>
        <w:t xml:space="preserve">Кнопка «</w:t>
      </w:r>
      <w:r w:rsidDel="00000000" w:rsidR="00000000" w:rsidRPr="00000000">
        <w:rPr>
          <w:b w:val="1"/>
          <w:color w:val="002060"/>
          <w:sz w:val="22"/>
          <w:szCs w:val="22"/>
          <w:rtl w:val="0"/>
        </w:rPr>
        <w:t xml:space="preserve">Сервисный режим</w:t>
      </w:r>
      <w:r w:rsidDel="00000000" w:rsidR="00000000" w:rsidRPr="00000000">
        <w:rPr>
          <w:sz w:val="22"/>
          <w:szCs w:val="22"/>
          <w:rtl w:val="0"/>
        </w:rPr>
        <w:t xml:space="preserve">» открывает доступ к сервисным настройкам термостата: управлению по цифровой шине, настройке режима ПЗА, назначению для контроля датчиков температуры и расширенной настройки Режимов работы термостата.</w:t>
      </w:r>
    </w:p>
    <w:p w:rsidR="00000000" w:rsidDel="00000000" w:rsidP="00000000" w:rsidRDefault="00000000" w:rsidRPr="00000000" w14:paraId="000000FB">
      <w:pPr>
        <w:jc w:val="both"/>
        <w:rPr>
          <w:color w:val="c00000"/>
          <w:sz w:val="28"/>
          <w:szCs w:val="28"/>
        </w:rPr>
      </w:pPr>
      <w:r w:rsidDel="00000000" w:rsidR="00000000" w:rsidRPr="00000000">
        <w:rPr>
          <w:color w:val="c00000"/>
          <w:sz w:val="28"/>
          <w:szCs w:val="28"/>
          <w:rtl w:val="0"/>
        </w:rPr>
        <w:t xml:space="preserve">Настройка датчика температуры для управления котлом</w:t>
      </w:r>
    </w:p>
    <w:p w:rsidR="00000000" w:rsidDel="00000000" w:rsidP="00000000" w:rsidRDefault="00000000" w:rsidRPr="00000000" w14:paraId="000000FC">
      <w:pPr>
        <w:keepNext w:val="1"/>
        <w:keepLines w:val="0"/>
        <w:widowControl w:val="1"/>
        <w:numPr>
          <w:ilvl w:val="2"/>
          <w:numId w:val="7"/>
        </w:numPr>
        <w:pBdr>
          <w:top w:space="0" w:sz="0" w:val="nil"/>
          <w:left w:space="0" w:sz="0" w:val="nil"/>
          <w:bottom w:space="0" w:sz="0" w:val="nil"/>
          <w:right w:space="0" w:sz="0" w:val="nil"/>
          <w:between w:space="0" w:sz="0" w:val="nil"/>
        </w:pBdr>
        <w:shd w:fill="ffffff" w:val="clear"/>
        <w:spacing w:after="0" w:before="0" w:line="240" w:lineRule="auto"/>
        <w:ind w:left="720" w:right="0" w:hanging="720"/>
        <w:jc w:val="both"/>
        <w:rPr>
          <w:rFonts w:ascii="Arial" w:cs="Arial" w:eastAsia="Arial" w:hAnsi="Arial"/>
          <w:b w:val="1"/>
          <w:i w:val="0"/>
          <w:smallCaps w:val="0"/>
          <w:strike w:val="0"/>
          <w:color w:val="0070c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D">
      <w:pPr>
        <w:jc w:val="both"/>
        <w:rPr>
          <w:sz w:val="22"/>
          <w:szCs w:val="22"/>
        </w:rPr>
      </w:pPr>
      <w:r w:rsidDel="00000000" w:rsidR="00000000" w:rsidRPr="00000000">
        <w:rPr>
          <w:sz w:val="22"/>
          <w:szCs w:val="22"/>
          <w:rtl w:val="0"/>
        </w:rPr>
        <w:t xml:space="preserve">Подключенный к термостату датчик температуры определяется сервисом автоматически и при правильном подключении отображает значение измеряемой температуры. </w:t>
      </w:r>
    </w:p>
    <w:p w:rsidR="00000000" w:rsidDel="00000000" w:rsidP="00000000" w:rsidRDefault="00000000" w:rsidRPr="00000000" w14:paraId="000000FE">
      <w:pPr>
        <w:jc w:val="both"/>
        <w:rPr>
          <w:sz w:val="22"/>
          <w:szCs w:val="22"/>
        </w:rPr>
      </w:pPr>
      <w:r w:rsidDel="00000000" w:rsidR="00000000" w:rsidRPr="00000000">
        <w:rPr>
          <w:rtl w:val="0"/>
        </w:rPr>
      </w:r>
    </w:p>
    <w:p w:rsidR="00000000" w:rsidDel="00000000" w:rsidP="00000000" w:rsidRDefault="00000000" w:rsidRPr="00000000" w14:paraId="000000FF">
      <w:pPr>
        <w:jc w:val="both"/>
        <w:rPr>
          <w:sz w:val="22"/>
          <w:szCs w:val="22"/>
        </w:rPr>
      </w:pPr>
      <w:r w:rsidDel="00000000" w:rsidR="00000000" w:rsidRPr="00000000">
        <w:rPr>
          <w:sz w:val="22"/>
          <w:szCs w:val="22"/>
          <w:rtl w:val="0"/>
        </w:rPr>
        <w:t xml:space="preserve">Для того, чтобы термостат управлял работой котла, в настройке «</w:t>
      </w:r>
      <w:r w:rsidDel="00000000" w:rsidR="00000000" w:rsidRPr="00000000">
        <w:rPr>
          <w:b w:val="1"/>
          <w:color w:val="002060"/>
          <w:sz w:val="22"/>
          <w:szCs w:val="22"/>
          <w:rtl w:val="0"/>
        </w:rPr>
        <w:t xml:space="preserve">Назначение датчиков</w:t>
      </w:r>
      <w:r w:rsidDel="00000000" w:rsidR="00000000" w:rsidRPr="00000000">
        <w:rPr>
          <w:sz w:val="22"/>
          <w:szCs w:val="22"/>
          <w:rtl w:val="0"/>
        </w:rPr>
        <w:t xml:space="preserve">» в строке «</w:t>
      </w:r>
      <w:r w:rsidDel="00000000" w:rsidR="00000000" w:rsidRPr="00000000">
        <w:rPr>
          <w:b w:val="1"/>
          <w:color w:val="002060"/>
          <w:sz w:val="22"/>
          <w:szCs w:val="22"/>
          <w:rtl w:val="0"/>
        </w:rPr>
        <w:t xml:space="preserve">Воздух</w:t>
      </w:r>
      <w:r w:rsidDel="00000000" w:rsidR="00000000" w:rsidRPr="00000000">
        <w:rPr>
          <w:sz w:val="22"/>
          <w:szCs w:val="22"/>
          <w:rtl w:val="0"/>
        </w:rPr>
        <w:t xml:space="preserve">» необходимо указать этот датчик, выбрав его из выпадающего списка. </w:t>
      </w:r>
    </w:p>
    <w:p w:rsidR="00000000" w:rsidDel="00000000" w:rsidP="00000000" w:rsidRDefault="00000000" w:rsidRPr="00000000" w14:paraId="00000100">
      <w:pPr>
        <w:jc w:val="both"/>
        <w:rPr>
          <w:sz w:val="22"/>
          <w:szCs w:val="22"/>
        </w:rPr>
      </w:pPr>
      <w:r w:rsidDel="00000000" w:rsidR="00000000" w:rsidRPr="00000000">
        <w:rPr>
          <w:rtl w:val="0"/>
        </w:rPr>
      </w:r>
    </w:p>
    <w:p w:rsidR="00000000" w:rsidDel="00000000" w:rsidP="00000000" w:rsidRDefault="00000000" w:rsidRPr="00000000" w14:paraId="00000101">
      <w:pPr>
        <w:pBdr>
          <w:top w:color="000000" w:space="1" w:sz="4" w:val="single"/>
          <w:left w:color="000000" w:space="4" w:sz="4" w:val="single"/>
          <w:bottom w:color="000000" w:space="1" w:sz="4" w:val="single"/>
          <w:right w:color="000000" w:space="4" w:sz="4" w:val="single"/>
        </w:pBdr>
        <w:jc w:val="both"/>
        <w:rPr>
          <w:i w:val="1"/>
          <w:color w:val="ff0000"/>
          <w:sz w:val="22"/>
          <w:szCs w:val="22"/>
        </w:rPr>
      </w:pPr>
      <w:bookmarkStart w:colFirst="0" w:colLast="0" w:name="_heading=h.17dp8vu" w:id="13"/>
      <w:bookmarkEnd w:id="13"/>
      <w:r w:rsidDel="00000000" w:rsidR="00000000" w:rsidRPr="00000000">
        <w:rPr>
          <w:b w:val="1"/>
          <w:i w:val="1"/>
          <w:color w:val="ff0000"/>
          <w:sz w:val="22"/>
          <w:szCs w:val="22"/>
          <w:rtl w:val="0"/>
        </w:rPr>
        <w:t xml:space="preserve">Внимание!</w:t>
      </w:r>
      <w:r w:rsidDel="00000000" w:rsidR="00000000" w:rsidRPr="00000000">
        <w:rPr>
          <w:i w:val="1"/>
          <w:color w:val="ff0000"/>
          <w:sz w:val="22"/>
          <w:szCs w:val="22"/>
          <w:rtl w:val="0"/>
        </w:rPr>
        <w:t xml:space="preserve"> </w:t>
      </w:r>
      <w:r w:rsidDel="00000000" w:rsidR="00000000" w:rsidRPr="00000000">
        <w:rPr>
          <w:i w:val="1"/>
          <w:sz w:val="22"/>
          <w:szCs w:val="22"/>
          <w:rtl w:val="0"/>
        </w:rPr>
        <w:t xml:space="preserve">Если датчик не назначен - термостат ZONT не управляет работой котла!</w:t>
      </w:r>
      <w:r w:rsidDel="00000000" w:rsidR="00000000" w:rsidRPr="00000000">
        <w:rPr>
          <w:rtl w:val="0"/>
        </w:rPr>
      </w:r>
    </w:p>
    <w:p w:rsidR="00000000" w:rsidDel="00000000" w:rsidP="00000000" w:rsidRDefault="00000000" w:rsidRPr="00000000" w14:paraId="00000102">
      <w:pPr>
        <w:keepNext w:val="1"/>
        <w:keepLines w:val="0"/>
        <w:widowControl w:val="1"/>
        <w:numPr>
          <w:ilvl w:val="0"/>
          <w:numId w:val="7"/>
        </w:numPr>
        <w:pBdr>
          <w:top w:space="0" w:sz="0" w:val="nil"/>
          <w:left w:space="0" w:sz="0" w:val="nil"/>
          <w:bottom w:space="0" w:sz="0" w:val="nil"/>
          <w:right w:space="0" w:sz="0" w:val="nil"/>
          <w:between w:space="0" w:sz="0" w:val="nil"/>
        </w:pBdr>
        <w:shd w:fill="ffffff" w:val="clear"/>
        <w:spacing w:after="0" w:before="0" w:line="240" w:lineRule="auto"/>
        <w:ind w:left="432" w:right="0" w:hanging="432"/>
        <w:jc w:val="both"/>
        <w:rPr>
          <w:rFonts w:ascii="Arial" w:cs="Arial" w:eastAsia="Arial" w:hAnsi="Arial"/>
          <w:b w:val="1"/>
          <w:i w:val="0"/>
          <w:smallCaps w:val="0"/>
          <w:strike w:val="0"/>
          <w:color w:val="0070c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-152397</wp:posOffset>
            </wp:positionH>
            <wp:positionV relativeFrom="paragraph">
              <wp:posOffset>171450</wp:posOffset>
            </wp:positionV>
            <wp:extent cx="3086735" cy="2672715"/>
            <wp:effectExtent b="0" l="0" r="0" t="0"/>
            <wp:wrapSquare wrapText="bothSides" distB="0" distT="0" distL="114300" distR="114300"/>
            <wp:docPr descr="По воздуху" id="364" name="image1.jpg"/>
            <a:graphic>
              <a:graphicData uri="http://schemas.openxmlformats.org/drawingml/2006/picture">
                <pic:pic>
                  <pic:nvPicPr>
                    <pic:cNvPr descr="По воздуху" id="0" name="image1.jpg"/>
                    <pic:cNvPicPr preferRelativeResize="0"/>
                  </pic:nvPicPr>
                  <pic:blipFill>
                    <a:blip r:embed="rId30"/>
                    <a:srcRect b="0" l="0" r="0" t="0"/>
                    <a:stretch>
                      <a:fillRect/>
                    </a:stretch>
                  </pic:blipFill>
                  <pic:spPr>
                    <a:xfrm>
                      <a:off x="0" y="0"/>
                      <a:ext cx="3086735" cy="2672715"/>
                    </a:xfrm>
                    <a:prstGeom prst="rect"/>
                    <a:ln/>
                  </pic:spPr>
                </pic:pic>
              </a:graphicData>
            </a:graphic>
          </wp:anchor>
        </w:drawing>
      </w:r>
    </w:p>
    <w:p w:rsidR="00000000" w:rsidDel="00000000" w:rsidP="00000000" w:rsidRDefault="00000000" w:rsidRPr="00000000" w14:paraId="00000103">
      <w:pPr>
        <w:jc w:val="both"/>
        <w:rPr>
          <w:sz w:val="22"/>
          <w:szCs w:val="22"/>
        </w:rPr>
      </w:pPr>
      <w:r w:rsidDel="00000000" w:rsidR="00000000" w:rsidRPr="00000000">
        <w:rPr>
          <w:rtl w:val="0"/>
        </w:rPr>
      </w:r>
    </w:p>
    <w:p w:rsidR="00000000" w:rsidDel="00000000" w:rsidP="00000000" w:rsidRDefault="00000000" w:rsidRPr="00000000" w14:paraId="00000104">
      <w:pPr>
        <w:jc w:val="both"/>
        <w:rPr>
          <w:sz w:val="22"/>
          <w:szCs w:val="22"/>
        </w:rPr>
      </w:pPr>
      <w:r w:rsidDel="00000000" w:rsidR="00000000" w:rsidRPr="00000000">
        <w:rPr>
          <w:rtl w:val="0"/>
        </w:rPr>
      </w:r>
    </w:p>
    <w:p w:rsidR="00000000" w:rsidDel="00000000" w:rsidP="00000000" w:rsidRDefault="00000000" w:rsidRPr="00000000" w14:paraId="00000105">
      <w:pPr>
        <w:jc w:val="both"/>
        <w:rPr>
          <w:sz w:val="22"/>
          <w:szCs w:val="22"/>
        </w:rPr>
      </w:pPr>
      <w:r w:rsidDel="00000000" w:rsidR="00000000" w:rsidRPr="00000000">
        <w:rPr>
          <w:rtl w:val="0"/>
        </w:rPr>
      </w:r>
    </w:p>
    <w:p w:rsidR="00000000" w:rsidDel="00000000" w:rsidP="00000000" w:rsidRDefault="00000000" w:rsidRPr="00000000" w14:paraId="00000106">
      <w:pPr>
        <w:jc w:val="both"/>
        <w:rPr>
          <w:sz w:val="22"/>
          <w:szCs w:val="22"/>
        </w:rPr>
      </w:pPr>
      <w:r w:rsidDel="00000000" w:rsidR="00000000" w:rsidRPr="00000000">
        <w:rPr>
          <w:rtl w:val="0"/>
        </w:rPr>
      </w:r>
    </w:p>
    <w:p w:rsidR="00000000" w:rsidDel="00000000" w:rsidP="00000000" w:rsidRDefault="00000000" w:rsidRPr="00000000" w14:paraId="00000107">
      <w:pPr>
        <w:jc w:val="both"/>
        <w:rPr>
          <w:sz w:val="22"/>
          <w:szCs w:val="22"/>
        </w:rPr>
      </w:pPr>
      <w:r w:rsidDel="00000000" w:rsidR="00000000" w:rsidRPr="00000000">
        <w:rPr>
          <w:sz w:val="22"/>
          <w:szCs w:val="22"/>
          <w:rtl w:val="0"/>
        </w:rPr>
        <w:t xml:space="preserve">Укажите нижний и верхний пороги измеряемой датчиком ZONT температуры.</w:t>
      </w:r>
    </w:p>
    <w:p w:rsidR="00000000" w:rsidDel="00000000" w:rsidP="00000000" w:rsidRDefault="00000000" w:rsidRPr="00000000" w14:paraId="00000108">
      <w:pPr>
        <w:jc w:val="both"/>
        <w:rPr>
          <w:sz w:val="22"/>
          <w:szCs w:val="22"/>
        </w:rPr>
      </w:pPr>
      <w:r w:rsidDel="00000000" w:rsidR="00000000" w:rsidRPr="00000000">
        <w:rPr>
          <w:rtl w:val="0"/>
        </w:rPr>
      </w:r>
    </w:p>
    <w:p w:rsidR="00000000" w:rsidDel="00000000" w:rsidP="00000000" w:rsidRDefault="00000000" w:rsidRPr="00000000" w14:paraId="00000109">
      <w:pPr>
        <w:pBdr>
          <w:top w:color="000000" w:space="1" w:sz="4" w:val="single"/>
          <w:left w:color="000000" w:space="4" w:sz="4" w:val="single"/>
          <w:bottom w:color="000000" w:space="1" w:sz="4" w:val="single"/>
          <w:right w:color="000000" w:space="4" w:sz="4" w:val="single"/>
        </w:pBdr>
        <w:jc w:val="both"/>
        <w:rPr>
          <w:i w:val="1"/>
          <w:sz w:val="22"/>
          <w:szCs w:val="22"/>
        </w:rPr>
      </w:pPr>
      <w:r w:rsidDel="00000000" w:rsidR="00000000" w:rsidRPr="00000000">
        <w:rPr>
          <w:b w:val="1"/>
          <w:i w:val="1"/>
          <w:color w:val="ff0000"/>
          <w:sz w:val="22"/>
          <w:szCs w:val="22"/>
          <w:rtl w:val="0"/>
        </w:rPr>
        <w:t xml:space="preserve">Внимание!</w:t>
      </w:r>
      <w:r w:rsidDel="00000000" w:rsidR="00000000" w:rsidRPr="00000000">
        <w:rPr>
          <w:i w:val="1"/>
          <w:color w:val="ff0000"/>
          <w:sz w:val="22"/>
          <w:szCs w:val="22"/>
          <w:rtl w:val="0"/>
        </w:rPr>
        <w:t xml:space="preserve"> </w:t>
      </w:r>
      <w:r w:rsidDel="00000000" w:rsidR="00000000" w:rsidRPr="00000000">
        <w:rPr>
          <w:i w:val="1"/>
          <w:sz w:val="22"/>
          <w:szCs w:val="22"/>
          <w:rtl w:val="0"/>
        </w:rPr>
        <w:t xml:space="preserve">Если пороги не установлены - термостат не оповещает о падении или повышении температуры!</w:t>
      </w:r>
    </w:p>
    <w:p w:rsidR="00000000" w:rsidDel="00000000" w:rsidP="00000000" w:rsidRDefault="00000000" w:rsidRPr="00000000" w14:paraId="0000010A">
      <w:pPr>
        <w:jc w:val="both"/>
        <w:rPr>
          <w:sz w:val="22"/>
          <w:szCs w:val="22"/>
        </w:rPr>
      </w:pPr>
      <w:r w:rsidDel="00000000" w:rsidR="00000000" w:rsidRPr="00000000">
        <w:rPr>
          <w:rtl w:val="0"/>
        </w:rPr>
      </w:r>
    </w:p>
    <w:p w:rsidR="00000000" w:rsidDel="00000000" w:rsidP="00000000" w:rsidRDefault="00000000" w:rsidRPr="00000000" w14:paraId="0000010B">
      <w:pPr>
        <w:numPr>
          <w:ilvl w:val="0"/>
          <w:numId w:val="7"/>
        </w:numPr>
        <w:ind w:left="432" w:hanging="432"/>
        <w:jc w:val="both"/>
        <w:rPr>
          <w:color w:val="c00000"/>
          <w:sz w:val="28"/>
          <w:szCs w:val="28"/>
        </w:rPr>
      </w:pPr>
      <w:r w:rsidDel="00000000" w:rsidR="00000000" w:rsidRPr="00000000">
        <w:rPr>
          <w:rtl w:val="0"/>
        </w:rPr>
      </w:r>
    </w:p>
    <w:p w:rsidR="00000000" w:rsidDel="00000000" w:rsidP="00000000" w:rsidRDefault="00000000" w:rsidRPr="00000000" w14:paraId="0000010C">
      <w:pPr>
        <w:numPr>
          <w:ilvl w:val="0"/>
          <w:numId w:val="7"/>
        </w:numPr>
        <w:ind w:left="432" w:hanging="432"/>
        <w:jc w:val="both"/>
        <w:rPr>
          <w:color w:val="c00000"/>
          <w:sz w:val="28"/>
          <w:szCs w:val="28"/>
        </w:rPr>
      </w:pPr>
      <w:r w:rsidDel="00000000" w:rsidR="00000000" w:rsidRPr="00000000">
        <w:rPr>
          <w:rtl w:val="0"/>
        </w:rPr>
      </w:r>
    </w:p>
    <w:p w:rsidR="00000000" w:rsidDel="00000000" w:rsidP="00000000" w:rsidRDefault="00000000" w:rsidRPr="00000000" w14:paraId="0000010D">
      <w:pPr>
        <w:numPr>
          <w:ilvl w:val="0"/>
          <w:numId w:val="7"/>
        </w:numPr>
        <w:ind w:left="432" w:hanging="432"/>
        <w:jc w:val="both"/>
        <w:rPr>
          <w:color w:val="c00000"/>
          <w:sz w:val="28"/>
          <w:szCs w:val="28"/>
        </w:rPr>
      </w:pPr>
      <w:r w:rsidDel="00000000" w:rsidR="00000000" w:rsidRPr="00000000">
        <w:rPr>
          <w:rtl w:val="0"/>
        </w:rPr>
      </w:r>
    </w:p>
    <w:p w:rsidR="00000000" w:rsidDel="00000000" w:rsidP="00000000" w:rsidRDefault="00000000" w:rsidRPr="00000000" w14:paraId="0000010E">
      <w:pPr>
        <w:numPr>
          <w:ilvl w:val="0"/>
          <w:numId w:val="7"/>
        </w:numPr>
        <w:ind w:left="432" w:hanging="432"/>
        <w:jc w:val="both"/>
        <w:rPr>
          <w:color w:val="c00000"/>
          <w:sz w:val="28"/>
          <w:szCs w:val="28"/>
        </w:rPr>
      </w:pPr>
      <w:r w:rsidDel="00000000" w:rsidR="00000000" w:rsidRPr="00000000">
        <w:rPr>
          <w:rtl w:val="0"/>
        </w:rPr>
      </w:r>
    </w:p>
    <w:p w:rsidR="00000000" w:rsidDel="00000000" w:rsidP="00000000" w:rsidRDefault="00000000" w:rsidRPr="00000000" w14:paraId="0000010F">
      <w:pPr>
        <w:numPr>
          <w:ilvl w:val="0"/>
          <w:numId w:val="7"/>
        </w:numPr>
        <w:ind w:left="432" w:hanging="432"/>
        <w:jc w:val="both"/>
        <w:rPr>
          <w:color w:val="c00000"/>
          <w:sz w:val="28"/>
          <w:szCs w:val="28"/>
        </w:rPr>
      </w:pPr>
      <w:r w:rsidDel="00000000" w:rsidR="00000000" w:rsidRPr="00000000">
        <w:rPr>
          <w:rtl w:val="0"/>
        </w:rPr>
      </w:r>
    </w:p>
    <w:p w:rsidR="00000000" w:rsidDel="00000000" w:rsidP="00000000" w:rsidRDefault="00000000" w:rsidRPr="00000000" w14:paraId="00000110">
      <w:pPr>
        <w:numPr>
          <w:ilvl w:val="0"/>
          <w:numId w:val="7"/>
        </w:numPr>
        <w:ind w:left="432" w:hanging="432"/>
        <w:jc w:val="both"/>
        <w:rPr>
          <w:color w:val="c00000"/>
          <w:sz w:val="28"/>
          <w:szCs w:val="28"/>
        </w:rPr>
      </w:pPr>
      <w:r w:rsidDel="00000000" w:rsidR="00000000" w:rsidRPr="00000000">
        <w:rPr>
          <w:rtl w:val="0"/>
        </w:rPr>
      </w:r>
    </w:p>
    <w:p w:rsidR="00000000" w:rsidDel="00000000" w:rsidP="00000000" w:rsidRDefault="00000000" w:rsidRPr="00000000" w14:paraId="00000111">
      <w:pPr>
        <w:jc w:val="both"/>
        <w:rPr>
          <w:color w:val="c00000"/>
          <w:sz w:val="28"/>
          <w:szCs w:val="28"/>
        </w:rPr>
      </w:pPr>
      <w:r w:rsidDel="00000000" w:rsidR="00000000" w:rsidRPr="00000000">
        <w:rPr>
          <w:color w:val="c00000"/>
          <w:sz w:val="28"/>
          <w:szCs w:val="28"/>
          <w:rtl w:val="0"/>
        </w:rPr>
        <w:t xml:space="preserve">Настройка способа управления котлом</w:t>
      </w:r>
    </w:p>
    <w:p w:rsidR="00000000" w:rsidDel="00000000" w:rsidP="00000000" w:rsidRDefault="00000000" w:rsidRPr="00000000" w14:paraId="00000112">
      <w:pPr>
        <w:jc w:val="both"/>
        <w:rPr>
          <w:sz w:val="22"/>
          <w:szCs w:val="22"/>
        </w:rPr>
      </w:pPr>
      <w:r w:rsidDel="00000000" w:rsidR="00000000" w:rsidRPr="00000000">
        <w:rPr>
          <w:rtl w:val="0"/>
        </w:rPr>
      </w:r>
    </w:p>
    <w:tbl>
      <w:tblPr>
        <w:tblStyle w:val="Table11"/>
        <w:tblW w:w="11095.0" w:type="dxa"/>
        <w:jc w:val="left"/>
        <w:tblInd w:w="0.0" w:type="dxa"/>
        <w:tblLayout w:type="fixed"/>
        <w:tblLook w:val="0400"/>
      </w:tblPr>
      <w:tblGrid>
        <w:gridCol w:w="2268"/>
        <w:gridCol w:w="8827"/>
        <w:tblGridChange w:id="0">
          <w:tblGrid>
            <w:gridCol w:w="2268"/>
            <w:gridCol w:w="8827"/>
          </w:tblGrid>
        </w:tblGridChange>
      </w:tblGrid>
      <w:tr>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113">
            <w:pPr>
              <w:rPr>
                <w:b w:val="1"/>
                <w:color w:val="002060"/>
                <w:sz w:val="22"/>
                <w:szCs w:val="22"/>
              </w:rPr>
            </w:pPr>
            <w:r w:rsidDel="00000000" w:rsidR="00000000" w:rsidRPr="00000000">
              <w:rPr>
                <w:b w:val="1"/>
                <w:color w:val="002060"/>
                <w:sz w:val="22"/>
                <w:szCs w:val="22"/>
                <w:rtl w:val="0"/>
              </w:rPr>
              <w:t xml:space="preserve">Релейное управление</w:t>
            </w:r>
          </w:p>
          <w:p w:rsidR="00000000" w:rsidDel="00000000" w:rsidP="00000000" w:rsidRDefault="00000000" w:rsidRPr="00000000" w14:paraId="00000114">
            <w:pPr>
              <w:rPr>
                <w:b w:val="1"/>
                <w:color w:val="00206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115">
            <w:pPr>
              <w:jc w:val="both"/>
              <w:rPr>
                <w:sz w:val="22"/>
                <w:szCs w:val="22"/>
              </w:rPr>
            </w:pPr>
            <w:r w:rsidDel="00000000" w:rsidR="00000000" w:rsidRPr="00000000">
              <w:rPr>
                <w:sz w:val="22"/>
                <w:szCs w:val="22"/>
                <w:rtl w:val="0"/>
              </w:rPr>
              <w:t xml:space="preserve">Настроено по умолчанию.</w:t>
            </w:r>
          </w:p>
          <w:p w:rsidR="00000000" w:rsidDel="00000000" w:rsidP="00000000" w:rsidRDefault="00000000" w:rsidRPr="00000000" w14:paraId="00000116">
            <w:pPr>
              <w:rPr>
                <w:b w:val="1"/>
                <w:color w:val="002060"/>
                <w:sz w:val="22"/>
                <w:szCs w:val="22"/>
              </w:rP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117">
            <w:pPr>
              <w:rPr>
                <w:b w:val="1"/>
                <w:color w:val="002060"/>
                <w:sz w:val="22"/>
                <w:szCs w:val="22"/>
              </w:rPr>
            </w:pPr>
            <w:r w:rsidDel="00000000" w:rsidR="00000000" w:rsidRPr="00000000">
              <w:rPr>
                <w:b w:val="1"/>
                <w:color w:val="002060"/>
                <w:sz w:val="22"/>
                <w:szCs w:val="22"/>
                <w:rtl w:val="0"/>
              </w:rPr>
              <w:t xml:space="preserve">Цифровое управление</w:t>
            </w:r>
          </w:p>
          <w:p w:rsidR="00000000" w:rsidDel="00000000" w:rsidP="00000000" w:rsidRDefault="00000000" w:rsidRPr="00000000" w14:paraId="00000118">
            <w:pPr>
              <w:rPr>
                <w:b w:val="1"/>
                <w:color w:val="00206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119">
            <w:pPr>
              <w:rPr>
                <w:b w:val="1"/>
                <w:color w:val="002060"/>
                <w:sz w:val="22"/>
                <w:szCs w:val="22"/>
              </w:rPr>
            </w:pPr>
            <w:r w:rsidDel="00000000" w:rsidR="00000000" w:rsidRPr="00000000">
              <w:rPr>
                <w:sz w:val="22"/>
                <w:szCs w:val="22"/>
                <w:rtl w:val="0"/>
              </w:rPr>
              <w:t xml:space="preserve">Включите цифровую шину и выполните настройки (см. раздел «Цифровая шина» настоящей инструкции).</w:t>
            </w:r>
            <w:r w:rsidDel="00000000" w:rsidR="00000000" w:rsidRPr="00000000">
              <w:rPr>
                <w:rtl w:val="0"/>
              </w:rPr>
            </w:r>
          </w:p>
        </w:tc>
      </w:tr>
    </w:tbl>
    <w:p w:rsidR="00000000" w:rsidDel="00000000" w:rsidP="00000000" w:rsidRDefault="00000000" w:rsidRPr="00000000" w14:paraId="0000011A">
      <w:pPr>
        <w:jc w:val="both"/>
        <w:rPr>
          <w:sz w:val="22"/>
          <w:szCs w:val="22"/>
        </w:rPr>
      </w:pPr>
      <w:r w:rsidDel="00000000" w:rsidR="00000000" w:rsidRPr="00000000">
        <w:rPr>
          <w:rtl w:val="0"/>
        </w:rPr>
      </w:r>
    </w:p>
    <w:p w:rsidR="00000000" w:rsidDel="00000000" w:rsidP="00000000" w:rsidRDefault="00000000" w:rsidRPr="00000000" w14:paraId="0000011B">
      <w:pPr>
        <w:jc w:val="both"/>
        <w:rPr>
          <w:sz w:val="22"/>
          <w:szCs w:val="22"/>
        </w:rPr>
      </w:pPr>
      <w:r w:rsidDel="00000000" w:rsidR="00000000" w:rsidRPr="00000000">
        <w:rPr>
          <w:sz w:val="22"/>
          <w:szCs w:val="22"/>
          <w:rtl w:val="0"/>
        </w:rPr>
        <w:t xml:space="preserve"> </w:t>
      </w:r>
      <w:r w:rsidDel="00000000" w:rsidR="00000000" w:rsidRPr="00000000">
        <w:rPr>
          <w:sz w:val="22"/>
          <w:szCs w:val="22"/>
        </w:rPr>
        <w:drawing>
          <wp:inline distB="0" distT="0" distL="0" distR="0">
            <wp:extent cx="6629939" cy="3087153"/>
            <wp:effectExtent b="0" l="0" r="0" t="0"/>
            <wp:docPr descr="\\192.168.80.5\data\Маркетинг\МикроЛайн\2.png" id="420" name="image85.png"/>
            <a:graphic>
              <a:graphicData uri="http://schemas.openxmlformats.org/drawingml/2006/picture">
                <pic:pic>
                  <pic:nvPicPr>
                    <pic:cNvPr descr="\\192.168.80.5\data\Маркетинг\МикроЛайн\2.png" id="0" name="image85.png"/>
                    <pic:cNvPicPr preferRelativeResize="0"/>
                  </pic:nvPicPr>
                  <pic:blipFill>
                    <a:blip r:embed="rId31"/>
                    <a:srcRect b="0" l="0" r="0" t="0"/>
                    <a:stretch>
                      <a:fillRect/>
                    </a:stretch>
                  </pic:blipFill>
                  <pic:spPr>
                    <a:xfrm>
                      <a:off x="0" y="0"/>
                      <a:ext cx="6629939" cy="3087153"/>
                    </a:xfrm>
                    <a:prstGeom prst="rect"/>
                    <a:ln/>
                  </pic:spPr>
                </pic:pic>
              </a:graphicData>
            </a:graphic>
          </wp:inline>
        </w:drawing>
      </w:r>
      <w:r w:rsidDel="00000000" w:rsidR="00000000" w:rsidRPr="00000000">
        <w:rPr>
          <w:rtl w:val="0"/>
        </w:rPr>
      </w:r>
    </w:p>
    <w:p w:rsidR="00000000" w:rsidDel="00000000" w:rsidP="00000000" w:rsidRDefault="00000000" w:rsidRPr="00000000" w14:paraId="0000011C">
      <w:pPr>
        <w:jc w:val="both"/>
        <w:rPr>
          <w:color w:val="c00000"/>
          <w:sz w:val="28"/>
          <w:szCs w:val="28"/>
        </w:rPr>
      </w:pPr>
      <w:r w:rsidDel="00000000" w:rsidR="00000000" w:rsidRPr="00000000">
        <w:rPr>
          <w:color w:val="c00000"/>
          <w:sz w:val="28"/>
          <w:szCs w:val="28"/>
          <w:rtl w:val="0"/>
        </w:rPr>
        <w:t xml:space="preserve">Настройка оповещений</w:t>
      </w:r>
    </w:p>
    <w:p w:rsidR="00000000" w:rsidDel="00000000" w:rsidP="00000000" w:rsidRDefault="00000000" w:rsidRPr="00000000" w14:paraId="0000011D">
      <w:pPr>
        <w:jc w:val="both"/>
        <w:rPr>
          <w:sz w:val="22"/>
          <w:szCs w:val="22"/>
        </w:rPr>
      </w:pPr>
      <w:r w:rsidDel="00000000" w:rsidR="00000000" w:rsidRPr="00000000">
        <w:rPr>
          <w:rtl w:val="0"/>
        </w:rPr>
      </w:r>
    </w:p>
    <w:p w:rsidR="00000000" w:rsidDel="00000000" w:rsidP="00000000" w:rsidRDefault="00000000" w:rsidRPr="00000000" w14:paraId="0000011E">
      <w:pPr>
        <w:spacing w:line="276" w:lineRule="auto"/>
        <w:jc w:val="both"/>
        <w:rPr>
          <w:sz w:val="22"/>
          <w:szCs w:val="22"/>
        </w:rPr>
      </w:pPr>
      <w:r w:rsidDel="00000000" w:rsidR="00000000" w:rsidRPr="00000000">
        <w:rPr>
          <w:sz w:val="22"/>
          <w:szCs w:val="22"/>
          <w:rtl w:val="0"/>
        </w:rPr>
        <w:t xml:space="preserve">Для информирования о тревожных событиях и получения информационных сообщений от термостата укажите номера телефонов, предназначенных вами для этих целей.</w:t>
      </w:r>
    </w:p>
    <w:p w:rsidR="00000000" w:rsidDel="00000000" w:rsidP="00000000" w:rsidRDefault="00000000" w:rsidRPr="00000000" w14:paraId="0000011F">
      <w:pPr>
        <w:jc w:val="both"/>
        <w:rPr>
          <w:sz w:val="22"/>
          <w:szCs w:val="22"/>
        </w:rPr>
      </w:pPr>
      <w:r w:rsidDel="00000000" w:rsidR="00000000" w:rsidRPr="00000000">
        <w:rPr>
          <w:i w:val="1"/>
          <w:sz w:val="22"/>
          <w:szCs w:val="22"/>
        </w:rPr>
        <w:drawing>
          <wp:inline distB="0" distT="0" distL="0" distR="0">
            <wp:extent cx="3838575" cy="2571750"/>
            <wp:effectExtent b="0" l="0" r="0" t="0"/>
            <wp:docPr id="405" name="image57.png"/>
            <a:graphic>
              <a:graphicData uri="http://schemas.openxmlformats.org/drawingml/2006/picture">
                <pic:pic>
                  <pic:nvPicPr>
                    <pic:cNvPr id="0" name="image57.png"/>
                    <pic:cNvPicPr preferRelativeResize="0"/>
                  </pic:nvPicPr>
                  <pic:blipFill>
                    <a:blip r:embed="rId32"/>
                    <a:srcRect b="0" l="0" r="0" t="0"/>
                    <a:stretch>
                      <a:fillRect/>
                    </a:stretch>
                  </pic:blipFill>
                  <pic:spPr>
                    <a:xfrm>
                      <a:off x="0" y="0"/>
                      <a:ext cx="3838575" cy="2571750"/>
                    </a:xfrm>
                    <a:prstGeom prst="rect"/>
                    <a:ln/>
                  </pic:spPr>
                </pic:pic>
              </a:graphicData>
            </a:graphic>
          </wp:inline>
        </w:drawing>
      </w:r>
      <w:r w:rsidDel="00000000" w:rsidR="00000000" w:rsidRPr="00000000">
        <w:rPr>
          <w:rtl w:val="0"/>
        </w:rPr>
      </w:r>
    </w:p>
    <w:p w:rsidR="00000000" w:rsidDel="00000000" w:rsidP="00000000" w:rsidRDefault="00000000" w:rsidRPr="00000000" w14:paraId="00000120">
      <w:pPr>
        <w:jc w:val="both"/>
        <w:rPr>
          <w:sz w:val="22"/>
          <w:szCs w:val="22"/>
        </w:rPr>
      </w:pPr>
      <w:r w:rsidDel="00000000" w:rsidR="00000000" w:rsidRPr="00000000">
        <w:rPr>
          <w:rtl w:val="0"/>
        </w:rPr>
      </w:r>
    </w:p>
    <w:tbl>
      <w:tblPr>
        <w:tblStyle w:val="Table12"/>
        <w:tblW w:w="11095.0" w:type="dxa"/>
        <w:jc w:val="left"/>
        <w:tblInd w:w="0.0" w:type="dxa"/>
        <w:tblBorders>
          <w:insideH w:color="000000" w:space="0" w:sz="4" w:val="single"/>
          <w:insideV w:color="000000" w:space="0" w:sz="4" w:val="single"/>
        </w:tblBorders>
        <w:tblLayout w:type="fixed"/>
        <w:tblLook w:val="0400"/>
      </w:tblPr>
      <w:tblGrid>
        <w:gridCol w:w="5549"/>
        <w:gridCol w:w="5546"/>
        <w:tblGridChange w:id="0">
          <w:tblGrid>
            <w:gridCol w:w="5549"/>
            <w:gridCol w:w="5546"/>
          </w:tblGrid>
        </w:tblGridChange>
      </w:tblGrid>
      <w:tr>
        <w:tc>
          <w:tcPr>
            <w:tcBorders>
              <w:top w:color="000000" w:space="0" w:sz="0" w:val="nil"/>
              <w:left w:color="000000" w:space="0" w:sz="0" w:val="nil"/>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1">
            <w:pPr>
              <w:jc w:val="center"/>
              <w:rPr>
                <w:b w:val="1"/>
                <w:color w:val="002060"/>
                <w:sz w:val="22"/>
                <w:szCs w:val="22"/>
              </w:rPr>
            </w:pPr>
            <w:r w:rsidDel="00000000" w:rsidR="00000000" w:rsidRPr="00000000">
              <w:rPr>
                <w:b w:val="1"/>
                <w:color w:val="002060"/>
                <w:sz w:val="22"/>
                <w:szCs w:val="22"/>
                <w:rtl w:val="0"/>
              </w:rPr>
              <w:t xml:space="preserve">Тревожные события</w:t>
            </w:r>
          </w:p>
        </w:tc>
        <w:tc>
          <w:tcPr>
            <w:tcBorders>
              <w:top w:color="000000" w:space="0" w:sz="0" w:val="nil"/>
              <w:left w:color="000000" w:space="0" w:sz="4" w:val="single"/>
              <w:bottom w:color="000000" w:space="0" w:sz="4" w:val="single"/>
              <w:right w:color="000000" w:space="0" w:sz="0" w:val="nil"/>
            </w:tcBorders>
            <w:tcMar>
              <w:top w:w="0.0" w:type="dxa"/>
              <w:left w:w="115.0" w:type="dxa"/>
              <w:bottom w:w="0.0" w:type="dxa"/>
              <w:right w:w="115.0" w:type="dxa"/>
            </w:tcMar>
          </w:tcPr>
          <w:p w:rsidR="00000000" w:rsidDel="00000000" w:rsidP="00000000" w:rsidRDefault="00000000" w:rsidRPr="00000000" w14:paraId="00000122">
            <w:pPr>
              <w:jc w:val="center"/>
              <w:rPr>
                <w:b w:val="1"/>
                <w:color w:val="002060"/>
                <w:sz w:val="22"/>
                <w:szCs w:val="22"/>
              </w:rPr>
            </w:pPr>
            <w:r w:rsidDel="00000000" w:rsidR="00000000" w:rsidRPr="00000000">
              <w:rPr>
                <w:b w:val="1"/>
                <w:color w:val="002060"/>
                <w:sz w:val="22"/>
                <w:szCs w:val="22"/>
                <w:rtl w:val="0"/>
              </w:rPr>
              <w:t xml:space="preserve">Информационные сообщения</w:t>
            </w:r>
          </w:p>
        </w:tc>
      </w:tr>
      <w:tr>
        <w:tc>
          <w:tcPr>
            <w:tcBorders>
              <w:top w:color="000000" w:space="0" w:sz="4" w:val="single"/>
              <w:left w:color="000000" w:space="0" w:sz="0" w:val="nil"/>
              <w:bottom w:color="000000" w:space="0" w:sz="0" w:val="nil"/>
              <w:right w:color="000000" w:space="0" w:sz="4" w:val="single"/>
            </w:tcBorders>
            <w:tcMar>
              <w:top w:w="0.0" w:type="dxa"/>
              <w:left w:w="115.0" w:type="dxa"/>
              <w:bottom w:w="0.0" w:type="dxa"/>
              <w:right w:w="115.0" w:type="dxa"/>
            </w:tcMar>
          </w:tcPr>
          <w:p w:rsidR="00000000" w:rsidDel="00000000" w:rsidP="00000000" w:rsidRDefault="00000000" w:rsidRPr="00000000" w14:paraId="00000123">
            <w:pPr>
              <w:ind w:right="334"/>
              <w:jc w:val="both"/>
              <w:rPr>
                <w:sz w:val="22"/>
                <w:szCs w:val="22"/>
              </w:rPr>
            </w:pPr>
            <w:r w:rsidDel="00000000" w:rsidR="00000000" w:rsidRPr="00000000">
              <w:rPr>
                <w:sz w:val="22"/>
                <w:szCs w:val="22"/>
                <w:rtl w:val="0"/>
              </w:rPr>
              <w:t xml:space="preserve">- авария котла </w:t>
            </w:r>
          </w:p>
          <w:p w:rsidR="00000000" w:rsidDel="00000000" w:rsidP="00000000" w:rsidRDefault="00000000" w:rsidRPr="00000000" w14:paraId="00000124">
            <w:pPr>
              <w:ind w:right="334"/>
              <w:jc w:val="both"/>
              <w:rPr>
                <w:sz w:val="22"/>
                <w:szCs w:val="22"/>
              </w:rPr>
            </w:pPr>
            <w:r w:rsidDel="00000000" w:rsidR="00000000" w:rsidRPr="00000000">
              <w:rPr>
                <w:sz w:val="22"/>
                <w:szCs w:val="22"/>
                <w:rtl w:val="0"/>
              </w:rPr>
              <w:t xml:space="preserve">- пропадание и восстановление напряжения питания</w:t>
            </w:r>
          </w:p>
          <w:p w:rsidR="00000000" w:rsidDel="00000000" w:rsidP="00000000" w:rsidRDefault="00000000" w:rsidRPr="00000000" w14:paraId="00000125">
            <w:pPr>
              <w:ind w:right="334"/>
              <w:jc w:val="both"/>
              <w:rPr>
                <w:sz w:val="22"/>
                <w:szCs w:val="22"/>
              </w:rPr>
            </w:pPr>
            <w:r w:rsidDel="00000000" w:rsidR="00000000" w:rsidRPr="00000000">
              <w:rPr>
                <w:sz w:val="22"/>
                <w:szCs w:val="22"/>
                <w:rtl w:val="0"/>
              </w:rPr>
              <w:t xml:space="preserve">- падение температуры ниже заданных порогов  </w:t>
            </w:r>
          </w:p>
          <w:p w:rsidR="00000000" w:rsidDel="00000000" w:rsidP="00000000" w:rsidRDefault="00000000" w:rsidRPr="00000000" w14:paraId="00000126">
            <w:pPr>
              <w:ind w:right="334"/>
              <w:jc w:val="both"/>
              <w:rPr>
                <w:sz w:val="22"/>
                <w:szCs w:val="22"/>
              </w:rPr>
            </w:pPr>
            <w:r w:rsidDel="00000000" w:rsidR="00000000" w:rsidRPr="00000000">
              <w:rPr>
                <w:sz w:val="22"/>
                <w:szCs w:val="22"/>
                <w:rtl w:val="0"/>
              </w:rPr>
              <w:t xml:space="preserve">- срабатывание контролируемых датчиков</w:t>
            </w:r>
          </w:p>
          <w:p w:rsidR="00000000" w:rsidDel="00000000" w:rsidP="00000000" w:rsidRDefault="00000000" w:rsidRPr="00000000" w14:paraId="00000127">
            <w:pPr>
              <w:jc w:val="both"/>
              <w:rPr>
                <w:color w:val="0070c0"/>
                <w:sz w:val="22"/>
                <w:szCs w:val="22"/>
              </w:rPr>
            </w:pPr>
            <w:r w:rsidDel="00000000" w:rsidR="00000000" w:rsidRPr="00000000">
              <w:rPr>
                <w:rtl w:val="0"/>
              </w:rPr>
            </w:r>
          </w:p>
        </w:tc>
        <w:tc>
          <w:tcPr>
            <w:tcBorders>
              <w:top w:color="000000" w:space="0" w:sz="4" w:val="single"/>
              <w:left w:color="000000" w:space="0" w:sz="4" w:val="single"/>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128">
            <w:pPr>
              <w:rPr>
                <w:sz w:val="22"/>
                <w:szCs w:val="22"/>
              </w:rPr>
            </w:pPr>
            <w:r w:rsidDel="00000000" w:rsidR="00000000" w:rsidRPr="00000000">
              <w:rPr>
                <w:sz w:val="22"/>
                <w:szCs w:val="22"/>
                <w:rtl w:val="0"/>
              </w:rPr>
              <w:t xml:space="preserve">- низкий баланс средств на SIM-карте</w:t>
            </w:r>
          </w:p>
          <w:p w:rsidR="00000000" w:rsidDel="00000000" w:rsidP="00000000" w:rsidRDefault="00000000" w:rsidRPr="00000000" w14:paraId="00000129">
            <w:pPr>
              <w:rPr>
                <w:color w:val="0070c0"/>
              </w:rPr>
            </w:pPr>
            <w:r w:rsidDel="00000000" w:rsidR="00000000" w:rsidRPr="00000000">
              <w:rPr>
                <w:sz w:val="22"/>
                <w:szCs w:val="22"/>
                <w:rtl w:val="0"/>
              </w:rPr>
              <w:t xml:space="preserve">- низкое напряжение питания</w:t>
            </w:r>
            <w:r w:rsidDel="00000000" w:rsidR="00000000" w:rsidRPr="00000000">
              <w:rPr>
                <w:rtl w:val="0"/>
              </w:rPr>
            </w:r>
          </w:p>
        </w:tc>
      </w:tr>
    </w:tbl>
    <w:p w:rsidR="00000000" w:rsidDel="00000000" w:rsidP="00000000" w:rsidRDefault="00000000" w:rsidRPr="00000000" w14:paraId="0000012A">
      <w:pPr>
        <w:jc w:val="both"/>
        <w:rPr>
          <w:b w:val="1"/>
          <w:i w:val="1"/>
          <w:color w:val="ff0000"/>
          <w:sz w:val="22"/>
          <w:szCs w:val="22"/>
        </w:rPr>
      </w:pPr>
      <w:bookmarkStart w:colFirst="0" w:colLast="0" w:name="_heading=h.26in1rg" w:id="14"/>
      <w:bookmarkEnd w:id="14"/>
      <w:r w:rsidDel="00000000" w:rsidR="00000000" w:rsidRPr="00000000">
        <w:rPr>
          <w:rtl w:val="0"/>
        </w:rPr>
      </w:r>
    </w:p>
    <w:p w:rsidR="00000000" w:rsidDel="00000000" w:rsidP="00000000" w:rsidRDefault="00000000" w:rsidRPr="00000000" w14:paraId="0000012B">
      <w:pPr>
        <w:pBdr>
          <w:top w:color="000000" w:space="1" w:sz="4" w:val="single"/>
          <w:left w:color="000000" w:space="4" w:sz="4" w:val="single"/>
          <w:bottom w:color="000000" w:space="1" w:sz="4" w:val="single"/>
          <w:right w:color="000000" w:space="4" w:sz="4" w:val="single"/>
        </w:pBdr>
        <w:jc w:val="both"/>
        <w:rPr>
          <w:i w:val="1"/>
          <w:color w:val="ff0000"/>
          <w:sz w:val="22"/>
          <w:szCs w:val="22"/>
        </w:rPr>
      </w:pPr>
      <w:r w:rsidDel="00000000" w:rsidR="00000000" w:rsidRPr="00000000">
        <w:rPr>
          <w:b w:val="1"/>
          <w:i w:val="1"/>
          <w:color w:val="ff0000"/>
          <w:sz w:val="22"/>
          <w:szCs w:val="22"/>
          <w:rtl w:val="0"/>
        </w:rPr>
        <w:t xml:space="preserve">Внимание!</w:t>
      </w:r>
      <w:r w:rsidDel="00000000" w:rsidR="00000000" w:rsidRPr="00000000">
        <w:rPr>
          <w:i w:val="1"/>
          <w:color w:val="ff0000"/>
          <w:sz w:val="22"/>
          <w:szCs w:val="22"/>
          <w:rtl w:val="0"/>
        </w:rPr>
        <w:t xml:space="preserve"> </w:t>
      </w:r>
      <w:r w:rsidDel="00000000" w:rsidR="00000000" w:rsidRPr="00000000">
        <w:rPr>
          <w:i w:val="1"/>
          <w:sz w:val="22"/>
          <w:szCs w:val="22"/>
          <w:rtl w:val="0"/>
        </w:rPr>
        <w:t xml:space="preserve">Если номера телефонов не указаны и не выбран способ оповещения, указанные события не контролируются!</w:t>
      </w:r>
      <w:r w:rsidDel="00000000" w:rsidR="00000000" w:rsidRPr="00000000">
        <w:rPr>
          <w:rtl w:val="0"/>
        </w:rPr>
      </w:r>
    </w:p>
    <w:p w:rsidR="00000000" w:rsidDel="00000000" w:rsidP="00000000" w:rsidRDefault="00000000" w:rsidRPr="00000000" w14:paraId="0000012C">
      <w:pPr>
        <w:jc w:val="both"/>
        <w:rPr>
          <w:color w:val="0070c0"/>
          <w:sz w:val="22"/>
          <w:szCs w:val="22"/>
        </w:rPr>
      </w:pPr>
      <w:r w:rsidDel="00000000" w:rsidR="00000000" w:rsidRPr="00000000">
        <w:rPr>
          <w:rtl w:val="0"/>
        </w:rPr>
      </w:r>
    </w:p>
    <w:p w:rsidR="00000000" w:rsidDel="00000000" w:rsidP="00000000" w:rsidRDefault="00000000" w:rsidRPr="00000000" w14:paraId="0000012D">
      <w:pPr>
        <w:jc w:val="both"/>
        <w:rPr>
          <w:color w:val="c00000"/>
          <w:sz w:val="28"/>
          <w:szCs w:val="28"/>
        </w:rPr>
      </w:pPr>
      <w:bookmarkStart w:colFirst="0" w:colLast="0" w:name="_heading=h.lnxbz9" w:id="15"/>
      <w:bookmarkEnd w:id="15"/>
      <w:r w:rsidDel="00000000" w:rsidR="00000000" w:rsidRPr="00000000">
        <w:rPr>
          <w:color w:val="c00000"/>
          <w:sz w:val="28"/>
          <w:szCs w:val="28"/>
          <w:rtl w:val="0"/>
        </w:rPr>
        <w:t xml:space="preserve">Настройка GSM</w:t>
      </w:r>
    </w:p>
    <w:p w:rsidR="00000000" w:rsidDel="00000000" w:rsidP="00000000" w:rsidRDefault="00000000" w:rsidRPr="00000000" w14:paraId="0000012E">
      <w:pPr>
        <w:jc w:val="both"/>
        <w:rPr>
          <w:sz w:val="22"/>
          <w:szCs w:val="22"/>
        </w:rPr>
      </w:pPr>
      <w:r w:rsidDel="00000000" w:rsidR="00000000" w:rsidRPr="00000000">
        <w:rPr>
          <w:rtl w:val="0"/>
        </w:rPr>
      </w:r>
    </w:p>
    <w:p w:rsidR="00000000" w:rsidDel="00000000" w:rsidP="00000000" w:rsidRDefault="00000000" w:rsidRPr="00000000" w14:paraId="0000012F">
      <w:pPr>
        <w:jc w:val="both"/>
        <w:rPr>
          <w:sz w:val="22"/>
          <w:szCs w:val="22"/>
        </w:rPr>
      </w:pPr>
      <w:r w:rsidDel="00000000" w:rsidR="00000000" w:rsidRPr="00000000">
        <w:rPr>
          <w:sz w:val="22"/>
          <w:szCs w:val="22"/>
          <w:rtl w:val="0"/>
        </w:rPr>
        <w:t xml:space="preserve">Укажите информацию для контроля состояния термостата и GSM –связи.</w:t>
      </w:r>
    </w:p>
    <w:p w:rsidR="00000000" w:rsidDel="00000000" w:rsidP="00000000" w:rsidRDefault="00000000" w:rsidRPr="00000000" w14:paraId="00000130">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wp:posOffset>
            </wp:positionH>
            <wp:positionV relativeFrom="paragraph">
              <wp:posOffset>15240</wp:posOffset>
            </wp:positionV>
            <wp:extent cx="3653790" cy="3952875"/>
            <wp:effectExtent b="0" l="0" r="0" t="0"/>
            <wp:wrapSquare wrapText="bothSides" distB="0" distT="0" distL="114300" distR="114300"/>
            <wp:docPr descr="\\192.168.80.5\data\Маркетинг\МикроЛайн\3.png" id="341" name="image10.png"/>
            <a:graphic>
              <a:graphicData uri="http://schemas.openxmlformats.org/drawingml/2006/picture">
                <pic:pic>
                  <pic:nvPicPr>
                    <pic:cNvPr descr="\\192.168.80.5\data\Маркетинг\МикроЛайн\3.png" id="0" name="image10.png"/>
                    <pic:cNvPicPr preferRelativeResize="0"/>
                  </pic:nvPicPr>
                  <pic:blipFill>
                    <a:blip r:embed="rId33"/>
                    <a:srcRect b="0" l="0" r="0" t="0"/>
                    <a:stretch>
                      <a:fillRect/>
                    </a:stretch>
                  </pic:blipFill>
                  <pic:spPr>
                    <a:xfrm>
                      <a:off x="0" y="0"/>
                      <a:ext cx="3653790" cy="3952875"/>
                    </a:xfrm>
                    <a:prstGeom prst="rect"/>
                    <a:ln/>
                  </pic:spPr>
                </pic:pic>
              </a:graphicData>
            </a:graphic>
          </wp:anchor>
        </w:drawing>
      </w:r>
    </w:p>
    <w:p w:rsidR="00000000" w:rsidDel="00000000" w:rsidP="00000000" w:rsidRDefault="00000000" w:rsidRPr="00000000" w14:paraId="00000131">
      <w:pPr>
        <w:numPr>
          <w:ilvl w:val="0"/>
          <w:numId w:val="7"/>
        </w:numPr>
        <w:ind w:left="432" w:hanging="432"/>
        <w:jc w:val="both"/>
        <w:rPr>
          <w:b w:val="1"/>
          <w:sz w:val="22"/>
          <w:szCs w:val="22"/>
        </w:rPr>
      </w:pP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132">
      <w:pPr>
        <w:jc w:val="both"/>
        <w:rPr>
          <w:b w:val="1"/>
          <w:sz w:val="22"/>
          <w:szCs w:val="22"/>
        </w:rPr>
      </w:pPr>
      <w:r w:rsidDel="00000000" w:rsidR="00000000" w:rsidRPr="00000000">
        <w:rPr>
          <w:sz w:val="22"/>
          <w:szCs w:val="22"/>
          <w:rtl w:val="0"/>
        </w:rPr>
        <w:t xml:space="preserve">        </w:t>
      </w:r>
      <w:r w:rsidDel="00000000" w:rsidR="00000000" w:rsidRPr="00000000">
        <w:rPr>
          <w:b w:val="1"/>
          <w:sz w:val="22"/>
          <w:szCs w:val="22"/>
          <w:rtl w:val="0"/>
        </w:rPr>
        <w:t xml:space="preserve">Список доверенных номеров</w:t>
      </w:r>
    </w:p>
    <w:p w:rsidR="00000000" w:rsidDel="00000000" w:rsidP="00000000" w:rsidRDefault="00000000" w:rsidRPr="00000000" w14:paraId="00000133">
      <w:pPr>
        <w:numPr>
          <w:ilvl w:val="0"/>
          <w:numId w:val="7"/>
        </w:numPr>
        <w:spacing w:line="276" w:lineRule="auto"/>
        <w:ind w:left="432" w:right="180" w:hanging="432"/>
        <w:jc w:val="both"/>
        <w:rPr>
          <w:b w:val="1"/>
          <w:sz w:val="22"/>
          <w:szCs w:val="22"/>
        </w:rPr>
      </w:pPr>
      <w:r w:rsidDel="00000000" w:rsidR="00000000" w:rsidRPr="00000000">
        <w:rPr>
          <w:sz w:val="22"/>
          <w:szCs w:val="22"/>
          <w:rtl w:val="0"/>
        </w:rPr>
        <w:t xml:space="preserve">        Это телефонные номера, с которых доступно управление смс-командами (см. Приложение к настоящей инструкции) и дозвон на номер SIM-карты, установленной в прибор (Голосовое меню). Всего можно указать </w:t>
      </w:r>
      <w:r w:rsidDel="00000000" w:rsidR="00000000" w:rsidRPr="00000000">
        <w:rPr>
          <w:b w:val="1"/>
          <w:color w:val="002060"/>
          <w:sz w:val="22"/>
          <w:szCs w:val="22"/>
          <w:rtl w:val="0"/>
        </w:rPr>
        <w:t xml:space="preserve">5</w:t>
      </w:r>
      <w:r w:rsidDel="00000000" w:rsidR="00000000" w:rsidRPr="00000000">
        <w:rPr>
          <w:sz w:val="22"/>
          <w:szCs w:val="22"/>
          <w:rtl w:val="0"/>
        </w:rPr>
        <w:t xml:space="preserve"> номеров.</w:t>
      </w:r>
      <w:r w:rsidDel="00000000" w:rsidR="00000000" w:rsidRPr="00000000">
        <w:rPr>
          <w:rtl w:val="0"/>
        </w:rPr>
      </w:r>
    </w:p>
    <w:p w:rsidR="00000000" w:rsidDel="00000000" w:rsidP="00000000" w:rsidRDefault="00000000" w:rsidRPr="00000000" w14:paraId="00000134">
      <w:pPr>
        <w:numPr>
          <w:ilvl w:val="0"/>
          <w:numId w:val="7"/>
        </w:numPr>
        <w:ind w:left="432" w:hanging="432"/>
        <w:jc w:val="both"/>
        <w:rPr>
          <w:b w:val="1"/>
          <w:sz w:val="22"/>
          <w:szCs w:val="22"/>
        </w:rPr>
      </w:pPr>
      <w:r w:rsidDel="00000000" w:rsidR="00000000" w:rsidRPr="00000000">
        <w:rPr>
          <w:sz w:val="22"/>
          <w:szCs w:val="22"/>
          <w:rtl w:val="0"/>
        </w:rPr>
        <w:br w:type="textWrapping"/>
      </w:r>
      <w:r w:rsidDel="00000000" w:rsidR="00000000" w:rsidRPr="00000000">
        <w:rPr>
          <w:b w:val="1"/>
          <w:sz w:val="22"/>
          <w:szCs w:val="22"/>
          <w:rtl w:val="0"/>
        </w:rPr>
        <w:t xml:space="preserve">Пароль доступа в голосовое меню</w:t>
      </w:r>
    </w:p>
    <w:p w:rsidR="00000000" w:rsidDel="00000000" w:rsidP="00000000" w:rsidRDefault="00000000" w:rsidRPr="00000000" w14:paraId="00000135">
      <w:pPr>
        <w:jc w:val="both"/>
        <w:rPr>
          <w:sz w:val="22"/>
          <w:szCs w:val="22"/>
        </w:rPr>
      </w:pPr>
      <w:r w:rsidDel="00000000" w:rsidR="00000000" w:rsidRPr="00000000">
        <w:rPr>
          <w:sz w:val="22"/>
          <w:szCs w:val="22"/>
          <w:rtl w:val="0"/>
        </w:rPr>
        <w:t xml:space="preserve">        Разрешает управление с номеров, не входящих в</w:t>
      </w:r>
    </w:p>
    <w:p w:rsidR="00000000" w:rsidDel="00000000" w:rsidP="00000000" w:rsidRDefault="00000000" w:rsidRPr="00000000" w14:paraId="00000136">
      <w:pPr>
        <w:jc w:val="both"/>
        <w:rPr>
          <w:sz w:val="22"/>
          <w:szCs w:val="22"/>
        </w:rPr>
      </w:pPr>
      <w:r w:rsidDel="00000000" w:rsidR="00000000" w:rsidRPr="00000000">
        <w:rPr>
          <w:sz w:val="22"/>
          <w:szCs w:val="22"/>
          <w:rtl w:val="0"/>
        </w:rPr>
        <w:t xml:space="preserve">        список доверенных.</w:t>
      </w:r>
    </w:p>
    <w:p w:rsidR="00000000" w:rsidDel="00000000" w:rsidP="00000000" w:rsidRDefault="00000000" w:rsidRPr="00000000" w14:paraId="00000137">
      <w:pPr>
        <w:numPr>
          <w:ilvl w:val="0"/>
          <w:numId w:val="7"/>
        </w:numPr>
        <w:ind w:left="432" w:hanging="432"/>
        <w:jc w:val="both"/>
        <w:rPr>
          <w:b w:val="1"/>
          <w:sz w:val="22"/>
          <w:szCs w:val="22"/>
        </w:rPr>
      </w:pPr>
      <w:r w:rsidDel="00000000" w:rsidR="00000000" w:rsidRPr="00000000">
        <w:rPr>
          <w:sz w:val="22"/>
          <w:szCs w:val="22"/>
          <w:rtl w:val="0"/>
        </w:rPr>
        <w:t xml:space="preserve">       </w:t>
        <w:br w:type="textWrapping"/>
      </w:r>
      <w:r w:rsidDel="00000000" w:rsidR="00000000" w:rsidRPr="00000000">
        <w:rPr>
          <w:rtl w:val="0"/>
        </w:rPr>
      </w:r>
    </w:p>
    <w:p w:rsidR="00000000" w:rsidDel="00000000" w:rsidP="00000000" w:rsidRDefault="00000000" w:rsidRPr="00000000" w14:paraId="00000138">
      <w:pPr>
        <w:numPr>
          <w:ilvl w:val="0"/>
          <w:numId w:val="7"/>
        </w:numPr>
        <w:ind w:left="432" w:hanging="432"/>
        <w:jc w:val="both"/>
        <w:rPr>
          <w:b w:val="1"/>
          <w:sz w:val="22"/>
          <w:szCs w:val="22"/>
        </w:rPr>
      </w:pPr>
      <w:r w:rsidDel="00000000" w:rsidR="00000000" w:rsidRPr="00000000">
        <w:rPr>
          <w:sz w:val="22"/>
          <w:szCs w:val="22"/>
          <w:rtl w:val="0"/>
        </w:rPr>
        <w:t xml:space="preserve">        </w:t>
      </w:r>
      <w:r w:rsidDel="00000000" w:rsidR="00000000" w:rsidRPr="00000000">
        <w:rPr>
          <w:b w:val="1"/>
          <w:sz w:val="22"/>
          <w:szCs w:val="22"/>
          <w:rtl w:val="0"/>
        </w:rPr>
        <w:t xml:space="preserve">USSD – команда для запроса баланса</w:t>
      </w:r>
    </w:p>
    <w:p w:rsidR="00000000" w:rsidDel="00000000" w:rsidP="00000000" w:rsidRDefault="00000000" w:rsidRPr="00000000" w14:paraId="00000139">
      <w:pPr>
        <w:numPr>
          <w:ilvl w:val="0"/>
          <w:numId w:val="7"/>
        </w:numPr>
        <w:ind w:left="432" w:right="180" w:hanging="432"/>
        <w:jc w:val="both"/>
        <w:rPr>
          <w:b w:val="1"/>
          <w:sz w:val="22"/>
          <w:szCs w:val="22"/>
        </w:rPr>
      </w:pPr>
      <w:r w:rsidDel="00000000" w:rsidR="00000000" w:rsidRPr="00000000">
        <w:rPr>
          <w:sz w:val="22"/>
          <w:szCs w:val="22"/>
          <w:rtl w:val="0"/>
        </w:rPr>
        <w:t xml:space="preserve">        Позволяет в автоматическом режиме контролировать баланс средств на SIM-карте.</w:t>
      </w:r>
      <w:r w:rsidDel="00000000" w:rsidR="00000000" w:rsidRPr="00000000">
        <w:rPr>
          <w:rtl w:val="0"/>
        </w:rPr>
      </w:r>
    </w:p>
    <w:p w:rsidR="00000000" w:rsidDel="00000000" w:rsidP="00000000" w:rsidRDefault="00000000" w:rsidRPr="00000000" w14:paraId="0000013A">
      <w:pPr>
        <w:jc w:val="both"/>
        <w:rPr>
          <w:sz w:val="22"/>
          <w:szCs w:val="22"/>
        </w:rPr>
      </w:pPr>
      <w:r w:rsidDel="00000000" w:rsidR="00000000" w:rsidRPr="00000000">
        <w:rPr>
          <w:sz w:val="22"/>
          <w:szCs w:val="22"/>
          <w:rtl w:val="0"/>
        </w:rPr>
        <w:t xml:space="preserve">        Форма запроса должна соответствовать</w:t>
      </w:r>
    </w:p>
    <w:p w:rsidR="00000000" w:rsidDel="00000000" w:rsidP="00000000" w:rsidRDefault="00000000" w:rsidRPr="00000000" w14:paraId="0000013B">
      <w:pPr>
        <w:jc w:val="both"/>
        <w:rPr>
          <w:sz w:val="22"/>
          <w:szCs w:val="22"/>
        </w:rPr>
      </w:pPr>
      <w:r w:rsidDel="00000000" w:rsidR="00000000" w:rsidRPr="00000000">
        <w:rPr>
          <w:sz w:val="22"/>
          <w:szCs w:val="22"/>
          <w:rtl w:val="0"/>
        </w:rPr>
        <w:t xml:space="preserve">        выбранному оператору связи.</w:t>
      </w:r>
    </w:p>
    <w:p w:rsidR="00000000" w:rsidDel="00000000" w:rsidP="00000000" w:rsidRDefault="00000000" w:rsidRPr="00000000" w14:paraId="0000013C">
      <w:pPr>
        <w:jc w:val="both"/>
        <w:rPr>
          <w:sz w:val="22"/>
          <w:szCs w:val="22"/>
        </w:rPr>
      </w:pPr>
      <w:r w:rsidDel="00000000" w:rsidR="00000000" w:rsidRPr="00000000">
        <w:rPr>
          <w:sz w:val="22"/>
          <w:szCs w:val="22"/>
          <w:rtl w:val="0"/>
        </w:rPr>
        <w:t xml:space="preserve">        При неверном выборе баланс средств не</w:t>
      </w:r>
    </w:p>
    <w:p w:rsidR="00000000" w:rsidDel="00000000" w:rsidP="00000000" w:rsidRDefault="00000000" w:rsidRPr="00000000" w14:paraId="0000013D">
      <w:pPr>
        <w:jc w:val="both"/>
        <w:rPr>
          <w:sz w:val="22"/>
          <w:szCs w:val="22"/>
        </w:rPr>
      </w:pPr>
      <w:r w:rsidDel="00000000" w:rsidR="00000000" w:rsidRPr="00000000">
        <w:rPr>
          <w:sz w:val="22"/>
          <w:szCs w:val="22"/>
          <w:rtl w:val="0"/>
        </w:rPr>
        <w:t xml:space="preserve">        отображается.</w:t>
      </w:r>
    </w:p>
    <w:p w:rsidR="00000000" w:rsidDel="00000000" w:rsidP="00000000" w:rsidRDefault="00000000" w:rsidRPr="00000000" w14:paraId="0000013E">
      <w:pPr>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13F">
      <w:pPr>
        <w:jc w:val="both"/>
        <w:rPr>
          <w:b w:val="1"/>
          <w:color w:val="c00000"/>
          <w:sz w:val="36"/>
          <w:szCs w:val="36"/>
        </w:rPr>
      </w:pPr>
      <w:r w:rsidDel="00000000" w:rsidR="00000000" w:rsidRPr="00000000">
        <w:rPr>
          <w:rtl w:val="0"/>
        </w:rPr>
      </w:r>
    </w:p>
    <w:p w:rsidR="00000000" w:rsidDel="00000000" w:rsidP="00000000" w:rsidRDefault="00000000" w:rsidRPr="00000000" w14:paraId="00000140">
      <w:pPr>
        <w:jc w:val="both"/>
        <w:rPr>
          <w:b w:val="1"/>
          <w:color w:val="c00000"/>
          <w:sz w:val="36"/>
          <w:szCs w:val="36"/>
        </w:rPr>
      </w:pPr>
      <w:r w:rsidDel="00000000" w:rsidR="00000000" w:rsidRPr="00000000">
        <w:rPr>
          <w:rtl w:val="0"/>
        </w:rPr>
      </w:r>
    </w:p>
    <w:p w:rsidR="00000000" w:rsidDel="00000000" w:rsidP="00000000" w:rsidRDefault="00000000" w:rsidRPr="00000000" w14:paraId="00000141">
      <w:pPr>
        <w:jc w:val="both"/>
        <w:rPr>
          <w:b w:val="1"/>
          <w:color w:val="c00000"/>
          <w:sz w:val="36"/>
          <w:szCs w:val="36"/>
        </w:rPr>
      </w:pPr>
      <w:r w:rsidDel="00000000" w:rsidR="00000000" w:rsidRPr="00000000">
        <w:rPr>
          <w:b w:val="1"/>
          <w:color w:val="c00000"/>
          <w:sz w:val="36"/>
          <w:szCs w:val="36"/>
          <w:rtl w:val="0"/>
        </w:rPr>
        <w:t xml:space="preserve">Управление режимами Отопления / ГВС и контроль работы котла </w:t>
      </w:r>
    </w:p>
    <w:p w:rsidR="00000000" w:rsidDel="00000000" w:rsidP="00000000" w:rsidRDefault="00000000" w:rsidRPr="00000000" w14:paraId="00000142">
      <w:pPr>
        <w:spacing w:line="276" w:lineRule="auto"/>
        <w:jc w:val="both"/>
        <w:rPr/>
      </w:pPr>
      <w:r w:rsidDel="00000000" w:rsidR="00000000" w:rsidRPr="00000000">
        <w:rPr>
          <w:rtl w:val="0"/>
        </w:rPr>
      </w:r>
    </w:p>
    <w:p w:rsidR="00000000" w:rsidDel="00000000" w:rsidP="00000000" w:rsidRDefault="00000000" w:rsidRPr="00000000" w14:paraId="00000143">
      <w:pPr>
        <w:spacing w:line="276" w:lineRule="auto"/>
        <w:jc w:val="both"/>
        <w:rPr/>
      </w:pPr>
      <w:r w:rsidDel="00000000" w:rsidR="00000000" w:rsidRPr="00000000">
        <w:rPr>
          <w:rtl w:val="0"/>
        </w:rPr>
        <w:t xml:space="preserve">Для контроля и ручного управления работой термостата предназначены вкладки «</w:t>
      </w:r>
      <w:r w:rsidDel="00000000" w:rsidR="00000000" w:rsidRPr="00000000">
        <w:rPr>
          <w:i w:val="1"/>
          <w:rtl w:val="0"/>
        </w:rPr>
        <w:t xml:space="preserve">Отопление</w:t>
      </w:r>
      <w:r w:rsidDel="00000000" w:rsidR="00000000" w:rsidRPr="00000000">
        <w:rPr>
          <w:rtl w:val="0"/>
        </w:rPr>
        <w:t xml:space="preserve">», «</w:t>
      </w:r>
      <w:r w:rsidDel="00000000" w:rsidR="00000000" w:rsidRPr="00000000">
        <w:rPr>
          <w:i w:val="1"/>
          <w:rtl w:val="0"/>
        </w:rPr>
        <w:t xml:space="preserve">Состояние</w:t>
      </w:r>
      <w:r w:rsidDel="00000000" w:rsidR="00000000" w:rsidRPr="00000000">
        <w:rPr>
          <w:rtl w:val="0"/>
        </w:rPr>
        <w:t xml:space="preserve">», «</w:t>
      </w:r>
      <w:r w:rsidDel="00000000" w:rsidR="00000000" w:rsidRPr="00000000">
        <w:rPr>
          <w:i w:val="1"/>
          <w:rtl w:val="0"/>
        </w:rPr>
        <w:t xml:space="preserve">Графики</w:t>
      </w:r>
      <w:r w:rsidDel="00000000" w:rsidR="00000000" w:rsidRPr="00000000">
        <w:rPr>
          <w:rtl w:val="0"/>
        </w:rPr>
        <w:t xml:space="preserve">» и «</w:t>
      </w:r>
      <w:r w:rsidDel="00000000" w:rsidR="00000000" w:rsidRPr="00000000">
        <w:rPr>
          <w:i w:val="1"/>
          <w:rtl w:val="0"/>
        </w:rPr>
        <w:t xml:space="preserve">События</w:t>
      </w:r>
      <w:r w:rsidDel="00000000" w:rsidR="00000000" w:rsidRPr="00000000">
        <w:rPr>
          <w:rtl w:val="0"/>
        </w:rPr>
        <w:t xml:space="preserve">» web-сервиса и мобильного приложения: </w:t>
      </w:r>
    </w:p>
    <w:p w:rsidR="00000000" w:rsidDel="00000000" w:rsidP="00000000" w:rsidRDefault="00000000" w:rsidRPr="00000000" w14:paraId="00000144">
      <w:pPr>
        <w:jc w:val="both"/>
        <w:rPr>
          <w:sz w:val="22"/>
          <w:szCs w:val="22"/>
        </w:rPr>
      </w:pPr>
      <w:r w:rsidDel="00000000" w:rsidR="00000000" w:rsidRPr="00000000">
        <w:rPr>
          <w:sz w:val="22"/>
          <w:szCs w:val="22"/>
        </w:rPr>
        <w:drawing>
          <wp:inline distB="0" distT="0" distL="0" distR="0">
            <wp:extent cx="6500683" cy="1257913"/>
            <wp:effectExtent b="0" l="0" r="0" t="0"/>
            <wp:docPr id="406" name="image74.png"/>
            <a:graphic>
              <a:graphicData uri="http://schemas.openxmlformats.org/drawingml/2006/picture">
                <pic:pic>
                  <pic:nvPicPr>
                    <pic:cNvPr id="0" name="image74.png"/>
                    <pic:cNvPicPr preferRelativeResize="0"/>
                  </pic:nvPicPr>
                  <pic:blipFill>
                    <a:blip r:embed="rId34"/>
                    <a:srcRect b="0" l="0" r="0" t="0"/>
                    <a:stretch>
                      <a:fillRect/>
                    </a:stretch>
                  </pic:blipFill>
                  <pic:spPr>
                    <a:xfrm>
                      <a:off x="0" y="0"/>
                      <a:ext cx="6500683" cy="1257913"/>
                    </a:xfrm>
                    <a:prstGeom prst="rect"/>
                    <a:ln/>
                  </pic:spPr>
                </pic:pic>
              </a:graphicData>
            </a:graphic>
          </wp:inline>
        </w:drawing>
      </w:r>
      <w:r w:rsidDel="00000000" w:rsidR="00000000" w:rsidRPr="00000000">
        <w:rPr>
          <w:rtl w:val="0"/>
        </w:rPr>
      </w:r>
    </w:p>
    <w:p w:rsidR="00000000" w:rsidDel="00000000" w:rsidP="00000000" w:rsidRDefault="00000000" w:rsidRPr="00000000" w14:paraId="00000145">
      <w:pPr>
        <w:jc w:val="both"/>
        <w:rPr>
          <w:sz w:val="22"/>
          <w:szCs w:val="22"/>
        </w:rPr>
      </w:pPr>
      <w:r w:rsidDel="00000000" w:rsidR="00000000" w:rsidRPr="00000000">
        <w:rPr>
          <w:rtl w:val="0"/>
        </w:rPr>
      </w:r>
    </w:p>
    <w:p w:rsidR="00000000" w:rsidDel="00000000" w:rsidP="00000000" w:rsidRDefault="00000000" w:rsidRPr="00000000" w14:paraId="00000146">
      <w:pPr>
        <w:jc w:val="both"/>
        <w:rPr>
          <w:color w:val="c00000"/>
          <w:sz w:val="28"/>
          <w:szCs w:val="28"/>
        </w:rPr>
      </w:pPr>
      <w:r w:rsidDel="00000000" w:rsidR="00000000" w:rsidRPr="00000000">
        <w:rPr>
          <w:b w:val="1"/>
          <w:sz w:val="22"/>
          <w:szCs w:val="22"/>
          <w:rtl w:val="0"/>
        </w:rPr>
        <w:t xml:space="preserve"> </w:t>
      </w:r>
      <w:r w:rsidDel="00000000" w:rsidR="00000000" w:rsidRPr="00000000">
        <w:rPr>
          <w:color w:val="c00000"/>
          <w:sz w:val="28"/>
          <w:szCs w:val="28"/>
          <w:rtl w:val="0"/>
        </w:rPr>
        <w:t xml:space="preserve">ОТОПЛЕНИЕ</w:t>
      </w:r>
    </w:p>
    <w:p w:rsidR="00000000" w:rsidDel="00000000" w:rsidP="00000000" w:rsidRDefault="00000000" w:rsidRPr="00000000" w14:paraId="00000147">
      <w:pPr>
        <w:numPr>
          <w:ilvl w:val="0"/>
          <w:numId w:val="7"/>
        </w:numPr>
        <w:ind w:left="432" w:hanging="432"/>
        <w:jc w:val="both"/>
        <w:rPr>
          <w:color w:val="c00000"/>
          <w:sz w:val="28"/>
          <w:szCs w:val="28"/>
          <w:u w:val="none"/>
        </w:rPr>
      </w:pPr>
      <w:r w:rsidDel="00000000" w:rsidR="00000000" w:rsidRPr="00000000">
        <w:rPr>
          <w:rtl w:val="0"/>
        </w:rPr>
      </w:r>
    </w:p>
    <w:p w:rsidR="00000000" w:rsidDel="00000000" w:rsidP="00000000" w:rsidRDefault="00000000" w:rsidRPr="00000000" w14:paraId="00000148">
      <w:pPr>
        <w:spacing w:line="276" w:lineRule="auto"/>
        <w:jc w:val="both"/>
        <w:rPr/>
      </w:pPr>
      <w:r w:rsidDel="00000000" w:rsidR="00000000" w:rsidRPr="00000000">
        <w:rPr>
          <w:rtl w:val="0"/>
        </w:rPr>
        <w:t xml:space="preserve">Вкладка предназначена для изменения действующего режима работы термостата и ручной коррекции его целевой температуры: </w:t>
      </w:r>
    </w:p>
    <w:p w:rsidR="00000000" w:rsidDel="00000000" w:rsidP="00000000" w:rsidRDefault="00000000" w:rsidRPr="00000000" w14:paraId="00000149">
      <w:pPr>
        <w:spacing w:line="276" w:lineRule="auto"/>
        <w:jc w:val="both"/>
        <w:rPr>
          <w:sz w:val="24"/>
          <w:szCs w:val="24"/>
        </w:rPr>
      </w:pPr>
      <w:r w:rsidDel="00000000" w:rsidR="00000000" w:rsidRPr="00000000">
        <w:rPr>
          <w:rtl w:val="0"/>
        </w:rPr>
      </w:r>
    </w:p>
    <w:p w:rsidR="00000000" w:rsidDel="00000000" w:rsidP="00000000" w:rsidRDefault="00000000" w:rsidRPr="00000000" w14:paraId="0000014A">
      <w:pPr>
        <w:spacing w:line="276" w:lineRule="auto"/>
        <w:ind w:right="40"/>
        <w:jc w:val="both"/>
        <w:rPr/>
      </w:pPr>
      <w:r w:rsidDel="00000000" w:rsidR="00000000" w:rsidRPr="00000000">
        <w:rPr>
          <w:b w:val="1"/>
          <w:rtl w:val="0"/>
        </w:rPr>
        <w:t xml:space="preserve">Группа управления</w:t>
      </w:r>
      <w:r w:rsidDel="00000000" w:rsidR="00000000" w:rsidRPr="00000000">
        <w:rPr>
          <w:rtl w:val="0"/>
        </w:rPr>
        <w:t xml:space="preserve"> «</w:t>
      </w:r>
      <w:r w:rsidDel="00000000" w:rsidR="00000000" w:rsidRPr="00000000">
        <w:rPr>
          <w:b w:val="1"/>
          <w:rtl w:val="0"/>
        </w:rPr>
        <w:t xml:space="preserve">ЦЕЛЕВАЯ ТЕМПЕРАТУРА»</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190500</wp:posOffset>
            </wp:positionV>
            <wp:extent cx="3903980" cy="1125220"/>
            <wp:effectExtent b="0" l="0" r="0" t="0"/>
            <wp:wrapSquare wrapText="bothSides" distB="0" distT="0" distL="114300" distR="114300"/>
            <wp:docPr id="404" name="image68.png"/>
            <a:graphic>
              <a:graphicData uri="http://schemas.openxmlformats.org/drawingml/2006/picture">
                <pic:pic>
                  <pic:nvPicPr>
                    <pic:cNvPr id="0" name="image68.png"/>
                    <pic:cNvPicPr preferRelativeResize="0"/>
                  </pic:nvPicPr>
                  <pic:blipFill>
                    <a:blip r:embed="rId35"/>
                    <a:srcRect b="0" l="0" r="0" t="0"/>
                    <a:stretch>
                      <a:fillRect/>
                    </a:stretch>
                  </pic:blipFill>
                  <pic:spPr>
                    <a:xfrm>
                      <a:off x="0" y="0"/>
                      <a:ext cx="3903980" cy="1125220"/>
                    </a:xfrm>
                    <a:prstGeom prst="rect"/>
                    <a:ln/>
                  </pic:spPr>
                </pic:pic>
              </a:graphicData>
            </a:graphic>
          </wp:anchor>
        </w:drawing>
      </w:r>
    </w:p>
    <w:p w:rsidR="00000000" w:rsidDel="00000000" w:rsidP="00000000" w:rsidRDefault="00000000" w:rsidRPr="00000000" w14:paraId="0000014B">
      <w:pPr>
        <w:ind w:right="38"/>
        <w:jc w:val="both"/>
        <w:rPr/>
      </w:pPr>
      <w:r w:rsidDel="00000000" w:rsidR="00000000" w:rsidRPr="00000000">
        <w:rPr>
          <w:rtl w:val="0"/>
        </w:rPr>
      </w:r>
    </w:p>
    <w:p w:rsidR="00000000" w:rsidDel="00000000" w:rsidP="00000000" w:rsidRDefault="00000000" w:rsidRPr="00000000" w14:paraId="0000014C">
      <w:pPr>
        <w:ind w:right="38"/>
        <w:jc w:val="both"/>
        <w:rPr/>
      </w:pPr>
      <w:r w:rsidDel="00000000" w:rsidR="00000000" w:rsidRPr="00000000">
        <w:rPr>
          <w:rtl w:val="0"/>
        </w:rPr>
      </w:r>
    </w:p>
    <w:p w:rsidR="00000000" w:rsidDel="00000000" w:rsidP="00000000" w:rsidRDefault="00000000" w:rsidRPr="00000000" w14:paraId="0000014D">
      <w:pPr>
        <w:ind w:right="38"/>
        <w:jc w:val="both"/>
        <w:rPr/>
      </w:pPr>
      <w:r w:rsidDel="00000000" w:rsidR="00000000" w:rsidRPr="00000000">
        <w:rPr>
          <w:rtl w:val="0"/>
        </w:rPr>
      </w:r>
    </w:p>
    <w:p w:rsidR="00000000" w:rsidDel="00000000" w:rsidP="00000000" w:rsidRDefault="00000000" w:rsidRPr="00000000" w14:paraId="0000014E">
      <w:pPr>
        <w:ind w:right="38"/>
        <w:jc w:val="both"/>
        <w:rPr/>
      </w:pPr>
      <w:r w:rsidDel="00000000" w:rsidR="00000000" w:rsidRPr="00000000">
        <w:rPr>
          <w:rtl w:val="0"/>
        </w:rPr>
      </w:r>
    </w:p>
    <w:p w:rsidR="00000000" w:rsidDel="00000000" w:rsidP="00000000" w:rsidRDefault="00000000" w:rsidRPr="00000000" w14:paraId="0000014F">
      <w:pPr>
        <w:ind w:right="38"/>
        <w:jc w:val="both"/>
        <w:rPr/>
      </w:pPr>
      <w:r w:rsidDel="00000000" w:rsidR="00000000" w:rsidRPr="00000000">
        <w:rPr>
          <w:rtl w:val="0"/>
        </w:rPr>
      </w:r>
    </w:p>
    <w:p w:rsidR="00000000" w:rsidDel="00000000" w:rsidP="00000000" w:rsidRDefault="00000000" w:rsidRPr="00000000" w14:paraId="00000150">
      <w:pPr>
        <w:ind w:right="38"/>
        <w:jc w:val="both"/>
        <w:rPr/>
      </w:pPr>
      <w:r w:rsidDel="00000000" w:rsidR="00000000" w:rsidRPr="00000000">
        <w:rPr>
          <w:rtl w:val="0"/>
        </w:rPr>
      </w:r>
    </w:p>
    <w:p w:rsidR="00000000" w:rsidDel="00000000" w:rsidP="00000000" w:rsidRDefault="00000000" w:rsidRPr="00000000" w14:paraId="00000151">
      <w:pPr>
        <w:ind w:right="38"/>
        <w:jc w:val="both"/>
        <w:rPr/>
      </w:pPr>
      <w:r w:rsidDel="00000000" w:rsidR="00000000" w:rsidRPr="00000000">
        <w:rPr>
          <w:rtl w:val="0"/>
        </w:rPr>
      </w:r>
    </w:p>
    <w:p w:rsidR="00000000" w:rsidDel="00000000" w:rsidP="00000000" w:rsidRDefault="00000000" w:rsidRPr="00000000" w14:paraId="00000152">
      <w:pPr>
        <w:ind w:right="38"/>
        <w:jc w:val="both"/>
        <w:rPr>
          <w:sz w:val="22"/>
          <w:szCs w:val="22"/>
        </w:rPr>
      </w:pPr>
      <w:r w:rsidDel="00000000" w:rsidR="00000000" w:rsidRPr="00000000">
        <w:rPr>
          <w:rtl w:val="0"/>
        </w:rPr>
        <w:t xml:space="preserve">П</w:t>
      </w:r>
      <w:r w:rsidDel="00000000" w:rsidR="00000000" w:rsidRPr="00000000">
        <w:rPr>
          <w:sz w:val="22"/>
          <w:szCs w:val="22"/>
          <w:rtl w:val="0"/>
        </w:rPr>
        <w:t xml:space="preserve">редназначена для временной коррекции целевой температуры действующего режима Отопления.</w:t>
      </w:r>
    </w:p>
    <w:p w:rsidR="00000000" w:rsidDel="00000000" w:rsidP="00000000" w:rsidRDefault="00000000" w:rsidRPr="00000000" w14:paraId="00000153">
      <w:pPr>
        <w:ind w:right="38"/>
        <w:jc w:val="both"/>
        <w:rPr>
          <w:b w:val="1"/>
          <w:i w:val="1"/>
          <w:sz w:val="22"/>
          <w:szCs w:val="22"/>
        </w:rPr>
      </w:pPr>
      <w:r w:rsidDel="00000000" w:rsidR="00000000" w:rsidRPr="00000000">
        <w:rPr>
          <w:i w:val="1"/>
          <w:sz w:val="22"/>
          <w:szCs w:val="22"/>
          <w:rtl w:val="0"/>
        </w:rPr>
        <w:t xml:space="preserve">Режим ГВС отображается только при цифровом управлении (см. раздел “Цифровая шина).</w:t>
      </w:r>
      <w:r w:rsidDel="00000000" w:rsidR="00000000" w:rsidRPr="00000000">
        <w:rPr>
          <w:rtl w:val="0"/>
        </w:rPr>
      </w:r>
    </w:p>
    <w:p w:rsidR="00000000" w:rsidDel="00000000" w:rsidP="00000000" w:rsidRDefault="00000000" w:rsidRPr="00000000" w14:paraId="00000154">
      <w:pPr>
        <w:jc w:val="both"/>
        <w:rPr>
          <w:sz w:val="22"/>
          <w:szCs w:val="22"/>
        </w:rPr>
      </w:pPr>
      <w:r w:rsidDel="00000000" w:rsidR="00000000" w:rsidRPr="00000000">
        <w:rPr>
          <w:rtl w:val="0"/>
        </w:rPr>
      </w:r>
    </w:p>
    <w:p w:rsidR="00000000" w:rsidDel="00000000" w:rsidP="00000000" w:rsidRDefault="00000000" w:rsidRPr="00000000" w14:paraId="00000155">
      <w:pPr>
        <w:jc w:val="both"/>
        <w:rPr>
          <w:sz w:val="22"/>
          <w:szCs w:val="22"/>
        </w:rPr>
      </w:pPr>
      <w:r w:rsidDel="00000000" w:rsidR="00000000" w:rsidRPr="00000000">
        <w:rPr>
          <w:sz w:val="22"/>
          <w:szCs w:val="22"/>
          <w:rtl w:val="0"/>
        </w:rPr>
        <w:t xml:space="preserve">Нажатие кнопок (</w:t>
      </w:r>
      <w:r w:rsidDel="00000000" w:rsidR="00000000" w:rsidRPr="00000000">
        <w:rPr>
          <w:b w:val="1"/>
          <w:sz w:val="22"/>
          <w:szCs w:val="22"/>
          <w:rtl w:val="0"/>
        </w:rPr>
        <w:t xml:space="preserve">+)</w:t>
      </w:r>
      <w:r w:rsidDel="00000000" w:rsidR="00000000" w:rsidRPr="00000000">
        <w:rPr>
          <w:sz w:val="22"/>
          <w:szCs w:val="22"/>
          <w:rtl w:val="0"/>
        </w:rPr>
        <w:t xml:space="preserve"> и (</w:t>
      </w:r>
      <w:r w:rsidDel="00000000" w:rsidR="00000000" w:rsidRPr="00000000">
        <w:rPr>
          <w:b w:val="1"/>
          <w:sz w:val="22"/>
          <w:szCs w:val="22"/>
          <w:rtl w:val="0"/>
        </w:rPr>
        <w:t xml:space="preserve">-)</w:t>
      </w:r>
      <w:r w:rsidDel="00000000" w:rsidR="00000000" w:rsidRPr="00000000">
        <w:rPr>
          <w:sz w:val="22"/>
          <w:szCs w:val="22"/>
          <w:rtl w:val="0"/>
        </w:rPr>
        <w:t xml:space="preserve"> вызывают изменение целевой температуры с шагом </w:t>
      </w:r>
      <w:r w:rsidDel="00000000" w:rsidR="00000000" w:rsidRPr="00000000">
        <w:rPr>
          <w:b w:val="1"/>
          <w:color w:val="002060"/>
          <w:sz w:val="22"/>
          <w:szCs w:val="22"/>
          <w:rtl w:val="0"/>
        </w:rPr>
        <w:t xml:space="preserve">1</w:t>
      </w:r>
      <w:r w:rsidDel="00000000" w:rsidR="00000000" w:rsidRPr="00000000">
        <w:rPr>
          <w:sz w:val="22"/>
          <w:szCs w:val="22"/>
          <w:rtl w:val="0"/>
        </w:rPr>
        <w:t xml:space="preserve"> градус. Введенные вручную значения являются временными и действуют только до смены данного режима работы на другой.</w:t>
      </w:r>
    </w:p>
    <w:p w:rsidR="00000000" w:rsidDel="00000000" w:rsidP="00000000" w:rsidRDefault="00000000" w:rsidRPr="00000000" w14:paraId="00000156">
      <w:pPr>
        <w:jc w:val="both"/>
        <w:rPr>
          <w:sz w:val="22"/>
          <w:szCs w:val="22"/>
        </w:rPr>
      </w:pPr>
      <w:r w:rsidDel="00000000" w:rsidR="00000000" w:rsidRPr="00000000">
        <w:rPr>
          <w:rtl w:val="0"/>
        </w:rPr>
      </w:r>
    </w:p>
    <w:p w:rsidR="00000000" w:rsidDel="00000000" w:rsidP="00000000" w:rsidRDefault="00000000" w:rsidRPr="00000000" w14:paraId="00000157">
      <w:pPr>
        <w:jc w:val="both"/>
        <w:rPr>
          <w:sz w:val="22"/>
          <w:szCs w:val="22"/>
        </w:rPr>
      </w:pPr>
      <w:r w:rsidDel="00000000" w:rsidR="00000000" w:rsidRPr="00000000">
        <w:rPr>
          <w:sz w:val="22"/>
          <w:szCs w:val="22"/>
          <w:rtl w:val="0"/>
        </w:rPr>
        <w:t xml:space="preserve">Признаком ручного ввода температуры является специальный символ – «</w:t>
      </w:r>
      <w:r w:rsidDel="00000000" w:rsidR="00000000" w:rsidRPr="00000000">
        <w:rPr>
          <w:b w:val="1"/>
          <w:color w:val="002060"/>
          <w:sz w:val="22"/>
          <w:szCs w:val="22"/>
          <w:rtl w:val="0"/>
        </w:rPr>
        <w:t xml:space="preserve">Карандаш</w:t>
      </w:r>
      <w:r w:rsidDel="00000000" w:rsidR="00000000" w:rsidRPr="00000000">
        <w:rPr>
          <w:sz w:val="22"/>
          <w:szCs w:val="22"/>
          <w:rtl w:val="0"/>
        </w:rPr>
        <w:t xml:space="preserve">», который отображается рядом со значением температуры.</w:t>
      </w:r>
    </w:p>
    <w:p w:rsidR="00000000" w:rsidDel="00000000" w:rsidP="00000000" w:rsidRDefault="00000000" w:rsidRPr="00000000" w14:paraId="00000158">
      <w:pPr>
        <w:jc w:val="both"/>
        <w:rPr>
          <w:sz w:val="22"/>
          <w:szCs w:val="22"/>
        </w:rPr>
      </w:pPr>
      <w:r w:rsidDel="00000000" w:rsidR="00000000" w:rsidRPr="00000000">
        <w:rPr>
          <w:rtl w:val="0"/>
        </w:rPr>
      </w:r>
    </w:p>
    <w:p w:rsidR="00000000" w:rsidDel="00000000" w:rsidP="00000000" w:rsidRDefault="00000000" w:rsidRPr="00000000" w14:paraId="00000159">
      <w:pPr>
        <w:jc w:val="both"/>
        <w:rPr>
          <w:sz w:val="22"/>
          <w:szCs w:val="22"/>
        </w:rPr>
      </w:pPr>
      <w:r w:rsidDel="00000000" w:rsidR="00000000" w:rsidRPr="00000000">
        <w:rPr>
          <w:sz w:val="22"/>
          <w:szCs w:val="22"/>
          <w:rtl w:val="0"/>
        </w:rPr>
        <w:t xml:space="preserve">Признаком команды на включение котла, формируемой термостатом, является специальный символ – «</w:t>
      </w:r>
      <w:r w:rsidDel="00000000" w:rsidR="00000000" w:rsidRPr="00000000">
        <w:rPr>
          <w:b w:val="1"/>
          <w:color w:val="002060"/>
          <w:sz w:val="22"/>
          <w:szCs w:val="22"/>
          <w:rtl w:val="0"/>
        </w:rPr>
        <w:t xml:space="preserve">Пламя</w:t>
      </w:r>
      <w:r w:rsidDel="00000000" w:rsidR="00000000" w:rsidRPr="00000000">
        <w:rPr>
          <w:sz w:val="22"/>
          <w:szCs w:val="22"/>
          <w:rtl w:val="0"/>
        </w:rPr>
        <w:t xml:space="preserve">». Он появляется в том случае, если целевая температура выше измеряемой датчиком ZONT текущей с учетом величины заданного гистерезиса равного </w:t>
      </w:r>
      <w:r w:rsidDel="00000000" w:rsidR="00000000" w:rsidRPr="00000000">
        <w:rPr>
          <w:b w:val="1"/>
          <w:color w:val="002060"/>
          <w:sz w:val="22"/>
          <w:szCs w:val="22"/>
          <w:rtl w:val="0"/>
        </w:rPr>
        <w:t xml:space="preserve"> 0,5</w:t>
      </w:r>
      <w:r w:rsidDel="00000000" w:rsidR="00000000" w:rsidRPr="00000000">
        <w:rPr>
          <w:sz w:val="22"/>
          <w:szCs w:val="22"/>
          <w:rtl w:val="0"/>
        </w:rPr>
        <w:t xml:space="preserve"> градуса. Величина шага изменения целевой температуры и гистерезиса является настраиваемой (см. </w:t>
      </w:r>
      <w:r w:rsidDel="00000000" w:rsidR="00000000" w:rsidRPr="00000000">
        <w:rPr>
          <w:b w:val="1"/>
          <w:color w:val="002060"/>
          <w:sz w:val="22"/>
          <w:szCs w:val="22"/>
          <w:rtl w:val="0"/>
        </w:rPr>
        <w:t xml:space="preserve">Настройки термостата</w:t>
      </w:r>
      <w:r w:rsidDel="00000000" w:rsidR="00000000" w:rsidRPr="00000000">
        <w:rPr>
          <w:sz w:val="22"/>
          <w:szCs w:val="22"/>
          <w:rtl w:val="0"/>
        </w:rPr>
        <w:t xml:space="preserve">). </w:t>
      </w:r>
    </w:p>
    <w:p w:rsidR="00000000" w:rsidDel="00000000" w:rsidP="00000000" w:rsidRDefault="00000000" w:rsidRPr="00000000" w14:paraId="0000015A">
      <w:pPr>
        <w:jc w:val="both"/>
        <w:rPr>
          <w:i w:val="1"/>
          <w:sz w:val="22"/>
          <w:szCs w:val="22"/>
        </w:rPr>
      </w:pPr>
      <w:r w:rsidDel="00000000" w:rsidR="00000000" w:rsidRPr="00000000">
        <w:rPr>
          <w:rtl w:val="0"/>
        </w:rPr>
      </w:r>
    </w:p>
    <w:p w:rsidR="00000000" w:rsidDel="00000000" w:rsidP="00000000" w:rsidRDefault="00000000" w:rsidRPr="00000000" w14:paraId="0000015B">
      <w:pPr>
        <w:jc w:val="both"/>
        <w:rPr/>
      </w:pPr>
      <w:r w:rsidDel="00000000" w:rsidR="00000000" w:rsidRPr="00000000">
        <w:rPr>
          <w:b w:val="1"/>
          <w:sz w:val="22"/>
          <w:szCs w:val="22"/>
          <w:rtl w:val="0"/>
        </w:rPr>
        <w:t xml:space="preserve">Группа управления режимами термостата</w:t>
      </w:r>
      <w:r w:rsidDel="00000000" w:rsidR="00000000" w:rsidRPr="00000000">
        <w:rPr>
          <w:sz w:val="22"/>
          <w:szCs w:val="22"/>
          <w:rtl w:val="0"/>
        </w:rPr>
        <w:t xml:space="preserve"> </w:t>
      </w:r>
      <w:r w:rsidDel="00000000" w:rsidR="00000000" w:rsidRPr="00000000">
        <w:rPr>
          <w:b w:val="1"/>
          <w:sz w:val="22"/>
          <w:szCs w:val="22"/>
          <w:rtl w:val="0"/>
        </w:rPr>
        <w:t xml:space="preserve">«</w:t>
      </w:r>
      <w:r w:rsidDel="00000000" w:rsidR="00000000" w:rsidRPr="00000000">
        <w:rPr>
          <w:b w:val="1"/>
          <w:color w:val="002060"/>
          <w:sz w:val="22"/>
          <w:szCs w:val="22"/>
          <w:rtl w:val="0"/>
        </w:rPr>
        <w:t xml:space="preserve">РЕЖИМ</w:t>
      </w:r>
      <w:r w:rsidDel="00000000" w:rsidR="00000000" w:rsidRPr="00000000">
        <w:rPr>
          <w:b w:val="1"/>
          <w:sz w:val="22"/>
          <w:szCs w:val="22"/>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171450</wp:posOffset>
            </wp:positionV>
            <wp:extent cx="3880485" cy="1296035"/>
            <wp:effectExtent b="0" l="0" r="0" t="0"/>
            <wp:wrapSquare wrapText="bothSides" distB="0" distT="0" distL="114300" distR="114300"/>
            <wp:docPr id="324" name="image4.png"/>
            <a:graphic>
              <a:graphicData uri="http://schemas.openxmlformats.org/drawingml/2006/picture">
                <pic:pic>
                  <pic:nvPicPr>
                    <pic:cNvPr id="0" name="image4.png"/>
                    <pic:cNvPicPr preferRelativeResize="0"/>
                  </pic:nvPicPr>
                  <pic:blipFill>
                    <a:blip r:embed="rId36"/>
                    <a:srcRect b="0" l="0" r="0" t="0"/>
                    <a:stretch>
                      <a:fillRect/>
                    </a:stretch>
                  </pic:blipFill>
                  <pic:spPr>
                    <a:xfrm>
                      <a:off x="0" y="0"/>
                      <a:ext cx="3880485" cy="1296035"/>
                    </a:xfrm>
                    <a:prstGeom prst="rect"/>
                    <a:ln/>
                  </pic:spPr>
                </pic:pic>
              </a:graphicData>
            </a:graphic>
          </wp:anchor>
        </w:drawing>
      </w:r>
    </w:p>
    <w:p w:rsidR="00000000" w:rsidDel="00000000" w:rsidP="00000000" w:rsidRDefault="00000000" w:rsidRPr="00000000" w14:paraId="0000015C">
      <w:pPr>
        <w:jc w:val="both"/>
        <w:rPr/>
      </w:pPr>
      <w:r w:rsidDel="00000000" w:rsidR="00000000" w:rsidRPr="00000000">
        <w:rPr>
          <w:rtl w:val="0"/>
        </w:rPr>
      </w:r>
    </w:p>
    <w:p w:rsidR="00000000" w:rsidDel="00000000" w:rsidP="00000000" w:rsidRDefault="00000000" w:rsidRPr="00000000" w14:paraId="0000015D">
      <w:pPr>
        <w:jc w:val="both"/>
        <w:rPr/>
      </w:pPr>
      <w:r w:rsidDel="00000000" w:rsidR="00000000" w:rsidRPr="00000000">
        <w:rPr>
          <w:rtl w:val="0"/>
        </w:rPr>
      </w:r>
    </w:p>
    <w:p w:rsidR="00000000" w:rsidDel="00000000" w:rsidP="00000000" w:rsidRDefault="00000000" w:rsidRPr="00000000" w14:paraId="0000015E">
      <w:pPr>
        <w:jc w:val="both"/>
        <w:rPr/>
      </w:pPr>
      <w:r w:rsidDel="00000000" w:rsidR="00000000" w:rsidRPr="00000000">
        <w:rPr>
          <w:rtl w:val="0"/>
        </w:rPr>
      </w:r>
    </w:p>
    <w:p w:rsidR="00000000" w:rsidDel="00000000" w:rsidP="00000000" w:rsidRDefault="00000000" w:rsidRPr="00000000" w14:paraId="0000015F">
      <w:pPr>
        <w:jc w:val="both"/>
        <w:rPr/>
      </w:pPr>
      <w:r w:rsidDel="00000000" w:rsidR="00000000" w:rsidRPr="00000000">
        <w:rPr>
          <w:rtl w:val="0"/>
        </w:rPr>
      </w:r>
    </w:p>
    <w:p w:rsidR="00000000" w:rsidDel="00000000" w:rsidP="00000000" w:rsidRDefault="00000000" w:rsidRPr="00000000" w14:paraId="00000160">
      <w:pPr>
        <w:jc w:val="both"/>
        <w:rPr/>
      </w:pPr>
      <w:r w:rsidDel="00000000" w:rsidR="00000000" w:rsidRPr="00000000">
        <w:rPr>
          <w:rtl w:val="0"/>
        </w:rPr>
      </w:r>
    </w:p>
    <w:p w:rsidR="00000000" w:rsidDel="00000000" w:rsidP="00000000" w:rsidRDefault="00000000" w:rsidRPr="00000000" w14:paraId="00000161">
      <w:pPr>
        <w:jc w:val="both"/>
        <w:rPr/>
      </w:pPr>
      <w:r w:rsidDel="00000000" w:rsidR="00000000" w:rsidRPr="00000000">
        <w:rPr>
          <w:rtl w:val="0"/>
        </w:rPr>
      </w:r>
    </w:p>
    <w:p w:rsidR="00000000" w:rsidDel="00000000" w:rsidP="00000000" w:rsidRDefault="00000000" w:rsidRPr="00000000" w14:paraId="00000162">
      <w:pPr>
        <w:jc w:val="both"/>
        <w:rPr/>
      </w:pPr>
      <w:r w:rsidDel="00000000" w:rsidR="00000000" w:rsidRPr="00000000">
        <w:rPr>
          <w:rtl w:val="0"/>
        </w:rPr>
      </w:r>
    </w:p>
    <w:p w:rsidR="00000000" w:rsidDel="00000000" w:rsidP="00000000" w:rsidRDefault="00000000" w:rsidRPr="00000000" w14:paraId="00000163">
      <w:pPr>
        <w:jc w:val="both"/>
        <w:rPr/>
      </w:pPr>
      <w:r w:rsidDel="00000000" w:rsidR="00000000" w:rsidRPr="00000000">
        <w:rPr>
          <w:rtl w:val="0"/>
        </w:rPr>
      </w:r>
    </w:p>
    <w:p w:rsidR="00000000" w:rsidDel="00000000" w:rsidP="00000000" w:rsidRDefault="00000000" w:rsidRPr="00000000" w14:paraId="00000164">
      <w:pPr>
        <w:jc w:val="both"/>
        <w:rPr>
          <w:sz w:val="22"/>
          <w:szCs w:val="22"/>
        </w:rPr>
      </w:pPr>
      <w:r w:rsidDel="00000000" w:rsidR="00000000" w:rsidRPr="00000000">
        <w:rPr>
          <w:rtl w:val="0"/>
        </w:rPr>
        <w:t xml:space="preserve">П</w:t>
      </w:r>
      <w:r w:rsidDel="00000000" w:rsidR="00000000" w:rsidRPr="00000000">
        <w:rPr>
          <w:sz w:val="22"/>
          <w:szCs w:val="22"/>
          <w:rtl w:val="0"/>
        </w:rPr>
        <w:t xml:space="preserve">редназначена для включения предустановленных режимов работы с заданными в них целевыми температурами. Действующий режим выделяется цветом. </w:t>
      </w:r>
    </w:p>
    <w:p w:rsidR="00000000" w:rsidDel="00000000" w:rsidP="00000000" w:rsidRDefault="00000000" w:rsidRPr="00000000" w14:paraId="00000165">
      <w:pPr>
        <w:jc w:val="both"/>
        <w:rPr>
          <w:sz w:val="22"/>
          <w:szCs w:val="22"/>
        </w:rPr>
      </w:pPr>
      <w:r w:rsidDel="00000000" w:rsidR="00000000" w:rsidRPr="00000000">
        <w:rPr>
          <w:sz w:val="22"/>
          <w:szCs w:val="22"/>
          <w:rtl w:val="0"/>
        </w:rPr>
        <w:t xml:space="preserve">Режим </w:t>
      </w:r>
      <w:r w:rsidDel="00000000" w:rsidR="00000000" w:rsidRPr="00000000">
        <w:rPr>
          <w:b w:val="1"/>
          <w:color w:val="002060"/>
          <w:sz w:val="22"/>
          <w:szCs w:val="22"/>
          <w:rtl w:val="0"/>
        </w:rPr>
        <w:t xml:space="preserve">Комнатный термостат</w:t>
      </w:r>
      <w:r w:rsidDel="00000000" w:rsidR="00000000" w:rsidRPr="00000000">
        <w:rPr>
          <w:sz w:val="22"/>
          <w:szCs w:val="22"/>
          <w:rtl w:val="0"/>
        </w:rPr>
        <w:t xml:space="preserve"> – включает или выключает доступ к управлению работой котла от внешнего источника команд: комнатного терморегулятора или штатной выносной панели котла (см.</w:t>
      </w:r>
      <w:r w:rsidDel="00000000" w:rsidR="00000000" w:rsidRPr="00000000">
        <w:rPr>
          <w:i w:val="1"/>
          <w:sz w:val="22"/>
          <w:szCs w:val="22"/>
          <w:rtl w:val="0"/>
        </w:rPr>
        <w:t xml:space="preserve"> </w:t>
      </w:r>
      <w:r w:rsidDel="00000000" w:rsidR="00000000" w:rsidRPr="00000000">
        <w:rPr>
          <w:b w:val="1"/>
          <w:color w:val="002060"/>
          <w:sz w:val="22"/>
          <w:szCs w:val="22"/>
          <w:rtl w:val="0"/>
        </w:rPr>
        <w:t xml:space="preserve">Настройки термостата</w:t>
      </w:r>
      <w:r w:rsidDel="00000000" w:rsidR="00000000" w:rsidRPr="00000000">
        <w:rPr>
          <w:sz w:val="22"/>
          <w:szCs w:val="22"/>
          <w:rtl w:val="0"/>
        </w:rPr>
        <w:t xml:space="preserve">).</w:t>
      </w:r>
    </w:p>
    <w:p w:rsidR="00000000" w:rsidDel="00000000" w:rsidP="00000000" w:rsidRDefault="00000000" w:rsidRPr="00000000" w14:paraId="00000166">
      <w:pPr>
        <w:jc w:val="both"/>
        <w:rPr>
          <w:sz w:val="22"/>
          <w:szCs w:val="22"/>
        </w:rPr>
      </w:pPr>
      <w:r w:rsidDel="00000000" w:rsidR="00000000" w:rsidRPr="00000000">
        <w:rPr>
          <w:sz w:val="22"/>
          <w:szCs w:val="22"/>
          <w:rtl w:val="0"/>
        </w:rPr>
        <w:t xml:space="preserve">Режим </w:t>
      </w:r>
      <w:r w:rsidDel="00000000" w:rsidR="00000000" w:rsidRPr="00000000">
        <w:rPr>
          <w:b w:val="1"/>
          <w:color w:val="002060"/>
          <w:sz w:val="22"/>
          <w:szCs w:val="22"/>
          <w:rtl w:val="0"/>
        </w:rPr>
        <w:t xml:space="preserve">Горячая вода</w:t>
      </w:r>
      <w:r w:rsidDel="00000000" w:rsidR="00000000" w:rsidRPr="00000000">
        <w:rPr>
          <w:sz w:val="22"/>
          <w:szCs w:val="22"/>
          <w:rtl w:val="0"/>
        </w:rPr>
        <w:t xml:space="preserve"> – включает управление ГВС (реализован при цифровом управлении котлом).</w:t>
      </w:r>
    </w:p>
    <w:p w:rsidR="00000000" w:rsidDel="00000000" w:rsidP="00000000" w:rsidRDefault="00000000" w:rsidRPr="00000000" w14:paraId="00000167">
      <w:pPr>
        <w:jc w:val="both"/>
        <w:rPr>
          <w:sz w:val="22"/>
          <w:szCs w:val="22"/>
        </w:rPr>
      </w:pPr>
      <w:r w:rsidDel="00000000" w:rsidR="00000000" w:rsidRPr="00000000">
        <w:rPr>
          <w:rtl w:val="0"/>
        </w:rPr>
      </w:r>
    </w:p>
    <w:p w:rsidR="00000000" w:rsidDel="00000000" w:rsidP="00000000" w:rsidRDefault="00000000" w:rsidRPr="00000000" w14:paraId="00000168">
      <w:pPr>
        <w:jc w:val="both"/>
        <w:rPr>
          <w:sz w:val="22"/>
          <w:szCs w:val="22"/>
        </w:rPr>
      </w:pPr>
      <w:r w:rsidDel="00000000" w:rsidR="00000000" w:rsidRPr="00000000">
        <w:rPr>
          <w:sz w:val="22"/>
          <w:szCs w:val="22"/>
          <w:rtl w:val="0"/>
        </w:rPr>
        <w:t xml:space="preserve">Группа контроля  </w:t>
      </w:r>
      <w:r w:rsidDel="00000000" w:rsidR="00000000" w:rsidRPr="00000000">
        <w:rPr>
          <w:b w:val="1"/>
          <w:sz w:val="22"/>
          <w:szCs w:val="22"/>
          <w:rtl w:val="0"/>
        </w:rPr>
        <w:t xml:space="preserve">«ТЕМПЕРАТУРА» </w:t>
      </w:r>
      <w:r w:rsidDel="00000000" w:rsidR="00000000" w:rsidRPr="00000000">
        <w:rPr>
          <w:rtl w:val="0"/>
        </w:rPr>
      </w:r>
    </w:p>
    <w:p w:rsidR="00000000" w:rsidDel="00000000" w:rsidP="00000000" w:rsidRDefault="00000000" w:rsidRPr="00000000" w14:paraId="00000169">
      <w:pPr>
        <w:ind w:firstLine="708"/>
        <w:jc w:val="both"/>
        <w:rPr>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57150</wp:posOffset>
            </wp:positionV>
            <wp:extent cx="3313038" cy="1062673"/>
            <wp:effectExtent b="0" l="0" r="0" t="0"/>
            <wp:wrapSquare wrapText="bothSides" distB="0" distT="0" distL="114300" distR="114300"/>
            <wp:docPr id="353" name="image18.png"/>
            <a:graphic>
              <a:graphicData uri="http://schemas.openxmlformats.org/drawingml/2006/picture">
                <pic:pic>
                  <pic:nvPicPr>
                    <pic:cNvPr id="0" name="image18.png"/>
                    <pic:cNvPicPr preferRelativeResize="0"/>
                  </pic:nvPicPr>
                  <pic:blipFill>
                    <a:blip r:embed="rId37"/>
                    <a:srcRect b="0" l="0" r="0" t="0"/>
                    <a:stretch>
                      <a:fillRect/>
                    </a:stretch>
                  </pic:blipFill>
                  <pic:spPr>
                    <a:xfrm>
                      <a:off x="0" y="0"/>
                      <a:ext cx="3313038" cy="1062673"/>
                    </a:xfrm>
                    <a:prstGeom prst="rect"/>
                    <a:ln/>
                  </pic:spPr>
                </pic:pic>
              </a:graphicData>
            </a:graphic>
          </wp:anchor>
        </w:drawing>
      </w:r>
    </w:p>
    <w:p w:rsidR="00000000" w:rsidDel="00000000" w:rsidP="00000000" w:rsidRDefault="00000000" w:rsidRPr="00000000" w14:paraId="0000016A">
      <w:pPr>
        <w:rPr>
          <w:sz w:val="22"/>
          <w:szCs w:val="22"/>
        </w:rPr>
      </w:pPr>
      <w:r w:rsidDel="00000000" w:rsidR="00000000" w:rsidRPr="00000000">
        <w:rPr>
          <w:rtl w:val="0"/>
        </w:rPr>
      </w:r>
    </w:p>
    <w:p w:rsidR="00000000" w:rsidDel="00000000" w:rsidP="00000000" w:rsidRDefault="00000000" w:rsidRPr="00000000" w14:paraId="0000016B">
      <w:pPr>
        <w:jc w:val="both"/>
        <w:rPr>
          <w:sz w:val="22"/>
          <w:szCs w:val="22"/>
        </w:rPr>
      </w:pPr>
      <w:r w:rsidDel="00000000" w:rsidR="00000000" w:rsidRPr="00000000">
        <w:rPr>
          <w:rtl w:val="0"/>
        </w:rPr>
      </w:r>
    </w:p>
    <w:p w:rsidR="00000000" w:rsidDel="00000000" w:rsidP="00000000" w:rsidRDefault="00000000" w:rsidRPr="00000000" w14:paraId="0000016C">
      <w:pPr>
        <w:jc w:val="both"/>
        <w:rPr>
          <w:b w:val="1"/>
          <w:color w:val="0070c0"/>
          <w:sz w:val="26"/>
          <w:szCs w:val="26"/>
        </w:rPr>
      </w:pPr>
      <w:r w:rsidDel="00000000" w:rsidR="00000000" w:rsidRPr="00000000">
        <w:rPr>
          <w:rtl w:val="0"/>
        </w:rPr>
      </w:r>
    </w:p>
    <w:p w:rsidR="00000000" w:rsidDel="00000000" w:rsidP="00000000" w:rsidRDefault="00000000" w:rsidRPr="00000000" w14:paraId="0000016D">
      <w:pPr>
        <w:jc w:val="both"/>
        <w:rPr>
          <w:b w:val="1"/>
          <w:color w:val="0070c0"/>
          <w:sz w:val="26"/>
          <w:szCs w:val="26"/>
        </w:rPr>
      </w:pPr>
      <w:r w:rsidDel="00000000" w:rsidR="00000000" w:rsidRPr="00000000">
        <w:rPr>
          <w:rtl w:val="0"/>
        </w:rPr>
      </w:r>
    </w:p>
    <w:p w:rsidR="00000000" w:rsidDel="00000000" w:rsidP="00000000" w:rsidRDefault="00000000" w:rsidRPr="00000000" w14:paraId="0000016E">
      <w:pPr>
        <w:jc w:val="both"/>
        <w:rPr/>
      </w:pPr>
      <w:r w:rsidDel="00000000" w:rsidR="00000000" w:rsidRPr="00000000">
        <w:rPr>
          <w:rtl w:val="0"/>
        </w:rPr>
      </w:r>
    </w:p>
    <w:p w:rsidR="00000000" w:rsidDel="00000000" w:rsidP="00000000" w:rsidRDefault="00000000" w:rsidRPr="00000000" w14:paraId="0000016F">
      <w:pPr>
        <w:jc w:val="both"/>
        <w:rPr/>
      </w:pPr>
      <w:r w:rsidDel="00000000" w:rsidR="00000000" w:rsidRPr="00000000">
        <w:rPr>
          <w:rtl w:val="0"/>
        </w:rPr>
      </w:r>
    </w:p>
    <w:p w:rsidR="00000000" w:rsidDel="00000000" w:rsidP="00000000" w:rsidRDefault="00000000" w:rsidRPr="00000000" w14:paraId="00000170">
      <w:pPr>
        <w:jc w:val="both"/>
        <w:rPr>
          <w:color w:val="0070c0"/>
          <w:sz w:val="26"/>
          <w:szCs w:val="26"/>
        </w:rPr>
      </w:pPr>
      <w:r w:rsidDel="00000000" w:rsidR="00000000" w:rsidRPr="00000000">
        <w:rPr>
          <w:rtl w:val="0"/>
        </w:rPr>
        <w:t xml:space="preserve">Предназначена для контроля температуры от подключенных к термостату датчиков температуры</w:t>
      </w:r>
      <w:r w:rsidDel="00000000" w:rsidR="00000000" w:rsidRPr="00000000">
        <w:rPr>
          <w:rtl w:val="0"/>
        </w:rPr>
      </w:r>
    </w:p>
    <w:p w:rsidR="00000000" w:rsidDel="00000000" w:rsidP="00000000" w:rsidRDefault="00000000" w:rsidRPr="00000000" w14:paraId="00000171">
      <w:pPr>
        <w:jc w:val="both"/>
        <w:rPr>
          <w:color w:val="c00000"/>
          <w:sz w:val="26"/>
          <w:szCs w:val="26"/>
        </w:rPr>
      </w:pPr>
      <w:r w:rsidDel="00000000" w:rsidR="00000000" w:rsidRPr="00000000">
        <w:rPr>
          <w:rtl w:val="0"/>
        </w:rPr>
      </w:r>
    </w:p>
    <w:p w:rsidR="00000000" w:rsidDel="00000000" w:rsidP="00000000" w:rsidRDefault="00000000" w:rsidRPr="00000000" w14:paraId="00000172">
      <w:pPr>
        <w:jc w:val="both"/>
        <w:rPr>
          <w:color w:val="c00000"/>
          <w:sz w:val="26"/>
          <w:szCs w:val="26"/>
        </w:rPr>
      </w:pPr>
      <w:r w:rsidDel="00000000" w:rsidR="00000000" w:rsidRPr="00000000">
        <w:rPr>
          <w:color w:val="c00000"/>
          <w:sz w:val="26"/>
          <w:szCs w:val="26"/>
          <w:rtl w:val="0"/>
        </w:rPr>
        <w:t xml:space="preserve">СОСТОЯНИЕ</w:t>
      </w:r>
    </w:p>
    <w:p w:rsidR="00000000" w:rsidDel="00000000" w:rsidP="00000000" w:rsidRDefault="00000000" w:rsidRPr="00000000" w14:paraId="00000173">
      <w:pPr>
        <w:jc w:val="both"/>
        <w:rPr>
          <w:sz w:val="22"/>
          <w:szCs w:val="22"/>
        </w:rPr>
      </w:pPr>
      <w:r w:rsidDel="00000000" w:rsidR="00000000" w:rsidRPr="00000000">
        <w:rPr>
          <w:rtl w:val="0"/>
        </w:rPr>
      </w:r>
    </w:p>
    <w:p w:rsidR="00000000" w:rsidDel="00000000" w:rsidP="00000000" w:rsidRDefault="00000000" w:rsidRPr="00000000" w14:paraId="00000174">
      <w:pPr>
        <w:jc w:val="both"/>
        <w:rPr>
          <w:sz w:val="22"/>
          <w:szCs w:val="22"/>
        </w:rPr>
      </w:pPr>
      <w:r w:rsidDel="00000000" w:rsidR="00000000" w:rsidRPr="00000000">
        <w:rPr>
          <w:rtl w:val="0"/>
        </w:rPr>
        <w:t xml:space="preserve">В</w:t>
      </w:r>
      <w:r w:rsidDel="00000000" w:rsidR="00000000" w:rsidRPr="00000000">
        <w:rPr>
          <w:sz w:val="22"/>
          <w:szCs w:val="22"/>
          <w:rtl w:val="0"/>
        </w:rPr>
        <w:t xml:space="preserve">кладка предназначена для контроля:</w:t>
      </w:r>
    </w:p>
    <w:p w:rsidR="00000000" w:rsidDel="00000000" w:rsidP="00000000" w:rsidRDefault="00000000" w:rsidRPr="00000000" w14:paraId="00000175">
      <w:pPr>
        <w:jc w:val="both"/>
        <w:rPr>
          <w:sz w:val="22"/>
          <w:szCs w:val="22"/>
        </w:rPr>
      </w:pPr>
      <w:r w:rsidDel="00000000" w:rsidR="00000000" w:rsidRPr="00000000">
        <w:rPr>
          <w:sz w:val="22"/>
          <w:szCs w:val="22"/>
          <w:rtl w:val="0"/>
        </w:rPr>
        <w:t xml:space="preserve">- текущих параметров котла, </w:t>
      </w:r>
    </w:p>
    <w:p w:rsidR="00000000" w:rsidDel="00000000" w:rsidP="00000000" w:rsidRDefault="00000000" w:rsidRPr="00000000" w14:paraId="00000176">
      <w:pPr>
        <w:jc w:val="both"/>
        <w:rPr>
          <w:sz w:val="22"/>
          <w:szCs w:val="22"/>
        </w:rPr>
      </w:pPr>
      <w:r w:rsidDel="00000000" w:rsidR="00000000" w:rsidRPr="00000000">
        <w:rPr>
          <w:sz w:val="22"/>
          <w:szCs w:val="22"/>
          <w:rtl w:val="0"/>
        </w:rPr>
        <w:t xml:space="preserve">- состояния напряжения питания и наличия связи термостата с сервером, </w:t>
      </w:r>
    </w:p>
    <w:p w:rsidR="00000000" w:rsidDel="00000000" w:rsidP="00000000" w:rsidRDefault="00000000" w:rsidRPr="00000000" w14:paraId="00000177">
      <w:pPr>
        <w:jc w:val="both"/>
        <w:rPr>
          <w:sz w:val="22"/>
          <w:szCs w:val="22"/>
        </w:rPr>
      </w:pPr>
      <w:r w:rsidDel="00000000" w:rsidR="00000000" w:rsidRPr="00000000">
        <w:rPr>
          <w:sz w:val="22"/>
          <w:szCs w:val="22"/>
          <w:rtl w:val="0"/>
        </w:rPr>
        <w:t xml:space="preserve">- баланса средств на SIM-карте</w:t>
      </w:r>
    </w:p>
    <w:p w:rsidR="00000000" w:rsidDel="00000000" w:rsidP="00000000" w:rsidRDefault="00000000" w:rsidRPr="00000000" w14:paraId="00000178">
      <w:pPr>
        <w:jc w:val="both"/>
        <w:rPr>
          <w:b w:val="1"/>
          <w:sz w:val="22"/>
          <w:szCs w:val="22"/>
        </w:rPr>
      </w:pPr>
      <w:r w:rsidDel="00000000" w:rsidR="00000000" w:rsidRPr="00000000">
        <w:rPr>
          <w:sz w:val="22"/>
          <w:szCs w:val="22"/>
          <w:rtl w:val="0"/>
        </w:rPr>
        <w:t xml:space="preserve">Также здесь дублируется информация от подключенных датчик</w:t>
      </w:r>
      <w:r w:rsidDel="00000000" w:rsidR="00000000" w:rsidRPr="00000000">
        <w:rPr>
          <w:rtl w:val="0"/>
        </w:rPr>
        <w:t xml:space="preserve">ов</w:t>
      </w:r>
      <w:r w:rsidDel="00000000" w:rsidR="00000000" w:rsidRPr="00000000">
        <w:rPr>
          <w:sz w:val="22"/>
          <w:szCs w:val="22"/>
          <w:rtl w:val="0"/>
        </w:rPr>
        <w:t xml:space="preserve"> температуры (их значения).  </w:t>
      </w:r>
      <w:r w:rsidDel="00000000" w:rsidR="00000000" w:rsidRPr="00000000">
        <w:rPr>
          <w:rtl w:val="0"/>
        </w:rPr>
      </w:r>
    </w:p>
    <w:p w:rsidR="00000000" w:rsidDel="00000000" w:rsidP="00000000" w:rsidRDefault="00000000" w:rsidRPr="00000000" w14:paraId="00000179">
      <w:pPr>
        <w:jc w:val="both"/>
        <w:rPr>
          <w:sz w:val="22"/>
          <w:szCs w:val="22"/>
        </w:rPr>
      </w:pPr>
      <w:r w:rsidDel="00000000" w:rsidR="00000000" w:rsidRPr="00000000">
        <w:rPr>
          <w:rtl w:val="0"/>
        </w:rPr>
      </w:r>
    </w:p>
    <w:p w:rsidR="00000000" w:rsidDel="00000000" w:rsidP="00000000" w:rsidRDefault="00000000" w:rsidRPr="00000000" w14:paraId="0000017A">
      <w:pPr>
        <w:rPr>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9525</wp:posOffset>
            </wp:positionV>
            <wp:extent cx="4418101" cy="2043748"/>
            <wp:effectExtent b="0" l="0" r="0" t="0"/>
            <wp:wrapSquare wrapText="bothSides" distB="0" distT="0" distL="114300" distR="114300"/>
            <wp:docPr id="351" name="image25.png"/>
            <a:graphic>
              <a:graphicData uri="http://schemas.openxmlformats.org/drawingml/2006/picture">
                <pic:pic>
                  <pic:nvPicPr>
                    <pic:cNvPr id="0" name="image25.png"/>
                    <pic:cNvPicPr preferRelativeResize="0"/>
                  </pic:nvPicPr>
                  <pic:blipFill>
                    <a:blip r:embed="rId38"/>
                    <a:srcRect b="0" l="0" r="0" t="0"/>
                    <a:stretch>
                      <a:fillRect/>
                    </a:stretch>
                  </pic:blipFill>
                  <pic:spPr>
                    <a:xfrm>
                      <a:off x="0" y="0"/>
                      <a:ext cx="4418101" cy="2043748"/>
                    </a:xfrm>
                    <a:prstGeom prst="rect"/>
                    <a:ln/>
                  </pic:spPr>
                </pic:pic>
              </a:graphicData>
            </a:graphic>
          </wp:anchor>
        </w:drawing>
      </w:r>
    </w:p>
    <w:p w:rsidR="00000000" w:rsidDel="00000000" w:rsidP="00000000" w:rsidRDefault="00000000" w:rsidRPr="00000000" w14:paraId="0000017B">
      <w:pPr>
        <w:ind w:firstLine="708"/>
        <w:jc w:val="both"/>
        <w:rPr>
          <w:sz w:val="22"/>
          <w:szCs w:val="22"/>
        </w:rPr>
      </w:pPr>
      <w:r w:rsidDel="00000000" w:rsidR="00000000" w:rsidRPr="00000000">
        <w:rPr>
          <w:rtl w:val="0"/>
        </w:rPr>
      </w:r>
    </w:p>
    <w:p w:rsidR="00000000" w:rsidDel="00000000" w:rsidP="00000000" w:rsidRDefault="00000000" w:rsidRPr="00000000" w14:paraId="0000017C">
      <w:pPr>
        <w:jc w:val="both"/>
        <w:rPr>
          <w:sz w:val="22"/>
          <w:szCs w:val="22"/>
        </w:rPr>
      </w:pPr>
      <w:r w:rsidDel="00000000" w:rsidR="00000000" w:rsidRPr="00000000">
        <w:rPr>
          <w:rtl w:val="0"/>
        </w:rPr>
      </w:r>
    </w:p>
    <w:p w:rsidR="00000000" w:rsidDel="00000000" w:rsidP="00000000" w:rsidRDefault="00000000" w:rsidRPr="00000000" w14:paraId="0000017D">
      <w:pPr>
        <w:jc w:val="both"/>
        <w:rPr>
          <w:sz w:val="22"/>
          <w:szCs w:val="22"/>
        </w:rPr>
      </w:pPr>
      <w:r w:rsidDel="00000000" w:rsidR="00000000" w:rsidRPr="00000000">
        <w:rPr>
          <w:rtl w:val="0"/>
        </w:rPr>
      </w:r>
    </w:p>
    <w:p w:rsidR="00000000" w:rsidDel="00000000" w:rsidP="00000000" w:rsidRDefault="00000000" w:rsidRPr="00000000" w14:paraId="0000017E">
      <w:pPr>
        <w:jc w:val="both"/>
        <w:rPr>
          <w:sz w:val="22"/>
          <w:szCs w:val="22"/>
        </w:rPr>
      </w:pPr>
      <w:r w:rsidDel="00000000" w:rsidR="00000000" w:rsidRPr="00000000">
        <w:rPr>
          <w:rtl w:val="0"/>
        </w:rPr>
      </w:r>
    </w:p>
    <w:p w:rsidR="00000000" w:rsidDel="00000000" w:rsidP="00000000" w:rsidRDefault="00000000" w:rsidRPr="00000000" w14:paraId="0000017F">
      <w:pPr>
        <w:jc w:val="both"/>
        <w:rPr>
          <w:sz w:val="22"/>
          <w:szCs w:val="22"/>
        </w:rPr>
      </w:pPr>
      <w:r w:rsidDel="00000000" w:rsidR="00000000" w:rsidRPr="00000000">
        <w:rPr>
          <w:rtl w:val="0"/>
        </w:rPr>
      </w:r>
    </w:p>
    <w:p w:rsidR="00000000" w:rsidDel="00000000" w:rsidP="00000000" w:rsidRDefault="00000000" w:rsidRPr="00000000" w14:paraId="00000180">
      <w:pPr>
        <w:jc w:val="both"/>
        <w:rPr>
          <w:sz w:val="22"/>
          <w:szCs w:val="22"/>
        </w:rPr>
      </w:pPr>
      <w:r w:rsidDel="00000000" w:rsidR="00000000" w:rsidRPr="00000000">
        <w:rPr>
          <w:rtl w:val="0"/>
        </w:rPr>
      </w:r>
    </w:p>
    <w:p w:rsidR="00000000" w:rsidDel="00000000" w:rsidP="00000000" w:rsidRDefault="00000000" w:rsidRPr="00000000" w14:paraId="00000181">
      <w:pPr>
        <w:jc w:val="both"/>
        <w:rPr>
          <w:sz w:val="22"/>
          <w:szCs w:val="22"/>
        </w:rPr>
      </w:pPr>
      <w:r w:rsidDel="00000000" w:rsidR="00000000" w:rsidRPr="00000000">
        <w:rPr>
          <w:rtl w:val="0"/>
        </w:rPr>
      </w:r>
    </w:p>
    <w:p w:rsidR="00000000" w:rsidDel="00000000" w:rsidP="00000000" w:rsidRDefault="00000000" w:rsidRPr="00000000" w14:paraId="00000182">
      <w:pPr>
        <w:jc w:val="both"/>
        <w:rPr>
          <w:sz w:val="22"/>
          <w:szCs w:val="22"/>
        </w:rPr>
      </w:pPr>
      <w:r w:rsidDel="00000000" w:rsidR="00000000" w:rsidRPr="00000000">
        <w:rPr>
          <w:rtl w:val="0"/>
        </w:rPr>
      </w:r>
    </w:p>
    <w:p w:rsidR="00000000" w:rsidDel="00000000" w:rsidP="00000000" w:rsidRDefault="00000000" w:rsidRPr="00000000" w14:paraId="00000183">
      <w:pPr>
        <w:jc w:val="both"/>
        <w:rPr>
          <w:sz w:val="22"/>
          <w:szCs w:val="22"/>
        </w:rPr>
      </w:pPr>
      <w:r w:rsidDel="00000000" w:rsidR="00000000" w:rsidRPr="00000000">
        <w:rPr>
          <w:rtl w:val="0"/>
        </w:rPr>
      </w:r>
    </w:p>
    <w:p w:rsidR="00000000" w:rsidDel="00000000" w:rsidP="00000000" w:rsidRDefault="00000000" w:rsidRPr="00000000" w14:paraId="00000184">
      <w:pPr>
        <w:jc w:val="both"/>
        <w:rPr>
          <w:sz w:val="22"/>
          <w:szCs w:val="22"/>
        </w:rPr>
      </w:pPr>
      <w:r w:rsidDel="00000000" w:rsidR="00000000" w:rsidRPr="00000000">
        <w:rPr>
          <w:rtl w:val="0"/>
        </w:rPr>
      </w:r>
    </w:p>
    <w:p w:rsidR="00000000" w:rsidDel="00000000" w:rsidP="00000000" w:rsidRDefault="00000000" w:rsidRPr="00000000" w14:paraId="00000185">
      <w:pPr>
        <w:jc w:val="both"/>
        <w:rPr>
          <w:sz w:val="22"/>
          <w:szCs w:val="22"/>
        </w:rPr>
      </w:pPr>
      <w:r w:rsidDel="00000000" w:rsidR="00000000" w:rsidRPr="00000000">
        <w:rPr>
          <w:rtl w:val="0"/>
        </w:rPr>
      </w:r>
    </w:p>
    <w:p w:rsidR="00000000" w:rsidDel="00000000" w:rsidP="00000000" w:rsidRDefault="00000000" w:rsidRPr="00000000" w14:paraId="00000186">
      <w:pPr>
        <w:spacing w:line="276" w:lineRule="auto"/>
        <w:jc w:val="both"/>
        <w:rPr>
          <w:sz w:val="22"/>
          <w:szCs w:val="22"/>
        </w:rPr>
      </w:pPr>
      <w:r w:rsidDel="00000000" w:rsidR="00000000" w:rsidRPr="00000000">
        <w:rPr>
          <w:sz w:val="22"/>
          <w:szCs w:val="22"/>
          <w:rtl w:val="0"/>
        </w:rPr>
        <w:t xml:space="preserve">При цифровом управлении котлом в блоке «</w:t>
      </w:r>
      <w:r w:rsidDel="00000000" w:rsidR="00000000" w:rsidRPr="00000000">
        <w:rPr>
          <w:b w:val="1"/>
          <w:color w:val="002060"/>
          <w:sz w:val="22"/>
          <w:szCs w:val="22"/>
          <w:rtl w:val="0"/>
        </w:rPr>
        <w:t xml:space="preserve">ЦИФРОВАЯ ШИНА</w:t>
      </w:r>
      <w:r w:rsidDel="00000000" w:rsidR="00000000" w:rsidRPr="00000000">
        <w:rPr>
          <w:sz w:val="22"/>
          <w:szCs w:val="22"/>
          <w:rtl w:val="0"/>
        </w:rPr>
        <w:t xml:space="preserve">» отображаются заданные и фактические значения штатных датчиков и технические параметры котла. </w:t>
      </w:r>
    </w:p>
    <w:p w:rsidR="00000000" w:rsidDel="00000000" w:rsidP="00000000" w:rsidRDefault="00000000" w:rsidRPr="00000000" w14:paraId="00000187">
      <w:pPr>
        <w:jc w:val="both"/>
        <w:rPr>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114300</wp:posOffset>
            </wp:positionV>
            <wp:extent cx="3993832" cy="4408382"/>
            <wp:effectExtent b="0" l="0" r="0" t="0"/>
            <wp:wrapSquare wrapText="bothSides" distB="0" distT="0" distL="114300" distR="114300"/>
            <wp:docPr id="350" name="image20.png"/>
            <a:graphic>
              <a:graphicData uri="http://schemas.openxmlformats.org/drawingml/2006/picture">
                <pic:pic>
                  <pic:nvPicPr>
                    <pic:cNvPr id="0" name="image20.png"/>
                    <pic:cNvPicPr preferRelativeResize="0"/>
                  </pic:nvPicPr>
                  <pic:blipFill>
                    <a:blip r:embed="rId39"/>
                    <a:srcRect b="0" l="0" r="0" t="0"/>
                    <a:stretch>
                      <a:fillRect/>
                    </a:stretch>
                  </pic:blipFill>
                  <pic:spPr>
                    <a:xfrm>
                      <a:off x="0" y="0"/>
                      <a:ext cx="3993832" cy="4408382"/>
                    </a:xfrm>
                    <a:prstGeom prst="rect"/>
                    <a:ln/>
                  </pic:spPr>
                </pic:pic>
              </a:graphicData>
            </a:graphic>
          </wp:anchor>
        </w:drawing>
      </w:r>
    </w:p>
    <w:p w:rsidR="00000000" w:rsidDel="00000000" w:rsidP="00000000" w:rsidRDefault="00000000" w:rsidRPr="00000000" w14:paraId="00000188">
      <w:pPr>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189">
      <w:pPr>
        <w:jc w:val="both"/>
        <w:rPr>
          <w:b w:val="1"/>
          <w:sz w:val="22"/>
          <w:szCs w:val="22"/>
        </w:rPr>
      </w:pPr>
      <w:r w:rsidDel="00000000" w:rsidR="00000000" w:rsidRPr="00000000">
        <w:rPr>
          <w:rtl w:val="0"/>
        </w:rPr>
      </w:r>
    </w:p>
    <w:p w:rsidR="00000000" w:rsidDel="00000000" w:rsidP="00000000" w:rsidRDefault="00000000" w:rsidRPr="00000000" w14:paraId="0000018A">
      <w:pPr>
        <w:jc w:val="both"/>
        <w:rPr>
          <w:b w:val="1"/>
          <w:color w:val="0070c0"/>
          <w:sz w:val="26"/>
          <w:szCs w:val="26"/>
        </w:rPr>
      </w:pPr>
      <w:r w:rsidDel="00000000" w:rsidR="00000000" w:rsidRPr="00000000">
        <w:rPr>
          <w:rtl w:val="0"/>
        </w:rPr>
      </w:r>
    </w:p>
    <w:p w:rsidR="00000000" w:rsidDel="00000000" w:rsidP="00000000" w:rsidRDefault="00000000" w:rsidRPr="00000000" w14:paraId="0000018B">
      <w:pPr>
        <w:jc w:val="both"/>
        <w:rPr>
          <w:b w:val="1"/>
          <w:color w:val="0070c0"/>
          <w:sz w:val="26"/>
          <w:szCs w:val="26"/>
        </w:rPr>
      </w:pPr>
      <w:r w:rsidDel="00000000" w:rsidR="00000000" w:rsidRPr="00000000">
        <w:rPr>
          <w:rtl w:val="0"/>
        </w:rPr>
      </w:r>
    </w:p>
    <w:p w:rsidR="00000000" w:rsidDel="00000000" w:rsidP="00000000" w:rsidRDefault="00000000" w:rsidRPr="00000000" w14:paraId="0000018C">
      <w:pPr>
        <w:jc w:val="both"/>
        <w:rPr>
          <w:b w:val="1"/>
          <w:color w:val="0070c0"/>
          <w:sz w:val="26"/>
          <w:szCs w:val="26"/>
        </w:rPr>
      </w:pPr>
      <w:r w:rsidDel="00000000" w:rsidR="00000000" w:rsidRPr="00000000">
        <w:rPr>
          <w:rtl w:val="0"/>
        </w:rPr>
      </w:r>
    </w:p>
    <w:p w:rsidR="00000000" w:rsidDel="00000000" w:rsidP="00000000" w:rsidRDefault="00000000" w:rsidRPr="00000000" w14:paraId="0000018D">
      <w:pPr>
        <w:jc w:val="both"/>
        <w:rPr>
          <w:color w:val="c00000"/>
          <w:sz w:val="26"/>
          <w:szCs w:val="26"/>
        </w:rPr>
      </w:pPr>
      <w:r w:rsidDel="00000000" w:rsidR="00000000" w:rsidRPr="00000000">
        <w:rPr>
          <w:rtl w:val="0"/>
        </w:rPr>
      </w:r>
    </w:p>
    <w:p w:rsidR="00000000" w:rsidDel="00000000" w:rsidP="00000000" w:rsidRDefault="00000000" w:rsidRPr="00000000" w14:paraId="0000018E">
      <w:pPr>
        <w:jc w:val="both"/>
        <w:rPr>
          <w:color w:val="c00000"/>
          <w:sz w:val="26"/>
          <w:szCs w:val="26"/>
        </w:rPr>
      </w:pPr>
      <w:r w:rsidDel="00000000" w:rsidR="00000000" w:rsidRPr="00000000">
        <w:rPr>
          <w:rtl w:val="0"/>
        </w:rPr>
      </w:r>
    </w:p>
    <w:p w:rsidR="00000000" w:rsidDel="00000000" w:rsidP="00000000" w:rsidRDefault="00000000" w:rsidRPr="00000000" w14:paraId="0000018F">
      <w:pPr>
        <w:jc w:val="both"/>
        <w:rPr>
          <w:color w:val="c00000"/>
          <w:sz w:val="26"/>
          <w:szCs w:val="26"/>
        </w:rPr>
      </w:pPr>
      <w:r w:rsidDel="00000000" w:rsidR="00000000" w:rsidRPr="00000000">
        <w:rPr>
          <w:rtl w:val="0"/>
        </w:rPr>
      </w:r>
    </w:p>
    <w:p w:rsidR="00000000" w:rsidDel="00000000" w:rsidP="00000000" w:rsidRDefault="00000000" w:rsidRPr="00000000" w14:paraId="00000190">
      <w:pPr>
        <w:jc w:val="both"/>
        <w:rPr>
          <w:color w:val="c00000"/>
          <w:sz w:val="26"/>
          <w:szCs w:val="26"/>
        </w:rPr>
      </w:pPr>
      <w:r w:rsidDel="00000000" w:rsidR="00000000" w:rsidRPr="00000000">
        <w:rPr>
          <w:rtl w:val="0"/>
        </w:rPr>
      </w:r>
    </w:p>
    <w:p w:rsidR="00000000" w:rsidDel="00000000" w:rsidP="00000000" w:rsidRDefault="00000000" w:rsidRPr="00000000" w14:paraId="00000191">
      <w:pPr>
        <w:jc w:val="both"/>
        <w:rPr>
          <w:color w:val="c00000"/>
          <w:sz w:val="26"/>
          <w:szCs w:val="26"/>
        </w:rPr>
      </w:pPr>
      <w:r w:rsidDel="00000000" w:rsidR="00000000" w:rsidRPr="00000000">
        <w:rPr>
          <w:rtl w:val="0"/>
        </w:rPr>
      </w:r>
    </w:p>
    <w:p w:rsidR="00000000" w:rsidDel="00000000" w:rsidP="00000000" w:rsidRDefault="00000000" w:rsidRPr="00000000" w14:paraId="00000192">
      <w:pPr>
        <w:jc w:val="both"/>
        <w:rPr>
          <w:color w:val="c00000"/>
          <w:sz w:val="26"/>
          <w:szCs w:val="26"/>
        </w:rPr>
      </w:pPr>
      <w:r w:rsidDel="00000000" w:rsidR="00000000" w:rsidRPr="00000000">
        <w:rPr>
          <w:rtl w:val="0"/>
        </w:rPr>
      </w:r>
    </w:p>
    <w:p w:rsidR="00000000" w:rsidDel="00000000" w:rsidP="00000000" w:rsidRDefault="00000000" w:rsidRPr="00000000" w14:paraId="00000193">
      <w:pPr>
        <w:jc w:val="both"/>
        <w:rPr>
          <w:color w:val="c00000"/>
          <w:sz w:val="26"/>
          <w:szCs w:val="26"/>
        </w:rPr>
      </w:pPr>
      <w:r w:rsidDel="00000000" w:rsidR="00000000" w:rsidRPr="00000000">
        <w:rPr>
          <w:rtl w:val="0"/>
        </w:rPr>
      </w:r>
    </w:p>
    <w:p w:rsidR="00000000" w:rsidDel="00000000" w:rsidP="00000000" w:rsidRDefault="00000000" w:rsidRPr="00000000" w14:paraId="00000194">
      <w:pPr>
        <w:jc w:val="both"/>
        <w:rPr>
          <w:color w:val="c00000"/>
          <w:sz w:val="26"/>
          <w:szCs w:val="26"/>
        </w:rPr>
      </w:pPr>
      <w:r w:rsidDel="00000000" w:rsidR="00000000" w:rsidRPr="00000000">
        <w:rPr>
          <w:rtl w:val="0"/>
        </w:rPr>
      </w:r>
    </w:p>
    <w:p w:rsidR="00000000" w:rsidDel="00000000" w:rsidP="00000000" w:rsidRDefault="00000000" w:rsidRPr="00000000" w14:paraId="00000195">
      <w:pPr>
        <w:jc w:val="both"/>
        <w:rPr>
          <w:color w:val="c00000"/>
          <w:sz w:val="26"/>
          <w:szCs w:val="26"/>
        </w:rPr>
      </w:pPr>
      <w:r w:rsidDel="00000000" w:rsidR="00000000" w:rsidRPr="00000000">
        <w:rPr>
          <w:rtl w:val="0"/>
        </w:rPr>
      </w:r>
    </w:p>
    <w:p w:rsidR="00000000" w:rsidDel="00000000" w:rsidP="00000000" w:rsidRDefault="00000000" w:rsidRPr="00000000" w14:paraId="00000196">
      <w:pPr>
        <w:jc w:val="both"/>
        <w:rPr>
          <w:color w:val="c00000"/>
          <w:sz w:val="26"/>
          <w:szCs w:val="26"/>
        </w:rPr>
      </w:pPr>
      <w:r w:rsidDel="00000000" w:rsidR="00000000" w:rsidRPr="00000000">
        <w:rPr>
          <w:rtl w:val="0"/>
        </w:rPr>
      </w:r>
    </w:p>
    <w:p w:rsidR="00000000" w:rsidDel="00000000" w:rsidP="00000000" w:rsidRDefault="00000000" w:rsidRPr="00000000" w14:paraId="00000197">
      <w:pPr>
        <w:jc w:val="both"/>
        <w:rPr>
          <w:color w:val="c00000"/>
          <w:sz w:val="26"/>
          <w:szCs w:val="26"/>
        </w:rPr>
      </w:pPr>
      <w:r w:rsidDel="00000000" w:rsidR="00000000" w:rsidRPr="00000000">
        <w:rPr>
          <w:rtl w:val="0"/>
        </w:rPr>
      </w:r>
    </w:p>
    <w:p w:rsidR="00000000" w:rsidDel="00000000" w:rsidP="00000000" w:rsidRDefault="00000000" w:rsidRPr="00000000" w14:paraId="00000198">
      <w:pPr>
        <w:jc w:val="both"/>
        <w:rPr>
          <w:color w:val="c00000"/>
          <w:sz w:val="26"/>
          <w:szCs w:val="26"/>
        </w:rPr>
      </w:pPr>
      <w:r w:rsidDel="00000000" w:rsidR="00000000" w:rsidRPr="00000000">
        <w:rPr>
          <w:rtl w:val="0"/>
        </w:rPr>
      </w:r>
    </w:p>
    <w:p w:rsidR="00000000" w:rsidDel="00000000" w:rsidP="00000000" w:rsidRDefault="00000000" w:rsidRPr="00000000" w14:paraId="00000199">
      <w:pPr>
        <w:jc w:val="both"/>
        <w:rPr>
          <w:color w:val="c00000"/>
          <w:sz w:val="26"/>
          <w:szCs w:val="26"/>
        </w:rPr>
      </w:pPr>
      <w:r w:rsidDel="00000000" w:rsidR="00000000" w:rsidRPr="00000000">
        <w:rPr>
          <w:rtl w:val="0"/>
        </w:rPr>
      </w:r>
    </w:p>
    <w:p w:rsidR="00000000" w:rsidDel="00000000" w:rsidP="00000000" w:rsidRDefault="00000000" w:rsidRPr="00000000" w14:paraId="0000019A">
      <w:pPr>
        <w:jc w:val="both"/>
        <w:rPr>
          <w:color w:val="c00000"/>
          <w:sz w:val="26"/>
          <w:szCs w:val="26"/>
        </w:rPr>
      </w:pPr>
      <w:r w:rsidDel="00000000" w:rsidR="00000000" w:rsidRPr="00000000">
        <w:rPr>
          <w:rtl w:val="0"/>
        </w:rPr>
      </w:r>
    </w:p>
    <w:p w:rsidR="00000000" w:rsidDel="00000000" w:rsidP="00000000" w:rsidRDefault="00000000" w:rsidRPr="00000000" w14:paraId="0000019B">
      <w:pPr>
        <w:jc w:val="both"/>
        <w:rPr>
          <w:color w:val="c00000"/>
          <w:sz w:val="26"/>
          <w:szCs w:val="26"/>
        </w:rPr>
      </w:pPr>
      <w:r w:rsidDel="00000000" w:rsidR="00000000" w:rsidRPr="00000000">
        <w:rPr>
          <w:rtl w:val="0"/>
        </w:rPr>
      </w:r>
    </w:p>
    <w:p w:rsidR="00000000" w:rsidDel="00000000" w:rsidP="00000000" w:rsidRDefault="00000000" w:rsidRPr="00000000" w14:paraId="0000019C">
      <w:pPr>
        <w:jc w:val="both"/>
        <w:rPr>
          <w:color w:val="c00000"/>
          <w:sz w:val="26"/>
          <w:szCs w:val="26"/>
        </w:rPr>
      </w:pPr>
      <w:r w:rsidDel="00000000" w:rsidR="00000000" w:rsidRPr="00000000">
        <w:rPr>
          <w:rtl w:val="0"/>
        </w:rPr>
      </w:r>
    </w:p>
    <w:p w:rsidR="00000000" w:rsidDel="00000000" w:rsidP="00000000" w:rsidRDefault="00000000" w:rsidRPr="00000000" w14:paraId="0000019D">
      <w:pPr>
        <w:jc w:val="both"/>
        <w:rPr>
          <w:color w:val="c00000"/>
          <w:sz w:val="26"/>
          <w:szCs w:val="26"/>
        </w:rPr>
      </w:pPr>
      <w:r w:rsidDel="00000000" w:rsidR="00000000" w:rsidRPr="00000000">
        <w:rPr>
          <w:rtl w:val="0"/>
        </w:rPr>
      </w:r>
    </w:p>
    <w:p w:rsidR="00000000" w:rsidDel="00000000" w:rsidP="00000000" w:rsidRDefault="00000000" w:rsidRPr="00000000" w14:paraId="0000019E">
      <w:pPr>
        <w:jc w:val="both"/>
        <w:rPr>
          <w:color w:val="c00000"/>
          <w:sz w:val="26"/>
          <w:szCs w:val="26"/>
        </w:rPr>
      </w:pPr>
      <w:r w:rsidDel="00000000" w:rsidR="00000000" w:rsidRPr="00000000">
        <w:rPr>
          <w:color w:val="c00000"/>
          <w:sz w:val="26"/>
          <w:szCs w:val="26"/>
          <w:rtl w:val="0"/>
        </w:rPr>
        <w:t xml:space="preserve">ГРАФИКИ</w:t>
      </w:r>
    </w:p>
    <w:p w:rsidR="00000000" w:rsidDel="00000000" w:rsidP="00000000" w:rsidRDefault="00000000" w:rsidRPr="00000000" w14:paraId="0000019F">
      <w:pPr>
        <w:jc w:val="both"/>
        <w:rPr>
          <w:sz w:val="22"/>
          <w:szCs w:val="22"/>
        </w:rPr>
      </w:pPr>
      <w:r w:rsidDel="00000000" w:rsidR="00000000" w:rsidRPr="00000000">
        <w:rPr>
          <w:rtl w:val="0"/>
        </w:rPr>
      </w:r>
    </w:p>
    <w:p w:rsidR="00000000" w:rsidDel="00000000" w:rsidP="00000000" w:rsidRDefault="00000000" w:rsidRPr="00000000" w14:paraId="000001A0">
      <w:pPr>
        <w:jc w:val="both"/>
        <w:rPr>
          <w:sz w:val="22"/>
          <w:szCs w:val="22"/>
        </w:rPr>
      </w:pPr>
      <w:r w:rsidDel="00000000" w:rsidR="00000000" w:rsidRPr="00000000">
        <w:rPr>
          <w:rtl w:val="0"/>
        </w:rPr>
        <w:t xml:space="preserve">В</w:t>
      </w:r>
      <w:r w:rsidDel="00000000" w:rsidR="00000000" w:rsidRPr="00000000">
        <w:rPr>
          <w:sz w:val="22"/>
          <w:szCs w:val="22"/>
          <w:rtl w:val="0"/>
        </w:rPr>
        <w:t xml:space="preserve">кладка предназначена для контроля:</w:t>
      </w:r>
    </w:p>
    <w:p w:rsidR="00000000" w:rsidDel="00000000" w:rsidP="00000000" w:rsidRDefault="00000000" w:rsidRPr="00000000" w14:paraId="000001A1">
      <w:pPr>
        <w:jc w:val="both"/>
        <w:rPr>
          <w:sz w:val="22"/>
          <w:szCs w:val="22"/>
        </w:rPr>
      </w:pPr>
      <w:r w:rsidDel="00000000" w:rsidR="00000000" w:rsidRPr="00000000">
        <w:rPr>
          <w:sz w:val="22"/>
          <w:szCs w:val="22"/>
          <w:rtl w:val="0"/>
        </w:rPr>
        <w:t xml:space="preserve">- текущих значений и динамики изменения параметров работы котла, </w:t>
      </w:r>
    </w:p>
    <w:p w:rsidR="00000000" w:rsidDel="00000000" w:rsidP="00000000" w:rsidRDefault="00000000" w:rsidRPr="00000000" w14:paraId="000001A2">
      <w:pPr>
        <w:jc w:val="both"/>
        <w:rPr>
          <w:sz w:val="22"/>
          <w:szCs w:val="22"/>
        </w:rPr>
      </w:pPr>
      <w:r w:rsidDel="00000000" w:rsidR="00000000" w:rsidRPr="00000000">
        <w:rPr>
          <w:sz w:val="22"/>
          <w:szCs w:val="22"/>
          <w:rtl w:val="0"/>
        </w:rPr>
        <w:t xml:space="preserve">- системы отопления, </w:t>
      </w:r>
    </w:p>
    <w:p w:rsidR="00000000" w:rsidDel="00000000" w:rsidP="00000000" w:rsidRDefault="00000000" w:rsidRPr="00000000" w14:paraId="000001A3">
      <w:pPr>
        <w:jc w:val="both"/>
        <w:rPr>
          <w:sz w:val="22"/>
          <w:szCs w:val="22"/>
        </w:rPr>
      </w:pPr>
      <w:r w:rsidDel="00000000" w:rsidR="00000000" w:rsidRPr="00000000">
        <w:rPr>
          <w:sz w:val="22"/>
          <w:szCs w:val="22"/>
          <w:rtl w:val="0"/>
        </w:rPr>
        <w:t xml:space="preserve">- напряжения питания, </w:t>
      </w:r>
    </w:p>
    <w:p w:rsidR="00000000" w:rsidDel="00000000" w:rsidP="00000000" w:rsidRDefault="00000000" w:rsidRPr="00000000" w14:paraId="000001A4">
      <w:pPr>
        <w:jc w:val="both"/>
        <w:rPr>
          <w:sz w:val="22"/>
          <w:szCs w:val="22"/>
        </w:rPr>
      </w:pPr>
      <w:r w:rsidDel="00000000" w:rsidR="00000000" w:rsidRPr="00000000">
        <w:rPr>
          <w:sz w:val="22"/>
          <w:szCs w:val="22"/>
          <w:rtl w:val="0"/>
        </w:rPr>
        <w:t xml:space="preserve">- состояния связи, </w:t>
      </w:r>
    </w:p>
    <w:p w:rsidR="00000000" w:rsidDel="00000000" w:rsidP="00000000" w:rsidRDefault="00000000" w:rsidRPr="00000000" w14:paraId="000001A5">
      <w:pPr>
        <w:jc w:val="both"/>
        <w:rPr>
          <w:sz w:val="22"/>
          <w:szCs w:val="22"/>
        </w:rPr>
      </w:pPr>
      <w:r w:rsidDel="00000000" w:rsidR="00000000" w:rsidRPr="00000000">
        <w:rPr>
          <w:sz w:val="22"/>
          <w:szCs w:val="22"/>
          <w:rtl w:val="0"/>
        </w:rPr>
        <w:t xml:space="preserve">- мониторинга температуры и других контролируемых параметров.</w:t>
      </w:r>
    </w:p>
    <w:p w:rsidR="00000000" w:rsidDel="00000000" w:rsidP="00000000" w:rsidRDefault="00000000" w:rsidRPr="00000000" w14:paraId="000001A6">
      <w:pPr>
        <w:jc w:val="both"/>
        <w:rPr>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342900</wp:posOffset>
            </wp:positionH>
            <wp:positionV relativeFrom="paragraph">
              <wp:posOffset>57150</wp:posOffset>
            </wp:positionV>
            <wp:extent cx="6140450" cy="2328545"/>
            <wp:effectExtent b="0" l="0" r="0" t="0"/>
            <wp:wrapSquare wrapText="bothSides" distB="0" distT="0" distL="114300" distR="114300"/>
            <wp:docPr id="348" name="image19.png"/>
            <a:graphic>
              <a:graphicData uri="http://schemas.openxmlformats.org/drawingml/2006/picture">
                <pic:pic>
                  <pic:nvPicPr>
                    <pic:cNvPr id="0" name="image19.png"/>
                    <pic:cNvPicPr preferRelativeResize="0"/>
                  </pic:nvPicPr>
                  <pic:blipFill>
                    <a:blip r:embed="rId40"/>
                    <a:srcRect b="0" l="0" r="0" t="0"/>
                    <a:stretch>
                      <a:fillRect/>
                    </a:stretch>
                  </pic:blipFill>
                  <pic:spPr>
                    <a:xfrm>
                      <a:off x="0" y="0"/>
                      <a:ext cx="6140450" cy="2328545"/>
                    </a:xfrm>
                    <a:prstGeom prst="rect"/>
                    <a:ln/>
                  </pic:spPr>
                </pic:pic>
              </a:graphicData>
            </a:graphic>
          </wp:anchor>
        </w:drawing>
      </w:r>
    </w:p>
    <w:p w:rsidR="00000000" w:rsidDel="00000000" w:rsidP="00000000" w:rsidRDefault="00000000" w:rsidRPr="00000000" w14:paraId="000001A7">
      <w:pPr>
        <w:jc w:val="both"/>
        <w:rPr>
          <w:sz w:val="22"/>
          <w:szCs w:val="22"/>
        </w:rPr>
      </w:pPr>
      <w:r w:rsidDel="00000000" w:rsidR="00000000" w:rsidRPr="00000000">
        <w:rPr>
          <w:rtl w:val="0"/>
        </w:rPr>
      </w:r>
    </w:p>
    <w:p w:rsidR="00000000" w:rsidDel="00000000" w:rsidP="00000000" w:rsidRDefault="00000000" w:rsidRPr="00000000" w14:paraId="000001A8">
      <w:pPr>
        <w:jc w:val="both"/>
        <w:rPr>
          <w:sz w:val="22"/>
          <w:szCs w:val="22"/>
        </w:rPr>
      </w:pPr>
      <w:r w:rsidDel="00000000" w:rsidR="00000000" w:rsidRPr="00000000">
        <w:rPr>
          <w:rtl w:val="0"/>
        </w:rPr>
      </w:r>
    </w:p>
    <w:p w:rsidR="00000000" w:rsidDel="00000000" w:rsidP="00000000" w:rsidRDefault="00000000" w:rsidRPr="00000000" w14:paraId="000001A9">
      <w:pPr>
        <w:spacing w:line="276" w:lineRule="auto"/>
        <w:jc w:val="both"/>
        <w:rPr>
          <w:sz w:val="22"/>
          <w:szCs w:val="22"/>
        </w:rPr>
      </w:pPr>
      <w:r w:rsidDel="00000000" w:rsidR="00000000" w:rsidRPr="00000000">
        <w:rPr>
          <w:rtl w:val="0"/>
        </w:rPr>
      </w:r>
    </w:p>
    <w:p w:rsidR="00000000" w:rsidDel="00000000" w:rsidP="00000000" w:rsidRDefault="00000000" w:rsidRPr="00000000" w14:paraId="000001AA">
      <w:pPr>
        <w:spacing w:line="276" w:lineRule="auto"/>
        <w:jc w:val="both"/>
        <w:rPr>
          <w:sz w:val="22"/>
          <w:szCs w:val="22"/>
        </w:rPr>
      </w:pPr>
      <w:r w:rsidDel="00000000" w:rsidR="00000000" w:rsidRPr="00000000">
        <w:rPr>
          <w:rtl w:val="0"/>
        </w:rPr>
      </w:r>
    </w:p>
    <w:p w:rsidR="00000000" w:rsidDel="00000000" w:rsidP="00000000" w:rsidRDefault="00000000" w:rsidRPr="00000000" w14:paraId="000001AB">
      <w:pPr>
        <w:spacing w:line="276" w:lineRule="auto"/>
        <w:jc w:val="both"/>
        <w:rPr>
          <w:sz w:val="22"/>
          <w:szCs w:val="22"/>
        </w:rPr>
      </w:pPr>
      <w:r w:rsidDel="00000000" w:rsidR="00000000" w:rsidRPr="00000000">
        <w:rPr>
          <w:rtl w:val="0"/>
        </w:rPr>
      </w:r>
    </w:p>
    <w:p w:rsidR="00000000" w:rsidDel="00000000" w:rsidP="00000000" w:rsidRDefault="00000000" w:rsidRPr="00000000" w14:paraId="000001AC">
      <w:pPr>
        <w:spacing w:line="276" w:lineRule="auto"/>
        <w:jc w:val="both"/>
        <w:rPr>
          <w:sz w:val="22"/>
          <w:szCs w:val="22"/>
        </w:rPr>
      </w:pPr>
      <w:r w:rsidDel="00000000" w:rsidR="00000000" w:rsidRPr="00000000">
        <w:rPr>
          <w:rtl w:val="0"/>
        </w:rPr>
      </w:r>
    </w:p>
    <w:p w:rsidR="00000000" w:rsidDel="00000000" w:rsidP="00000000" w:rsidRDefault="00000000" w:rsidRPr="00000000" w14:paraId="000001AD">
      <w:pPr>
        <w:spacing w:line="276" w:lineRule="auto"/>
        <w:jc w:val="both"/>
        <w:rPr>
          <w:sz w:val="22"/>
          <w:szCs w:val="22"/>
        </w:rPr>
      </w:pPr>
      <w:r w:rsidDel="00000000" w:rsidR="00000000" w:rsidRPr="00000000">
        <w:rPr>
          <w:rtl w:val="0"/>
        </w:rPr>
      </w:r>
    </w:p>
    <w:p w:rsidR="00000000" w:rsidDel="00000000" w:rsidP="00000000" w:rsidRDefault="00000000" w:rsidRPr="00000000" w14:paraId="000001AE">
      <w:pPr>
        <w:spacing w:line="276" w:lineRule="auto"/>
        <w:jc w:val="both"/>
        <w:rPr>
          <w:sz w:val="22"/>
          <w:szCs w:val="22"/>
        </w:rPr>
      </w:pPr>
      <w:r w:rsidDel="00000000" w:rsidR="00000000" w:rsidRPr="00000000">
        <w:rPr>
          <w:rtl w:val="0"/>
        </w:rPr>
      </w:r>
    </w:p>
    <w:p w:rsidR="00000000" w:rsidDel="00000000" w:rsidP="00000000" w:rsidRDefault="00000000" w:rsidRPr="00000000" w14:paraId="000001AF">
      <w:pPr>
        <w:spacing w:line="276" w:lineRule="auto"/>
        <w:jc w:val="both"/>
        <w:rPr>
          <w:sz w:val="22"/>
          <w:szCs w:val="22"/>
        </w:rPr>
      </w:pPr>
      <w:r w:rsidDel="00000000" w:rsidR="00000000" w:rsidRPr="00000000">
        <w:rPr>
          <w:sz w:val="22"/>
          <w:szCs w:val="22"/>
          <w:rtl w:val="0"/>
        </w:rPr>
        <w:t xml:space="preserve">Временной период настраивается произвольно. Возможно создать до </w:t>
      </w:r>
      <w:r w:rsidDel="00000000" w:rsidR="00000000" w:rsidRPr="00000000">
        <w:rPr>
          <w:b w:val="1"/>
          <w:color w:val="002060"/>
          <w:sz w:val="22"/>
          <w:szCs w:val="22"/>
          <w:rtl w:val="0"/>
        </w:rPr>
        <w:t xml:space="preserve">10</w:t>
      </w:r>
      <w:r w:rsidDel="00000000" w:rsidR="00000000" w:rsidRPr="00000000">
        <w:rPr>
          <w:sz w:val="22"/>
          <w:szCs w:val="22"/>
          <w:rtl w:val="0"/>
        </w:rPr>
        <w:t xml:space="preserve"> отдельных графиков со своими контролируемыми параметрами. </w:t>
      </w:r>
    </w:p>
    <w:p w:rsidR="00000000" w:rsidDel="00000000" w:rsidP="00000000" w:rsidRDefault="00000000" w:rsidRPr="00000000" w14:paraId="000001B0">
      <w:pPr>
        <w:spacing w:line="276" w:lineRule="auto"/>
        <w:jc w:val="both"/>
        <w:rPr>
          <w:sz w:val="22"/>
          <w:szCs w:val="22"/>
        </w:rPr>
      </w:pPr>
      <w:r w:rsidDel="00000000" w:rsidR="00000000" w:rsidRPr="00000000">
        <w:rPr>
          <w:rtl w:val="0"/>
        </w:rPr>
      </w:r>
    </w:p>
    <w:p w:rsidR="00000000" w:rsidDel="00000000" w:rsidP="00000000" w:rsidRDefault="00000000" w:rsidRPr="00000000" w14:paraId="000001B1">
      <w:pPr>
        <w:spacing w:line="276" w:lineRule="auto"/>
        <w:jc w:val="both"/>
        <w:rPr>
          <w:sz w:val="22"/>
          <w:szCs w:val="22"/>
        </w:rPr>
      </w:pPr>
      <w:r w:rsidDel="00000000" w:rsidR="00000000" w:rsidRPr="00000000">
        <w:rPr>
          <w:sz w:val="22"/>
          <w:szCs w:val="22"/>
          <w:rtl w:val="0"/>
        </w:rPr>
        <w:t xml:space="preserve">Выбор параметров выполняется с помощью кнопок «</w:t>
      </w:r>
      <w:r w:rsidDel="00000000" w:rsidR="00000000" w:rsidRPr="00000000">
        <w:rPr>
          <w:i w:val="1"/>
          <w:sz w:val="22"/>
          <w:szCs w:val="22"/>
          <w:rtl w:val="0"/>
        </w:rPr>
        <w:t xml:space="preserve">Изменить» </w:t>
      </w:r>
      <w:r w:rsidDel="00000000" w:rsidR="00000000" w:rsidRPr="00000000">
        <w:rPr>
          <w:sz w:val="22"/>
          <w:szCs w:val="22"/>
          <w:rtl w:val="0"/>
        </w:rPr>
        <w:t xml:space="preserve">(символ «Карандаш») и «</w:t>
      </w:r>
      <w:r w:rsidDel="00000000" w:rsidR="00000000" w:rsidRPr="00000000">
        <w:rPr>
          <w:i w:val="1"/>
          <w:sz w:val="22"/>
          <w:szCs w:val="22"/>
          <w:rtl w:val="0"/>
        </w:rPr>
        <w:t xml:space="preserve">Удалить» </w:t>
      </w:r>
      <w:r w:rsidDel="00000000" w:rsidR="00000000" w:rsidRPr="00000000">
        <w:rPr>
          <w:sz w:val="22"/>
          <w:szCs w:val="22"/>
          <w:rtl w:val="0"/>
        </w:rPr>
        <w:t xml:space="preserve">(символ «Корзина»):</w:t>
      </w:r>
    </w:p>
    <w:p w:rsidR="00000000" w:rsidDel="00000000" w:rsidP="00000000" w:rsidRDefault="00000000" w:rsidRPr="00000000" w14:paraId="000001B2">
      <w:pPr>
        <w:jc w:val="center"/>
        <w:rPr>
          <w:sz w:val="22"/>
          <w:szCs w:val="22"/>
        </w:rPr>
      </w:pPr>
      <w:r w:rsidDel="00000000" w:rsidR="00000000" w:rsidRPr="00000000">
        <w:rPr>
          <w:rtl w:val="0"/>
        </w:rPr>
      </w:r>
    </w:p>
    <w:p w:rsidR="00000000" w:rsidDel="00000000" w:rsidP="00000000" w:rsidRDefault="00000000" w:rsidRPr="00000000" w14:paraId="000001B3">
      <w:pPr>
        <w:rPr>
          <w:sz w:val="22"/>
          <w:szCs w:val="22"/>
        </w:rPr>
      </w:pPr>
      <w:r w:rsidDel="00000000" w:rsidR="00000000" w:rsidRPr="00000000">
        <w:rPr>
          <w:sz w:val="22"/>
          <w:szCs w:val="22"/>
          <w:rtl w:val="0"/>
        </w:rPr>
        <w:t xml:space="preserve">                         </w:t>
      </w:r>
      <w:r w:rsidDel="00000000" w:rsidR="00000000" w:rsidRPr="00000000">
        <w:rPr>
          <w:sz w:val="22"/>
          <w:szCs w:val="22"/>
        </w:rPr>
        <w:drawing>
          <wp:inline distB="0" distT="0" distL="0" distR="0">
            <wp:extent cx="2895600" cy="4562475"/>
            <wp:effectExtent b="0" l="0" r="0" t="0"/>
            <wp:docPr id="342" name="image13.png"/>
            <a:graphic>
              <a:graphicData uri="http://schemas.openxmlformats.org/drawingml/2006/picture">
                <pic:pic>
                  <pic:nvPicPr>
                    <pic:cNvPr id="0" name="image13.png"/>
                    <pic:cNvPicPr preferRelativeResize="0"/>
                  </pic:nvPicPr>
                  <pic:blipFill>
                    <a:blip r:embed="rId41"/>
                    <a:srcRect b="0" l="0" r="0" t="0"/>
                    <a:stretch>
                      <a:fillRect/>
                    </a:stretch>
                  </pic:blipFill>
                  <pic:spPr>
                    <a:xfrm>
                      <a:off x="0" y="0"/>
                      <a:ext cx="2895600" cy="4562475"/>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wp:posOffset>
            </wp:positionH>
            <wp:positionV relativeFrom="paragraph">
              <wp:posOffset>3810</wp:posOffset>
            </wp:positionV>
            <wp:extent cx="1381125" cy="2705100"/>
            <wp:effectExtent b="0" l="0" r="0" t="0"/>
            <wp:wrapSquare wrapText="bothSides" distB="0" distT="0" distL="114300" distR="114300"/>
            <wp:docPr id="327" name="image14.png"/>
            <a:graphic>
              <a:graphicData uri="http://schemas.openxmlformats.org/drawingml/2006/picture">
                <pic:pic>
                  <pic:nvPicPr>
                    <pic:cNvPr id="0" name="image14.png"/>
                    <pic:cNvPicPr preferRelativeResize="0"/>
                  </pic:nvPicPr>
                  <pic:blipFill>
                    <a:blip r:embed="rId42"/>
                    <a:srcRect b="0" l="0" r="0" t="0"/>
                    <a:stretch>
                      <a:fillRect/>
                    </a:stretch>
                  </pic:blipFill>
                  <pic:spPr>
                    <a:xfrm>
                      <a:off x="0" y="0"/>
                      <a:ext cx="1381125" cy="2705100"/>
                    </a:xfrm>
                    <a:prstGeom prst="rect"/>
                    <a:ln/>
                  </pic:spPr>
                </pic:pic>
              </a:graphicData>
            </a:graphic>
          </wp:anchor>
        </w:drawing>
      </w:r>
    </w:p>
    <w:p w:rsidR="00000000" w:rsidDel="00000000" w:rsidP="00000000" w:rsidRDefault="00000000" w:rsidRPr="00000000" w14:paraId="000001B4">
      <w:pPr>
        <w:jc w:val="both"/>
        <w:rPr>
          <w:sz w:val="22"/>
          <w:szCs w:val="22"/>
        </w:rPr>
      </w:pPr>
      <w:r w:rsidDel="00000000" w:rsidR="00000000" w:rsidRPr="00000000">
        <w:rPr>
          <w:rtl w:val="0"/>
        </w:rPr>
      </w:r>
    </w:p>
    <w:p w:rsidR="00000000" w:rsidDel="00000000" w:rsidP="00000000" w:rsidRDefault="00000000" w:rsidRPr="00000000" w14:paraId="000001B5">
      <w:pPr>
        <w:jc w:val="both"/>
        <w:rPr>
          <w:color w:val="c00000"/>
          <w:sz w:val="26"/>
          <w:szCs w:val="26"/>
        </w:rPr>
      </w:pPr>
      <w:r w:rsidDel="00000000" w:rsidR="00000000" w:rsidRPr="00000000">
        <w:rPr>
          <w:color w:val="c00000"/>
          <w:sz w:val="26"/>
          <w:szCs w:val="26"/>
          <w:rtl w:val="0"/>
        </w:rPr>
        <w:t xml:space="preserve">СОБЫТИЯ</w:t>
      </w:r>
    </w:p>
    <w:p w:rsidR="00000000" w:rsidDel="00000000" w:rsidP="00000000" w:rsidRDefault="00000000" w:rsidRPr="00000000" w14:paraId="000001B6">
      <w:pPr>
        <w:jc w:val="both"/>
        <w:rPr>
          <w:b w:val="1"/>
          <w:sz w:val="22"/>
          <w:szCs w:val="22"/>
        </w:rPr>
      </w:pPr>
      <w:r w:rsidDel="00000000" w:rsidR="00000000" w:rsidRPr="00000000">
        <w:rPr>
          <w:rtl w:val="0"/>
        </w:rPr>
      </w:r>
    </w:p>
    <w:p w:rsidR="00000000" w:rsidDel="00000000" w:rsidP="00000000" w:rsidRDefault="00000000" w:rsidRPr="00000000" w14:paraId="000001B7">
      <w:pPr>
        <w:spacing w:line="276" w:lineRule="auto"/>
        <w:jc w:val="both"/>
        <w:rPr/>
      </w:pPr>
      <w:r w:rsidDel="00000000" w:rsidR="00000000" w:rsidRPr="00000000">
        <w:rPr>
          <w:rtl w:val="0"/>
        </w:rPr>
        <w:t xml:space="preserve">Вкладка представляет собой журнал контроля событий за настраиваемый промежуток времени. События можно фильтровать с помощью опции «</w:t>
      </w:r>
      <w:r w:rsidDel="00000000" w:rsidR="00000000" w:rsidRPr="00000000">
        <w:rPr>
          <w:b w:val="1"/>
          <w:color w:val="002060"/>
          <w:rtl w:val="0"/>
        </w:rPr>
        <w:t xml:space="preserve">Фильтр событий</w:t>
      </w:r>
      <w:r w:rsidDel="00000000" w:rsidR="00000000" w:rsidRPr="00000000">
        <w:rPr>
          <w:rtl w:val="0"/>
        </w:rPr>
        <w:t xml:space="preserve">».</w:t>
      </w:r>
    </w:p>
    <w:p w:rsidR="00000000" w:rsidDel="00000000" w:rsidP="00000000" w:rsidRDefault="00000000" w:rsidRPr="00000000" w14:paraId="000001B8">
      <w:pPr>
        <w:spacing w:line="276" w:lineRule="auto"/>
        <w:jc w:val="both"/>
        <w:rPr/>
      </w:pPr>
      <w:r w:rsidDel="00000000" w:rsidR="00000000" w:rsidRPr="00000000">
        <w:rPr>
          <w:rtl w:val="0"/>
        </w:rPr>
        <w:t xml:space="preserve">Бесплатно информации хранится </w:t>
      </w:r>
      <w:r w:rsidDel="00000000" w:rsidR="00000000" w:rsidRPr="00000000">
        <w:rPr>
          <w:b w:val="1"/>
          <w:color w:val="002060"/>
          <w:rtl w:val="0"/>
        </w:rPr>
        <w:t xml:space="preserve">3</w:t>
      </w:r>
      <w:r w:rsidDel="00000000" w:rsidR="00000000" w:rsidRPr="00000000">
        <w:rPr>
          <w:rtl w:val="0"/>
        </w:rPr>
        <w:t xml:space="preserve"> месяца. </w:t>
      </w:r>
    </w:p>
    <w:p w:rsidR="00000000" w:rsidDel="00000000" w:rsidP="00000000" w:rsidRDefault="00000000" w:rsidRPr="00000000" w14:paraId="000001B9">
      <w:pPr>
        <w:spacing w:line="276" w:lineRule="auto"/>
        <w:jc w:val="both"/>
        <w:rPr/>
      </w:pPr>
      <w:r w:rsidDel="00000000" w:rsidR="00000000" w:rsidRPr="00000000">
        <w:rPr>
          <w:rtl w:val="0"/>
        </w:rPr>
        <w:t xml:space="preserve">Для хранения информации на более длительный срок воспользуйтесь платными тарифами. </w:t>
      </w:r>
    </w:p>
    <w:p w:rsidR="00000000" w:rsidDel="00000000" w:rsidP="00000000" w:rsidRDefault="00000000" w:rsidRPr="00000000" w14:paraId="000001BA">
      <w:pPr>
        <w:jc w:val="both"/>
        <w:rPr>
          <w:sz w:val="22"/>
          <w:szCs w:val="22"/>
        </w:rPr>
      </w:pPr>
      <w:r w:rsidDel="00000000" w:rsidR="00000000" w:rsidRPr="00000000">
        <w:rPr>
          <w:rtl w:val="0"/>
        </w:rPr>
      </w:r>
    </w:p>
    <w:p w:rsidR="00000000" w:rsidDel="00000000" w:rsidP="00000000" w:rsidRDefault="00000000" w:rsidRPr="00000000" w14:paraId="000001BB">
      <w:pPr>
        <w:rPr>
          <w:sz w:val="22"/>
          <w:szCs w:val="22"/>
        </w:rPr>
      </w:pPr>
      <w:r w:rsidDel="00000000" w:rsidR="00000000" w:rsidRPr="00000000">
        <w:rPr>
          <w:sz w:val="22"/>
          <w:szCs w:val="22"/>
        </w:rPr>
        <w:drawing>
          <wp:inline distB="0" distT="0" distL="0" distR="0">
            <wp:extent cx="3038475" cy="3714750"/>
            <wp:effectExtent b="0" l="0" r="0" t="0"/>
            <wp:docPr id="343" name="image17.png"/>
            <a:graphic>
              <a:graphicData uri="http://schemas.openxmlformats.org/drawingml/2006/picture">
                <pic:pic>
                  <pic:nvPicPr>
                    <pic:cNvPr id="0" name="image17.png"/>
                    <pic:cNvPicPr preferRelativeResize="0"/>
                  </pic:nvPicPr>
                  <pic:blipFill>
                    <a:blip r:embed="rId43"/>
                    <a:srcRect b="0" l="0" r="0" t="0"/>
                    <a:stretch>
                      <a:fillRect/>
                    </a:stretch>
                  </pic:blipFill>
                  <pic:spPr>
                    <a:xfrm>
                      <a:off x="0" y="0"/>
                      <a:ext cx="3038475" cy="3714750"/>
                    </a:xfrm>
                    <a:prstGeom prst="rect"/>
                    <a:ln/>
                  </pic:spPr>
                </pic:pic>
              </a:graphicData>
            </a:graphic>
          </wp:inline>
        </w:drawing>
      </w:r>
      <w:r w:rsidDel="00000000" w:rsidR="00000000" w:rsidRPr="00000000">
        <w:rPr>
          <w:sz w:val="22"/>
          <w:szCs w:val="22"/>
          <w:rtl w:val="0"/>
        </w:rPr>
        <w:t xml:space="preserve">.    </w:t>
      </w:r>
      <w:r w:rsidDel="00000000" w:rsidR="00000000" w:rsidRPr="00000000">
        <w:rPr>
          <w:b w:val="1"/>
          <w:sz w:val="22"/>
          <w:szCs w:val="22"/>
        </w:rPr>
        <w:drawing>
          <wp:inline distB="0" distT="0" distL="0" distR="0">
            <wp:extent cx="3181350" cy="3105150"/>
            <wp:effectExtent b="0" l="0" r="0" t="0"/>
            <wp:docPr id="344" name="image15.png"/>
            <a:graphic>
              <a:graphicData uri="http://schemas.openxmlformats.org/drawingml/2006/picture">
                <pic:pic>
                  <pic:nvPicPr>
                    <pic:cNvPr id="0" name="image15.png"/>
                    <pic:cNvPicPr preferRelativeResize="0"/>
                  </pic:nvPicPr>
                  <pic:blipFill>
                    <a:blip r:embed="rId44"/>
                    <a:srcRect b="0" l="0" r="0" t="0"/>
                    <a:stretch>
                      <a:fillRect/>
                    </a:stretch>
                  </pic:blipFill>
                  <pic:spPr>
                    <a:xfrm>
                      <a:off x="0" y="0"/>
                      <a:ext cx="3181350" cy="3105150"/>
                    </a:xfrm>
                    <a:prstGeom prst="rect"/>
                    <a:ln/>
                  </pic:spPr>
                </pic:pic>
              </a:graphicData>
            </a:graphic>
          </wp:inline>
        </w:drawing>
      </w:r>
      <w:r w:rsidDel="00000000" w:rsidR="00000000" w:rsidRPr="00000000">
        <w:rPr>
          <w:rtl w:val="0"/>
        </w:rPr>
      </w:r>
    </w:p>
    <w:p w:rsidR="00000000" w:rsidDel="00000000" w:rsidP="00000000" w:rsidRDefault="00000000" w:rsidRPr="00000000" w14:paraId="000001BC">
      <w:pPr>
        <w:jc w:val="both"/>
        <w:rPr>
          <w:b w:val="1"/>
          <w:sz w:val="22"/>
          <w:szCs w:val="22"/>
        </w:rPr>
      </w:pPr>
      <w:r w:rsidDel="00000000" w:rsidR="00000000" w:rsidRPr="00000000">
        <w:rPr>
          <w:rtl w:val="0"/>
        </w:rPr>
      </w:r>
    </w:p>
    <w:p w:rsidR="00000000" w:rsidDel="00000000" w:rsidP="00000000" w:rsidRDefault="00000000" w:rsidRPr="00000000" w14:paraId="000001BD">
      <w:pPr>
        <w:jc w:val="both"/>
        <w:rPr>
          <w:b w:val="1"/>
          <w:sz w:val="22"/>
          <w:szCs w:val="22"/>
        </w:rPr>
      </w:pPr>
      <w:r w:rsidDel="00000000" w:rsidR="00000000" w:rsidRPr="00000000">
        <w:rPr>
          <w:rtl w:val="0"/>
        </w:rPr>
      </w:r>
    </w:p>
    <w:p w:rsidR="00000000" w:rsidDel="00000000" w:rsidP="00000000" w:rsidRDefault="00000000" w:rsidRPr="00000000" w14:paraId="000001BE">
      <w:pPr>
        <w:jc w:val="both"/>
        <w:rPr>
          <w:color w:val="c00000"/>
          <w:sz w:val="26"/>
          <w:szCs w:val="26"/>
        </w:rPr>
      </w:pPr>
      <w:r w:rsidDel="00000000" w:rsidR="00000000" w:rsidRPr="00000000">
        <w:rPr>
          <w:color w:val="c00000"/>
          <w:sz w:val="26"/>
          <w:szCs w:val="26"/>
          <w:rtl w:val="0"/>
        </w:rPr>
        <w:t xml:space="preserve">РАДИО</w:t>
      </w:r>
    </w:p>
    <w:p w:rsidR="00000000" w:rsidDel="00000000" w:rsidP="00000000" w:rsidRDefault="00000000" w:rsidRPr="00000000" w14:paraId="000001BF">
      <w:pPr>
        <w:jc w:val="both"/>
        <w:rPr>
          <w:sz w:val="22"/>
          <w:szCs w:val="22"/>
        </w:rPr>
      </w:pPr>
      <w:r w:rsidDel="00000000" w:rsidR="00000000" w:rsidRPr="00000000">
        <w:rPr>
          <w:rtl w:val="0"/>
        </w:rPr>
      </w:r>
    </w:p>
    <w:p w:rsidR="00000000" w:rsidDel="00000000" w:rsidP="00000000" w:rsidRDefault="00000000" w:rsidRPr="00000000" w14:paraId="000001C0">
      <w:pPr>
        <w:spacing w:line="276" w:lineRule="auto"/>
        <w:jc w:val="both"/>
        <w:rPr/>
      </w:pPr>
      <w:r w:rsidDel="00000000" w:rsidR="00000000" w:rsidRPr="00000000">
        <w:rPr>
          <w:rtl w:val="0"/>
        </w:rPr>
        <w:t xml:space="preserve">Вкладка доступна только при подключении к термостату радиомодуля МЛ-489 и предназначена для отображения данных от используемых радиоустройств ZONT: радиодатчиков температуры, радиодатчиков влажности, радиодатчиков протечки воды, радиодатчиков движения и радиобрелоков.</w:t>
      </w:r>
    </w:p>
    <w:p w:rsidR="00000000" w:rsidDel="00000000" w:rsidP="00000000" w:rsidRDefault="00000000" w:rsidRPr="00000000" w14:paraId="000001C1">
      <w:pPr>
        <w:spacing w:before="240" w:line="276" w:lineRule="auto"/>
        <w:jc w:val="both"/>
        <w:rPr/>
      </w:pPr>
      <w:r w:rsidDel="00000000" w:rsidR="00000000" w:rsidRPr="00000000">
        <w:rPr>
          <w:b w:val="1"/>
          <w:rtl w:val="0"/>
        </w:rPr>
        <w:t xml:space="preserve">Радиодатчики температуры</w:t>
      </w:r>
      <w:r w:rsidDel="00000000" w:rsidR="00000000" w:rsidRPr="00000000">
        <w:rPr>
          <w:rtl w:val="0"/>
        </w:rPr>
        <w:t xml:space="preserve"> дублируют передачу данных о своем состоянии и измеряемых значениях температуры на вкладках «</w:t>
      </w:r>
      <w:r w:rsidDel="00000000" w:rsidR="00000000" w:rsidRPr="00000000">
        <w:rPr>
          <w:b w:val="1"/>
          <w:color w:val="002060"/>
          <w:rtl w:val="0"/>
        </w:rPr>
        <w:t xml:space="preserve">Отопление»</w:t>
      </w:r>
      <w:r w:rsidDel="00000000" w:rsidR="00000000" w:rsidRPr="00000000">
        <w:rPr>
          <w:rtl w:val="0"/>
        </w:rPr>
        <w:t xml:space="preserve"> и «</w:t>
      </w:r>
      <w:r w:rsidDel="00000000" w:rsidR="00000000" w:rsidRPr="00000000">
        <w:rPr>
          <w:b w:val="1"/>
          <w:color w:val="002060"/>
          <w:rtl w:val="0"/>
        </w:rPr>
        <w:t xml:space="preserve">Состояние»</w:t>
      </w:r>
      <w:r w:rsidDel="00000000" w:rsidR="00000000" w:rsidRPr="00000000">
        <w:rPr>
          <w:rtl w:val="0"/>
        </w:rPr>
        <w:t xml:space="preserve">.</w:t>
      </w:r>
    </w:p>
    <w:p w:rsidR="00000000" w:rsidDel="00000000" w:rsidP="00000000" w:rsidRDefault="00000000" w:rsidRPr="00000000" w14:paraId="000001C2">
      <w:pPr>
        <w:spacing w:before="240" w:line="276" w:lineRule="auto"/>
        <w:jc w:val="both"/>
        <w:rPr/>
      </w:pPr>
      <w:r w:rsidDel="00000000" w:rsidR="00000000" w:rsidRPr="00000000">
        <w:rPr>
          <w:b w:val="1"/>
          <w:rtl w:val="0"/>
        </w:rPr>
        <w:t xml:space="preserve">Информационные радиоустройства (</w:t>
      </w:r>
      <w:r w:rsidDel="00000000" w:rsidR="00000000" w:rsidRPr="00000000">
        <w:rPr>
          <w:rtl w:val="0"/>
        </w:rPr>
        <w:t xml:space="preserve">датчики влажности, протечки, движения) отображают свое состояние исключительно в данном разделе – назначение, серийный номер, время последнего сеанса связи, измеряемые значения, уровень радиосигнала и заряд элемента питания.</w:t>
      </w:r>
    </w:p>
    <w:p w:rsidR="00000000" w:rsidDel="00000000" w:rsidP="00000000" w:rsidRDefault="00000000" w:rsidRPr="00000000" w14:paraId="000001C3">
      <w:pPr>
        <w:jc w:val="both"/>
        <w:rPr>
          <w:sz w:val="22"/>
          <w:szCs w:val="22"/>
        </w:rPr>
      </w:pPr>
      <w:r w:rsidDel="00000000" w:rsidR="00000000" w:rsidRPr="00000000">
        <w:rPr>
          <w:rtl w:val="0"/>
        </w:rPr>
      </w:r>
    </w:p>
    <w:p w:rsidR="00000000" w:rsidDel="00000000" w:rsidP="00000000" w:rsidRDefault="00000000" w:rsidRPr="00000000" w14:paraId="000001C4">
      <w:pPr>
        <w:jc w:val="both"/>
        <w:rPr>
          <w:sz w:val="22"/>
          <w:szCs w:val="22"/>
        </w:rPr>
      </w:pPr>
      <w:r w:rsidDel="00000000" w:rsidR="00000000" w:rsidRPr="00000000">
        <w:rPr>
          <w:sz w:val="22"/>
          <w:szCs w:val="22"/>
          <w:rtl w:val="0"/>
        </w:rPr>
        <w:t xml:space="preserve"> </w:t>
      </w:r>
      <w:r w:rsidDel="00000000" w:rsidR="00000000" w:rsidRPr="00000000">
        <w:rPr>
          <w:sz w:val="22"/>
          <w:szCs w:val="22"/>
        </w:rPr>
        <w:drawing>
          <wp:inline distB="0" distT="0" distL="0" distR="0">
            <wp:extent cx="6648450" cy="1562100"/>
            <wp:effectExtent b="0" l="0" r="0" t="0"/>
            <wp:docPr id="345" name="image22.png"/>
            <a:graphic>
              <a:graphicData uri="http://schemas.openxmlformats.org/drawingml/2006/picture">
                <pic:pic>
                  <pic:nvPicPr>
                    <pic:cNvPr id="0" name="image22.png"/>
                    <pic:cNvPicPr preferRelativeResize="0"/>
                  </pic:nvPicPr>
                  <pic:blipFill>
                    <a:blip r:embed="rId45"/>
                    <a:srcRect b="0" l="0" r="0" t="0"/>
                    <a:stretch>
                      <a:fillRect/>
                    </a:stretch>
                  </pic:blipFill>
                  <pic:spPr>
                    <a:xfrm>
                      <a:off x="0" y="0"/>
                      <a:ext cx="6648450" cy="1562100"/>
                    </a:xfrm>
                    <a:prstGeom prst="rect"/>
                    <a:ln/>
                  </pic:spPr>
                </pic:pic>
              </a:graphicData>
            </a:graphic>
          </wp:inline>
        </w:drawing>
      </w:r>
      <w:r w:rsidDel="00000000" w:rsidR="00000000" w:rsidRPr="00000000">
        <w:rPr>
          <w:rtl w:val="0"/>
        </w:rPr>
      </w:r>
    </w:p>
    <w:p w:rsidR="00000000" w:rsidDel="00000000" w:rsidP="00000000" w:rsidRDefault="00000000" w:rsidRPr="00000000" w14:paraId="000001C5">
      <w:pPr>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1C6">
      <w:pPr>
        <w:jc w:val="both"/>
        <w:rPr>
          <w:b w:val="1"/>
          <w:color w:val="c00000"/>
          <w:sz w:val="36"/>
          <w:szCs w:val="36"/>
        </w:rPr>
      </w:pPr>
      <w:r w:rsidDel="00000000" w:rsidR="00000000" w:rsidRPr="00000000">
        <w:rPr>
          <w:rtl w:val="0"/>
        </w:rPr>
      </w:r>
    </w:p>
    <w:p w:rsidR="00000000" w:rsidDel="00000000" w:rsidP="00000000" w:rsidRDefault="00000000" w:rsidRPr="00000000" w14:paraId="000001C7">
      <w:pPr>
        <w:jc w:val="both"/>
        <w:rPr>
          <w:b w:val="1"/>
          <w:color w:val="c00000"/>
          <w:sz w:val="36"/>
          <w:szCs w:val="36"/>
        </w:rPr>
      </w:pPr>
      <w:r w:rsidDel="00000000" w:rsidR="00000000" w:rsidRPr="00000000">
        <w:rPr>
          <w:rtl w:val="0"/>
        </w:rPr>
      </w:r>
    </w:p>
    <w:p w:rsidR="00000000" w:rsidDel="00000000" w:rsidP="00000000" w:rsidRDefault="00000000" w:rsidRPr="00000000" w14:paraId="000001C8">
      <w:pPr>
        <w:jc w:val="both"/>
        <w:rPr>
          <w:b w:val="1"/>
          <w:color w:val="c00000"/>
          <w:sz w:val="36"/>
          <w:szCs w:val="36"/>
        </w:rPr>
      </w:pPr>
      <w:r w:rsidDel="00000000" w:rsidR="00000000" w:rsidRPr="00000000">
        <w:rPr>
          <w:b w:val="1"/>
          <w:color w:val="c00000"/>
          <w:sz w:val="36"/>
          <w:szCs w:val="36"/>
          <w:rtl w:val="0"/>
        </w:rPr>
        <w:t xml:space="preserve">Использование термостата по назначению</w:t>
      </w:r>
    </w:p>
    <w:p w:rsidR="00000000" w:rsidDel="00000000" w:rsidP="00000000" w:rsidRDefault="00000000" w:rsidRPr="00000000" w14:paraId="000001C9">
      <w:pPr>
        <w:rPr>
          <w:sz w:val="22"/>
          <w:szCs w:val="22"/>
        </w:rPr>
      </w:pPr>
      <w:r w:rsidDel="00000000" w:rsidR="00000000" w:rsidRPr="00000000">
        <w:rPr>
          <w:rtl w:val="0"/>
        </w:rPr>
      </w:r>
    </w:p>
    <w:p w:rsidR="00000000" w:rsidDel="00000000" w:rsidP="00000000" w:rsidRDefault="00000000" w:rsidRPr="00000000" w14:paraId="000001CA">
      <w:pPr>
        <w:spacing w:line="276" w:lineRule="auto"/>
        <w:jc w:val="both"/>
        <w:rPr>
          <w:sz w:val="22"/>
          <w:szCs w:val="22"/>
        </w:rPr>
      </w:pPr>
      <w:r w:rsidDel="00000000" w:rsidR="00000000" w:rsidRPr="00000000">
        <w:rPr>
          <w:sz w:val="22"/>
          <w:szCs w:val="22"/>
          <w:rtl w:val="0"/>
        </w:rPr>
        <w:t xml:space="preserve">Ненадлежащее использование прибора или использование его не по назначению может повлечь за собой повреждения термостата и других материальных ценностей.</w:t>
      </w:r>
    </w:p>
    <w:p w:rsidR="00000000" w:rsidDel="00000000" w:rsidP="00000000" w:rsidRDefault="00000000" w:rsidRPr="00000000" w14:paraId="000001CB">
      <w:pPr>
        <w:spacing w:line="276" w:lineRule="auto"/>
        <w:jc w:val="both"/>
        <w:rPr>
          <w:sz w:val="22"/>
          <w:szCs w:val="22"/>
        </w:rPr>
      </w:pPr>
      <w:r w:rsidDel="00000000" w:rsidR="00000000" w:rsidRPr="00000000">
        <w:rPr>
          <w:rtl w:val="0"/>
        </w:rPr>
      </w:r>
    </w:p>
    <w:p w:rsidR="00000000" w:rsidDel="00000000" w:rsidP="00000000" w:rsidRDefault="00000000" w:rsidRPr="00000000" w14:paraId="000001CC">
      <w:pPr>
        <w:spacing w:line="276" w:lineRule="auto"/>
        <w:jc w:val="both"/>
        <w:rPr>
          <w:sz w:val="22"/>
          <w:szCs w:val="22"/>
        </w:rPr>
      </w:pPr>
      <w:r w:rsidDel="00000000" w:rsidR="00000000" w:rsidRPr="00000000">
        <w:rPr>
          <w:sz w:val="22"/>
          <w:szCs w:val="22"/>
          <w:rtl w:val="0"/>
        </w:rPr>
        <w:t xml:space="preserve">Термостат используется для управления котлом системы отопления в зависимости от текущей и целевой (заданной настройками) температуры. Он управляет работой котла по команде владельца и по расписанию. Дополнительно, прибор обеспечивает контроль напряжения питания, мониторинг температуры и состояния подключаемых проводных и радиоканальных датчиков. Термостат оповещает владельца при отклонении измеряемой температуры от пороговых значений. </w:t>
      </w:r>
    </w:p>
    <w:p w:rsidR="00000000" w:rsidDel="00000000" w:rsidP="00000000" w:rsidRDefault="00000000" w:rsidRPr="00000000" w14:paraId="000001CD">
      <w:pPr>
        <w:spacing w:line="276" w:lineRule="auto"/>
        <w:jc w:val="both"/>
        <w:rPr>
          <w:sz w:val="22"/>
          <w:szCs w:val="22"/>
        </w:rPr>
      </w:pPr>
      <w:r w:rsidDel="00000000" w:rsidR="00000000" w:rsidRPr="00000000">
        <w:rPr>
          <w:rtl w:val="0"/>
        </w:rPr>
      </w:r>
    </w:p>
    <w:p w:rsidR="00000000" w:rsidDel="00000000" w:rsidP="00000000" w:rsidRDefault="00000000" w:rsidRPr="00000000" w14:paraId="000001CE">
      <w:pPr>
        <w:pBdr>
          <w:top w:color="000000" w:space="1" w:sz="4" w:val="single"/>
          <w:left w:color="000000" w:space="4" w:sz="4" w:val="single"/>
          <w:bottom w:color="000000" w:space="1" w:sz="4" w:val="single"/>
          <w:right w:color="000000" w:space="4" w:sz="4" w:val="single"/>
        </w:pBdr>
        <w:spacing w:line="276" w:lineRule="auto"/>
        <w:jc w:val="both"/>
        <w:rPr>
          <w:sz w:val="22"/>
          <w:szCs w:val="22"/>
        </w:rPr>
      </w:pPr>
      <w:r w:rsidDel="00000000" w:rsidR="00000000" w:rsidRPr="00000000">
        <w:rPr>
          <w:b w:val="1"/>
          <w:i w:val="1"/>
          <w:color w:val="ff0000"/>
          <w:sz w:val="22"/>
          <w:szCs w:val="22"/>
          <w:rtl w:val="0"/>
        </w:rPr>
        <w:t xml:space="preserve">Важно!</w:t>
      </w:r>
      <w:r w:rsidDel="00000000" w:rsidR="00000000" w:rsidRPr="00000000">
        <w:rPr>
          <w:sz w:val="22"/>
          <w:szCs w:val="22"/>
          <w:rtl w:val="0"/>
        </w:rPr>
        <w:t xml:space="preserve"> Любое другое применение термостата считается использованием не по назначению. Производитель/Поставщик не несет ответственности за ущерб, возникший в результате такого использования. Ответственность за наступившие последствия несет пользователь единолично.</w:t>
      </w:r>
    </w:p>
    <w:p w:rsidR="00000000" w:rsidDel="00000000" w:rsidP="00000000" w:rsidRDefault="00000000" w:rsidRPr="00000000" w14:paraId="000001CF">
      <w:pPr>
        <w:jc w:val="both"/>
        <w:rPr>
          <w:sz w:val="22"/>
          <w:szCs w:val="22"/>
        </w:rPr>
      </w:pPr>
      <w:r w:rsidDel="00000000" w:rsidR="00000000" w:rsidRPr="00000000">
        <w:rPr>
          <w:rtl w:val="0"/>
        </w:rPr>
      </w:r>
    </w:p>
    <w:p w:rsidR="00000000" w:rsidDel="00000000" w:rsidP="00000000" w:rsidRDefault="00000000" w:rsidRPr="00000000" w14:paraId="000001D0">
      <w:pPr>
        <w:jc w:val="both"/>
        <w:rPr>
          <w:sz w:val="22"/>
          <w:szCs w:val="22"/>
        </w:rPr>
      </w:pPr>
      <w:r w:rsidDel="00000000" w:rsidR="00000000" w:rsidRPr="00000000">
        <w:rPr>
          <w:sz w:val="22"/>
          <w:szCs w:val="22"/>
          <w:rtl w:val="0"/>
        </w:rPr>
        <w:t xml:space="preserve">К использованию по назначению относится также соблюдение настоящей инструкции по эксплуатации, требований к установке и настройке, а также всей другой документации, имеющей отношение к использованию термостата.</w:t>
      </w:r>
    </w:p>
    <w:p w:rsidR="00000000" w:rsidDel="00000000" w:rsidP="00000000" w:rsidRDefault="00000000" w:rsidRPr="00000000" w14:paraId="000001D1">
      <w:pPr>
        <w:keepNext w:val="1"/>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32" w:right="0" w:hanging="432"/>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1ksv4uv" w:id="16"/>
      <w:bookmarkEnd w:id="16"/>
      <w:r w:rsidDel="00000000" w:rsidR="00000000" w:rsidRPr="00000000">
        <w:rPr>
          <w:rtl w:val="0"/>
        </w:rPr>
      </w:r>
    </w:p>
    <w:p w:rsidR="00000000" w:rsidDel="00000000" w:rsidP="00000000" w:rsidRDefault="00000000" w:rsidRPr="00000000" w14:paraId="000001D2">
      <w:pPr>
        <w:jc w:val="both"/>
        <w:rPr>
          <w:color w:val="c00000"/>
          <w:sz w:val="28"/>
          <w:szCs w:val="28"/>
        </w:rPr>
      </w:pPr>
      <w:r w:rsidDel="00000000" w:rsidR="00000000" w:rsidRPr="00000000">
        <w:rPr>
          <w:color w:val="c00000"/>
          <w:sz w:val="28"/>
          <w:szCs w:val="28"/>
          <w:rtl w:val="0"/>
        </w:rPr>
        <w:t xml:space="preserve">Техника безопасности </w:t>
      </w:r>
    </w:p>
    <w:p w:rsidR="00000000" w:rsidDel="00000000" w:rsidP="00000000" w:rsidRDefault="00000000" w:rsidRPr="00000000" w14:paraId="000001D3">
      <w:pPr>
        <w:rPr>
          <w:sz w:val="22"/>
          <w:szCs w:val="22"/>
        </w:rPr>
      </w:pPr>
      <w:r w:rsidDel="00000000" w:rsidR="00000000" w:rsidRPr="00000000">
        <w:rPr>
          <w:rtl w:val="0"/>
        </w:rPr>
      </w:r>
    </w:p>
    <w:sdt>
      <w:sdtPr>
        <w:tag w:val="goog_rdk_2"/>
      </w:sdtPr>
      <w:sdtContent>
        <w:p w:rsidR="00000000" w:rsidDel="00000000" w:rsidP="00000000" w:rsidRDefault="00000000" w:rsidRPr="00000000" w14:paraId="000001D4">
          <w:pPr>
            <w:jc w:val="both"/>
            <w:rPr>
              <w:b w:val="1"/>
              <w:sz w:val="22"/>
              <w:szCs w:val="22"/>
            </w:rPr>
          </w:pPr>
          <w:r w:rsidDel="00000000" w:rsidR="00000000" w:rsidRPr="00000000">
            <w:rPr>
              <w:b w:val="1"/>
              <w:sz w:val="22"/>
              <w:szCs w:val="22"/>
              <w:rtl w:val="0"/>
            </w:rPr>
            <w:t xml:space="preserve">Квалификация специалиста</w:t>
          </w:r>
        </w:p>
      </w:sdtContent>
    </w:sdt>
    <w:p w:rsidR="00000000" w:rsidDel="00000000" w:rsidP="00000000" w:rsidRDefault="00000000" w:rsidRPr="00000000" w14:paraId="000001D5">
      <w:pPr>
        <w:jc w:val="both"/>
        <w:rPr>
          <w:sz w:val="22"/>
          <w:szCs w:val="22"/>
        </w:rPr>
      </w:pPr>
      <w:r w:rsidDel="00000000" w:rsidR="00000000" w:rsidRPr="00000000">
        <w:rPr>
          <w:rtl w:val="0"/>
        </w:rPr>
      </w:r>
    </w:p>
    <w:p w:rsidR="00000000" w:rsidDel="00000000" w:rsidP="00000000" w:rsidRDefault="00000000" w:rsidRPr="00000000" w14:paraId="000001D6">
      <w:pPr>
        <w:jc w:val="both"/>
        <w:rPr>
          <w:sz w:val="22"/>
          <w:szCs w:val="22"/>
        </w:rPr>
      </w:pPr>
      <w:r w:rsidDel="00000000" w:rsidR="00000000" w:rsidRPr="00000000">
        <w:rPr>
          <w:sz w:val="22"/>
          <w:szCs w:val="22"/>
          <w:rtl w:val="0"/>
        </w:rPr>
        <w:t xml:space="preserve">Установку Термостата ZONT разрешается выполнять </w:t>
      </w:r>
      <w:r w:rsidDel="00000000" w:rsidR="00000000" w:rsidRPr="00000000">
        <w:rPr>
          <w:b w:val="1"/>
          <w:i w:val="1"/>
          <w:color w:val="ff0000"/>
          <w:sz w:val="22"/>
          <w:szCs w:val="22"/>
          <w:rtl w:val="0"/>
        </w:rPr>
        <w:t xml:space="preserve">только специалисту компании, имеющей лицензию на выполнение работ по монтажу и обслуживанию систем отопления</w:t>
      </w:r>
      <w:r w:rsidDel="00000000" w:rsidR="00000000" w:rsidRPr="00000000">
        <w:rPr>
          <w:color w:val="ff0000"/>
          <w:sz w:val="22"/>
          <w:szCs w:val="22"/>
          <w:rtl w:val="0"/>
        </w:rPr>
        <w:t xml:space="preserve">.</w:t>
      </w:r>
      <w:r w:rsidDel="00000000" w:rsidR="00000000" w:rsidRPr="00000000">
        <w:rPr>
          <w:sz w:val="22"/>
          <w:szCs w:val="22"/>
          <w:rtl w:val="0"/>
        </w:rPr>
        <w:t xml:space="preserve"> Он также берет на себя ответственность за надлежащую установку термостата и ввод его в эксплуатацию.</w:t>
      </w:r>
    </w:p>
    <w:p w:rsidR="00000000" w:rsidDel="00000000" w:rsidP="00000000" w:rsidRDefault="00000000" w:rsidRPr="00000000" w14:paraId="000001D7">
      <w:pPr>
        <w:jc w:val="both"/>
        <w:rPr>
          <w:b w:val="1"/>
          <w:sz w:val="22"/>
          <w:szCs w:val="22"/>
        </w:rPr>
      </w:pPr>
      <w:r w:rsidDel="00000000" w:rsidR="00000000" w:rsidRPr="00000000">
        <w:rPr>
          <w:rtl w:val="0"/>
        </w:rPr>
      </w:r>
    </w:p>
    <w:sdt>
      <w:sdtPr>
        <w:tag w:val="goog_rdk_3"/>
      </w:sdtPr>
      <w:sdtContent>
        <w:p w:rsidR="00000000" w:rsidDel="00000000" w:rsidP="00000000" w:rsidRDefault="00000000" w:rsidRPr="00000000" w14:paraId="000001D8">
          <w:pPr>
            <w:jc w:val="both"/>
            <w:rPr>
              <w:b w:val="1"/>
              <w:sz w:val="22"/>
              <w:szCs w:val="22"/>
            </w:rPr>
          </w:pPr>
          <w:r w:rsidDel="00000000" w:rsidR="00000000" w:rsidRPr="00000000">
            <w:rPr>
              <w:b w:val="1"/>
              <w:sz w:val="22"/>
              <w:szCs w:val="22"/>
              <w:rtl w:val="0"/>
            </w:rPr>
            <w:t xml:space="preserve">Предотвращение материального ущерба</w:t>
          </w:r>
        </w:p>
      </w:sdtContent>
    </w:sdt>
    <w:p w:rsidR="00000000" w:rsidDel="00000000" w:rsidP="00000000" w:rsidRDefault="00000000" w:rsidRPr="00000000" w14:paraId="000001D9">
      <w:pPr>
        <w:jc w:val="both"/>
        <w:rPr>
          <w:sz w:val="22"/>
          <w:szCs w:val="22"/>
        </w:rPr>
      </w:pPr>
      <w:r w:rsidDel="00000000" w:rsidR="00000000" w:rsidRPr="00000000">
        <w:rPr>
          <w:rtl w:val="0"/>
        </w:rPr>
      </w:r>
    </w:p>
    <w:p w:rsidR="00000000" w:rsidDel="00000000" w:rsidP="00000000" w:rsidRDefault="00000000" w:rsidRPr="00000000" w14:paraId="000001DA">
      <w:pPr>
        <w:jc w:val="both"/>
        <w:rPr>
          <w:sz w:val="22"/>
          <w:szCs w:val="22"/>
        </w:rPr>
      </w:pPr>
      <w:r w:rsidDel="00000000" w:rsidR="00000000" w:rsidRPr="00000000">
        <w:rPr>
          <w:sz w:val="22"/>
          <w:szCs w:val="22"/>
          <w:rtl w:val="0"/>
        </w:rPr>
        <w:t xml:space="preserve">Категорически запрещается самостоятельно принимать какие-либо меры или производить манипуляции на отопительном аппарате или других частях установки.</w:t>
      </w:r>
    </w:p>
    <w:p w:rsidR="00000000" w:rsidDel="00000000" w:rsidP="00000000" w:rsidRDefault="00000000" w:rsidRPr="00000000" w14:paraId="000001DB">
      <w:pPr>
        <w:jc w:val="both"/>
        <w:rPr>
          <w:sz w:val="22"/>
          <w:szCs w:val="22"/>
        </w:rPr>
      </w:pPr>
      <w:r w:rsidDel="00000000" w:rsidR="00000000" w:rsidRPr="00000000">
        <w:rPr>
          <w:sz w:val="22"/>
          <w:szCs w:val="22"/>
          <w:rtl w:val="0"/>
        </w:rPr>
        <w:t xml:space="preserve">Никогда не пытайтесь самостоятельно выполнять работы по техническому обслуживанию термостата и не нарушайте целостность пломб.</w:t>
      </w:r>
    </w:p>
    <w:p w:rsidR="00000000" w:rsidDel="00000000" w:rsidP="00000000" w:rsidRDefault="00000000" w:rsidRPr="00000000" w14:paraId="000001DC">
      <w:pPr>
        <w:jc w:val="both"/>
        <w:rPr>
          <w:b w:val="1"/>
          <w:sz w:val="22"/>
          <w:szCs w:val="22"/>
        </w:rPr>
      </w:pPr>
      <w:r w:rsidDel="00000000" w:rsidR="00000000" w:rsidRPr="00000000">
        <w:rPr>
          <w:rtl w:val="0"/>
        </w:rPr>
      </w:r>
    </w:p>
    <w:sdt>
      <w:sdtPr>
        <w:tag w:val="goog_rdk_4"/>
      </w:sdtPr>
      <w:sdtContent>
        <w:p w:rsidR="00000000" w:rsidDel="00000000" w:rsidP="00000000" w:rsidRDefault="00000000" w:rsidRPr="00000000" w14:paraId="000001DD">
          <w:pPr>
            <w:jc w:val="both"/>
            <w:rPr>
              <w:b w:val="1"/>
              <w:sz w:val="22"/>
              <w:szCs w:val="22"/>
            </w:rPr>
          </w:pPr>
          <w:r w:rsidDel="00000000" w:rsidR="00000000" w:rsidRPr="00000000">
            <w:rPr>
              <w:b w:val="1"/>
              <w:sz w:val="22"/>
              <w:szCs w:val="22"/>
              <w:rtl w:val="0"/>
            </w:rPr>
            <w:t xml:space="preserve">Предотвращение неправильного функционирования</w:t>
          </w:r>
        </w:p>
      </w:sdtContent>
    </w:sdt>
    <w:p w:rsidR="00000000" w:rsidDel="00000000" w:rsidP="00000000" w:rsidRDefault="00000000" w:rsidRPr="00000000" w14:paraId="000001DE">
      <w:pPr>
        <w:jc w:val="both"/>
        <w:rPr>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638</wp:posOffset>
            </wp:positionH>
            <wp:positionV relativeFrom="paragraph">
              <wp:posOffset>102870</wp:posOffset>
            </wp:positionV>
            <wp:extent cx="461010" cy="334010"/>
            <wp:effectExtent b="0" l="0" r="0" t="0"/>
            <wp:wrapSquare wrapText="bothSides" distB="0" distT="0" distL="114300" distR="114300"/>
            <wp:docPr descr="5" id="336" name="image3.jpg"/>
            <a:graphic>
              <a:graphicData uri="http://schemas.openxmlformats.org/drawingml/2006/picture">
                <pic:pic>
                  <pic:nvPicPr>
                    <pic:cNvPr descr="5" id="0" name="image3.jpg"/>
                    <pic:cNvPicPr preferRelativeResize="0"/>
                  </pic:nvPicPr>
                  <pic:blipFill>
                    <a:blip r:embed="rId46"/>
                    <a:srcRect b="0" l="0" r="0" t="0"/>
                    <a:stretch>
                      <a:fillRect/>
                    </a:stretch>
                  </pic:blipFill>
                  <pic:spPr>
                    <a:xfrm>
                      <a:off x="0" y="0"/>
                      <a:ext cx="461010" cy="334010"/>
                    </a:xfrm>
                    <a:prstGeom prst="rect"/>
                    <a:ln/>
                  </pic:spPr>
                </pic:pic>
              </a:graphicData>
            </a:graphic>
          </wp:anchor>
        </w:drawing>
      </w:r>
    </w:p>
    <w:p w:rsidR="00000000" w:rsidDel="00000000" w:rsidP="00000000" w:rsidRDefault="00000000" w:rsidRPr="00000000" w14:paraId="000001DF">
      <w:pPr>
        <w:jc w:val="both"/>
        <w:rPr>
          <w:sz w:val="22"/>
          <w:szCs w:val="22"/>
        </w:rPr>
      </w:pPr>
      <w:r w:rsidDel="00000000" w:rsidR="00000000" w:rsidRPr="00000000">
        <w:rPr>
          <w:sz w:val="22"/>
          <w:szCs w:val="22"/>
          <w:rtl w:val="0"/>
        </w:rPr>
        <w:t xml:space="preserve">Эксплуатировать систему отопления разрешается только, если она находится в технически безупречном состоянии. </w:t>
      </w:r>
    </w:p>
    <w:p w:rsidR="00000000" w:rsidDel="00000000" w:rsidP="00000000" w:rsidRDefault="00000000" w:rsidRPr="00000000" w14:paraId="000001E0">
      <w:pPr>
        <w:jc w:val="both"/>
        <w:rPr>
          <w:sz w:val="22"/>
          <w:szCs w:val="22"/>
        </w:rPr>
      </w:pPr>
      <w:r w:rsidDel="00000000" w:rsidR="00000000" w:rsidRPr="00000000">
        <w:rPr>
          <w:sz w:val="22"/>
          <w:szCs w:val="22"/>
          <w:rtl w:val="0"/>
        </w:rPr>
        <w:t xml:space="preserve">Не снимайте и не замыкайте никакие предохранительные и контрольные устройства. </w:t>
      </w:r>
    </w:p>
    <w:p w:rsidR="00000000" w:rsidDel="00000000" w:rsidP="00000000" w:rsidRDefault="00000000" w:rsidRPr="00000000" w14:paraId="000001E1">
      <w:pPr>
        <w:jc w:val="both"/>
        <w:rPr>
          <w:sz w:val="22"/>
          <w:szCs w:val="22"/>
        </w:rPr>
      </w:pPr>
      <w:r w:rsidDel="00000000" w:rsidR="00000000" w:rsidRPr="00000000">
        <w:rPr>
          <w:sz w:val="22"/>
          <w:szCs w:val="22"/>
          <w:rtl w:val="0"/>
        </w:rPr>
        <w:t xml:space="preserve">Не деактивируйте никакие предохранительные и контрольные устройства. </w:t>
      </w:r>
    </w:p>
    <w:p w:rsidR="00000000" w:rsidDel="00000000" w:rsidP="00000000" w:rsidRDefault="00000000" w:rsidRPr="00000000" w14:paraId="000001E2">
      <w:pPr>
        <w:jc w:val="both"/>
        <w:rPr>
          <w:sz w:val="22"/>
          <w:szCs w:val="22"/>
        </w:rPr>
      </w:pPr>
      <w:r w:rsidDel="00000000" w:rsidR="00000000" w:rsidRPr="00000000">
        <w:rPr>
          <w:sz w:val="22"/>
          <w:szCs w:val="22"/>
          <w:rtl w:val="0"/>
        </w:rPr>
        <w:t xml:space="preserve">Незамедлительно поручайте специалисту устранять сбои и повреждения, которые отрицательно влияют на безопасность.</w:t>
      </w:r>
    </w:p>
    <w:p w:rsidR="00000000" w:rsidDel="00000000" w:rsidP="00000000" w:rsidRDefault="00000000" w:rsidRPr="00000000" w14:paraId="000001E3">
      <w:pPr>
        <w:jc w:val="both"/>
        <w:rPr>
          <w:sz w:val="22"/>
          <w:szCs w:val="22"/>
        </w:rPr>
      </w:pPr>
      <w:r w:rsidDel="00000000" w:rsidR="00000000" w:rsidRPr="00000000">
        <w:rPr>
          <w:sz w:val="22"/>
          <w:szCs w:val="22"/>
          <w:rtl w:val="0"/>
        </w:rPr>
        <w:t xml:space="preserve">Если выбран режим «</w:t>
      </w:r>
      <w:r w:rsidDel="00000000" w:rsidR="00000000" w:rsidRPr="00000000">
        <w:rPr>
          <w:b w:val="1"/>
          <w:color w:val="002060"/>
          <w:sz w:val="22"/>
          <w:szCs w:val="22"/>
          <w:rtl w:val="0"/>
        </w:rPr>
        <w:t xml:space="preserve">Управление по целевой температуре помещения</w:t>
      </w:r>
      <w:r w:rsidDel="00000000" w:rsidR="00000000" w:rsidRPr="00000000">
        <w:rPr>
          <w:sz w:val="22"/>
          <w:szCs w:val="22"/>
          <w:rtl w:val="0"/>
        </w:rPr>
        <w:t xml:space="preserve">», то в помещении, где установлен термодатчик регулирования, все вентили радиаторов должны быть полностью открыты.</w:t>
      </w:r>
    </w:p>
    <w:p w:rsidR="00000000" w:rsidDel="00000000" w:rsidP="00000000" w:rsidRDefault="00000000" w:rsidRPr="00000000" w14:paraId="000001E4">
      <w:pPr>
        <w:jc w:val="both"/>
        <w:rPr>
          <w:b w:val="1"/>
          <w:sz w:val="22"/>
          <w:szCs w:val="22"/>
        </w:rPr>
      </w:pPr>
      <w:r w:rsidDel="00000000" w:rsidR="00000000" w:rsidRPr="00000000">
        <w:rPr>
          <w:rtl w:val="0"/>
        </w:rPr>
      </w:r>
    </w:p>
    <w:sdt>
      <w:sdtPr>
        <w:tag w:val="goog_rdk_5"/>
      </w:sdtPr>
      <w:sdtContent>
        <w:p w:rsidR="00000000" w:rsidDel="00000000" w:rsidP="00000000" w:rsidRDefault="00000000" w:rsidRPr="00000000" w14:paraId="000001E5">
          <w:pPr>
            <w:jc w:val="both"/>
            <w:rPr>
              <w:b w:val="1"/>
              <w:sz w:val="22"/>
              <w:szCs w:val="22"/>
            </w:rPr>
          </w:pPr>
          <w:r w:rsidDel="00000000" w:rsidR="00000000" w:rsidRPr="00000000">
            <w:rPr>
              <w:b w:val="1"/>
              <w:sz w:val="22"/>
              <w:szCs w:val="22"/>
              <w:rtl w:val="0"/>
            </w:rPr>
            <w:t xml:space="preserve">Предотвращение повреждений, вызванных морозом</w:t>
          </w:r>
        </w:p>
      </w:sdtContent>
    </w:sdt>
    <w:p w:rsidR="00000000" w:rsidDel="00000000" w:rsidP="00000000" w:rsidRDefault="00000000" w:rsidRPr="00000000" w14:paraId="000001E6">
      <w:pPr>
        <w:jc w:val="both"/>
        <w:rPr>
          <w:sz w:val="22"/>
          <w:szCs w:val="22"/>
        </w:rPr>
      </w:pPr>
      <w:r w:rsidDel="00000000" w:rsidR="00000000" w:rsidRPr="00000000">
        <w:rPr>
          <w:rtl w:val="0"/>
        </w:rPr>
      </w:r>
    </w:p>
    <w:p w:rsidR="00000000" w:rsidDel="00000000" w:rsidP="00000000" w:rsidRDefault="00000000" w:rsidRPr="00000000" w14:paraId="000001E7">
      <w:pPr>
        <w:jc w:val="both"/>
        <w:rPr>
          <w:b w:val="1"/>
          <w:sz w:val="22"/>
          <w:szCs w:val="22"/>
        </w:rPr>
      </w:pPr>
      <w:r w:rsidDel="00000000" w:rsidR="00000000" w:rsidRPr="00000000">
        <w:rPr>
          <w:sz w:val="22"/>
          <w:szCs w:val="22"/>
          <w:rtl w:val="0"/>
        </w:rPr>
        <w:t xml:space="preserve">Настройте систему оповещений при отказе электропитания или при падении температуры воздуха в помещении, чтобы избежать повреждения частей отопительной установки морозом. </w:t>
      </w:r>
      <w:r w:rsidDel="00000000" w:rsidR="00000000" w:rsidRPr="00000000">
        <w:rPr>
          <w:rtl w:val="0"/>
        </w:rPr>
      </w:r>
    </w:p>
    <w:p w:rsidR="00000000" w:rsidDel="00000000" w:rsidP="00000000" w:rsidRDefault="00000000" w:rsidRPr="00000000" w14:paraId="000001E8">
      <w:pPr>
        <w:jc w:val="both"/>
        <w:rPr>
          <w:b w:val="1"/>
          <w:sz w:val="22"/>
          <w:szCs w:val="22"/>
        </w:rPr>
      </w:pPr>
      <w:r w:rsidDel="00000000" w:rsidR="00000000" w:rsidRPr="00000000">
        <w:rPr>
          <w:rtl w:val="0"/>
        </w:rPr>
      </w:r>
    </w:p>
    <w:sdt>
      <w:sdtPr>
        <w:tag w:val="goog_rdk_6"/>
      </w:sdtPr>
      <w:sdtContent>
        <w:p w:rsidR="00000000" w:rsidDel="00000000" w:rsidP="00000000" w:rsidRDefault="00000000" w:rsidRPr="00000000" w14:paraId="000001E9">
          <w:pPr>
            <w:jc w:val="both"/>
            <w:rPr>
              <w:b w:val="1"/>
              <w:sz w:val="22"/>
              <w:szCs w:val="22"/>
            </w:rPr>
          </w:pPr>
          <w:r w:rsidDel="00000000" w:rsidR="00000000" w:rsidRPr="00000000">
            <w:rPr>
              <w:b w:val="1"/>
              <w:sz w:val="22"/>
              <w:szCs w:val="22"/>
              <w:rtl w:val="0"/>
            </w:rPr>
            <w:t xml:space="preserve">Предотвращение пропадания связи с контроллера с сервером по GSM</w:t>
          </w:r>
        </w:p>
      </w:sdtContent>
    </w:sdt>
    <w:p w:rsidR="00000000" w:rsidDel="00000000" w:rsidP="00000000" w:rsidRDefault="00000000" w:rsidRPr="00000000" w14:paraId="000001EA">
      <w:pPr>
        <w:jc w:val="both"/>
        <w:rPr>
          <w:sz w:val="22"/>
          <w:szCs w:val="22"/>
        </w:rPr>
      </w:pPr>
      <w:r w:rsidDel="00000000" w:rsidR="00000000" w:rsidRPr="00000000">
        <w:rPr>
          <w:rtl w:val="0"/>
        </w:rPr>
      </w:r>
    </w:p>
    <w:p w:rsidR="00000000" w:rsidDel="00000000" w:rsidP="00000000" w:rsidRDefault="00000000" w:rsidRPr="00000000" w14:paraId="000001EB">
      <w:pPr>
        <w:jc w:val="both"/>
        <w:rPr>
          <w:sz w:val="22"/>
          <w:szCs w:val="22"/>
        </w:rPr>
      </w:pPr>
      <w:r w:rsidDel="00000000" w:rsidR="00000000" w:rsidRPr="00000000">
        <w:rPr>
          <w:sz w:val="22"/>
          <w:szCs w:val="22"/>
          <w:rtl w:val="0"/>
        </w:rPr>
        <w:t xml:space="preserve">Следите за тем, чтобы баланс SIM-карты, установленной в прибор был положительным. Важно, чтобы была подключена опция «</w:t>
      </w:r>
      <w:r w:rsidDel="00000000" w:rsidR="00000000" w:rsidRPr="00000000">
        <w:rPr>
          <w:b w:val="1"/>
          <w:color w:val="002060"/>
          <w:sz w:val="22"/>
          <w:szCs w:val="22"/>
          <w:rtl w:val="0"/>
        </w:rPr>
        <w:t xml:space="preserve">Интернет</w:t>
      </w:r>
      <w:r w:rsidDel="00000000" w:rsidR="00000000" w:rsidRPr="00000000">
        <w:rPr>
          <w:sz w:val="22"/>
          <w:szCs w:val="22"/>
          <w:rtl w:val="0"/>
        </w:rPr>
        <w:t xml:space="preserve">» и в месте установки прибора наблюдался хороший уровень приема GSM сигнала. </w:t>
      </w:r>
    </w:p>
    <w:p w:rsidR="00000000" w:rsidDel="00000000" w:rsidP="00000000" w:rsidRDefault="00000000" w:rsidRPr="00000000" w14:paraId="000001EC">
      <w:pPr>
        <w:numPr>
          <w:ilvl w:val="0"/>
          <w:numId w:val="7"/>
        </w:numPr>
        <w:ind w:left="432" w:hanging="432"/>
        <w:jc w:val="both"/>
        <w:rPr>
          <w:b w:val="1"/>
          <w:color w:val="c00000"/>
          <w:sz w:val="28"/>
          <w:szCs w:val="28"/>
        </w:rPr>
      </w:pPr>
      <w:r w:rsidDel="00000000" w:rsidR="00000000" w:rsidRPr="00000000">
        <w:rPr>
          <w:rtl w:val="0"/>
        </w:rPr>
      </w:r>
    </w:p>
    <w:p w:rsidR="00000000" w:rsidDel="00000000" w:rsidP="00000000" w:rsidRDefault="00000000" w:rsidRPr="00000000" w14:paraId="000001ED">
      <w:pPr>
        <w:jc w:val="both"/>
        <w:rPr>
          <w:color w:val="c00000"/>
          <w:sz w:val="28"/>
          <w:szCs w:val="28"/>
        </w:rPr>
      </w:pPr>
      <w:bookmarkStart w:colFirst="0" w:colLast="0" w:name="_heading=h.44sinio" w:id="17"/>
      <w:bookmarkEnd w:id="17"/>
      <w:r w:rsidDel="00000000" w:rsidR="00000000" w:rsidRPr="00000000">
        <w:rPr>
          <w:color w:val="c00000"/>
          <w:sz w:val="28"/>
          <w:szCs w:val="28"/>
          <w:rtl w:val="0"/>
        </w:rPr>
        <w:t xml:space="preserve">Ресурс и гарантийный срок эксплуатации </w:t>
      </w:r>
    </w:p>
    <w:p w:rsidR="00000000" w:rsidDel="00000000" w:rsidP="00000000" w:rsidRDefault="00000000" w:rsidRPr="00000000" w14:paraId="000001EE">
      <w:pPr>
        <w:spacing w:line="288" w:lineRule="auto"/>
        <w:jc w:val="both"/>
        <w:rPr>
          <w:sz w:val="22"/>
          <w:szCs w:val="22"/>
        </w:rPr>
      </w:pPr>
      <w:r w:rsidDel="00000000" w:rsidR="00000000" w:rsidRPr="00000000">
        <w:rPr>
          <w:rtl w:val="0"/>
        </w:rPr>
      </w:r>
    </w:p>
    <w:p w:rsidR="00000000" w:rsidDel="00000000" w:rsidP="00000000" w:rsidRDefault="00000000" w:rsidRPr="00000000" w14:paraId="000001EF">
      <w:pPr>
        <w:spacing w:line="288" w:lineRule="auto"/>
        <w:jc w:val="both"/>
        <w:rPr>
          <w:sz w:val="22"/>
          <w:szCs w:val="22"/>
        </w:rPr>
      </w:pPr>
      <w:r w:rsidDel="00000000" w:rsidR="00000000" w:rsidRPr="00000000">
        <w:rPr>
          <w:sz w:val="22"/>
          <w:szCs w:val="22"/>
          <w:rtl w:val="0"/>
        </w:rPr>
        <w:t xml:space="preserve">Гарантийный срок составляет </w:t>
      </w:r>
      <w:r w:rsidDel="00000000" w:rsidR="00000000" w:rsidRPr="00000000">
        <w:rPr>
          <w:b w:val="1"/>
          <w:color w:val="002060"/>
          <w:sz w:val="22"/>
          <w:szCs w:val="22"/>
          <w:rtl w:val="0"/>
        </w:rPr>
        <w:t xml:space="preserve">12</w:t>
      </w:r>
      <w:r w:rsidDel="00000000" w:rsidR="00000000" w:rsidRPr="00000000">
        <w:rPr>
          <w:sz w:val="22"/>
          <w:szCs w:val="22"/>
          <w:rtl w:val="0"/>
        </w:rPr>
        <w:t xml:space="preserve"> месяцев с момента продажи устройства.</w:t>
      </w:r>
    </w:p>
    <w:p w:rsidR="00000000" w:rsidDel="00000000" w:rsidP="00000000" w:rsidRDefault="00000000" w:rsidRPr="00000000" w14:paraId="000001F0">
      <w:pPr>
        <w:spacing w:line="288" w:lineRule="auto"/>
        <w:jc w:val="both"/>
        <w:rPr>
          <w:sz w:val="22"/>
          <w:szCs w:val="22"/>
        </w:rPr>
      </w:pPr>
      <w:r w:rsidDel="00000000" w:rsidR="00000000" w:rsidRPr="00000000">
        <w:rPr>
          <w:sz w:val="22"/>
          <w:szCs w:val="22"/>
          <w:rtl w:val="0"/>
        </w:rPr>
        <w:t xml:space="preserve">Срок службы (эксплуатации) составляет </w:t>
      </w:r>
      <w:r w:rsidDel="00000000" w:rsidR="00000000" w:rsidRPr="00000000">
        <w:rPr>
          <w:b w:val="1"/>
          <w:color w:val="002060"/>
          <w:sz w:val="22"/>
          <w:szCs w:val="22"/>
          <w:rtl w:val="0"/>
        </w:rPr>
        <w:t xml:space="preserve">5</w:t>
      </w:r>
      <w:r w:rsidDel="00000000" w:rsidR="00000000" w:rsidRPr="00000000">
        <w:rPr>
          <w:sz w:val="22"/>
          <w:szCs w:val="22"/>
          <w:rtl w:val="0"/>
        </w:rPr>
        <w:t xml:space="preserve"> лет.  </w:t>
      </w:r>
    </w:p>
    <w:p w:rsidR="00000000" w:rsidDel="00000000" w:rsidP="00000000" w:rsidRDefault="00000000" w:rsidRPr="00000000" w14:paraId="000001F1">
      <w:pPr>
        <w:spacing w:line="288" w:lineRule="auto"/>
        <w:jc w:val="both"/>
        <w:rPr>
          <w:sz w:val="22"/>
          <w:szCs w:val="22"/>
        </w:rPr>
      </w:pPr>
      <w:r w:rsidDel="00000000" w:rsidR="00000000" w:rsidRPr="00000000">
        <w:rPr>
          <w:sz w:val="22"/>
          <w:szCs w:val="22"/>
          <w:rtl w:val="0"/>
        </w:rPr>
        <w:t xml:space="preserve">Прибор должен использоваться только в соответствии с руководством по эксплуатации.</w:t>
      </w:r>
    </w:p>
    <w:p w:rsidR="00000000" w:rsidDel="00000000" w:rsidP="00000000" w:rsidRDefault="00000000" w:rsidRPr="00000000" w14:paraId="000001F2">
      <w:pPr>
        <w:spacing w:line="288" w:lineRule="auto"/>
        <w:jc w:val="both"/>
        <w:rPr>
          <w:sz w:val="22"/>
          <w:szCs w:val="22"/>
        </w:rPr>
      </w:pPr>
      <w:r w:rsidDel="00000000" w:rsidR="00000000" w:rsidRPr="00000000">
        <w:rPr>
          <w:sz w:val="22"/>
          <w:szCs w:val="22"/>
          <w:rtl w:val="0"/>
        </w:rPr>
        <w:t xml:space="preserve">Вышедшие из строя в течение гарантийного срока эксплуатации по вине завода-изготовителя составные части подлежат замене или ремонту силами предприятия-изготовителя или организации, осуществляющей комплексное обслуживание.</w:t>
      </w:r>
    </w:p>
    <w:p w:rsidR="00000000" w:rsidDel="00000000" w:rsidP="00000000" w:rsidRDefault="00000000" w:rsidRPr="00000000" w14:paraId="000001F3">
      <w:pPr>
        <w:spacing w:line="288" w:lineRule="auto"/>
        <w:jc w:val="both"/>
        <w:rPr>
          <w:sz w:val="22"/>
          <w:szCs w:val="22"/>
        </w:rPr>
      </w:pPr>
      <w:r w:rsidDel="00000000" w:rsidR="00000000" w:rsidRPr="00000000">
        <w:rPr>
          <w:sz w:val="22"/>
          <w:szCs w:val="22"/>
          <w:rtl w:val="0"/>
        </w:rPr>
        <w:t xml:space="preserve">Ремонт и обслуживание прибора с истекшим гарантийным сроком осуществляется за счет средств потребителя по отдельным договорам между поставщиком/установщиком и потребителем.</w:t>
      </w:r>
    </w:p>
    <w:sdt>
      <w:sdtPr>
        <w:tag w:val="goog_rdk_7"/>
      </w:sdtPr>
      <w:sdtContent>
        <w:p w:rsidR="00000000" w:rsidDel="00000000" w:rsidP="00000000" w:rsidRDefault="00000000" w:rsidRPr="00000000" w14:paraId="000001F4">
          <w:pPr>
            <w:spacing w:after="280" w:before="280" w:lineRule="auto"/>
            <w:rPr/>
          </w:pPr>
          <w:r w:rsidDel="00000000" w:rsidR="00000000" w:rsidRPr="00000000">
            <w:rPr>
              <w:b w:val="1"/>
              <w:rtl w:val="0"/>
            </w:rPr>
            <w:t xml:space="preserve">Гарантийное обслуживание и ремонт не выполняются:</w:t>
          </w:r>
          <w:r w:rsidDel="00000000" w:rsidR="00000000" w:rsidRPr="00000000">
            <w:rPr>
              <w:rtl w:val="0"/>
            </w:rPr>
          </w:r>
        </w:p>
      </w:sdtContent>
    </w:sdt>
    <w:p w:rsidR="00000000" w:rsidDel="00000000" w:rsidP="00000000" w:rsidRDefault="00000000" w:rsidRPr="00000000" w14:paraId="000001F5">
      <w:pPr>
        <w:numPr>
          <w:ilvl w:val="0"/>
          <w:numId w:val="1"/>
        </w:numPr>
        <w:spacing w:before="280" w:line="276" w:lineRule="auto"/>
        <w:ind w:left="720" w:hanging="360"/>
        <w:jc w:val="both"/>
        <w:rPr>
          <w:sz w:val="22"/>
          <w:szCs w:val="22"/>
        </w:rPr>
      </w:pPr>
      <w:r w:rsidDel="00000000" w:rsidR="00000000" w:rsidRPr="00000000">
        <w:rPr>
          <w:sz w:val="22"/>
          <w:szCs w:val="22"/>
          <w:rtl w:val="0"/>
        </w:rPr>
        <w:t xml:space="preserve">после истечения гарантийного срока эксплуатации;</w:t>
      </w:r>
    </w:p>
    <w:p w:rsidR="00000000" w:rsidDel="00000000" w:rsidP="00000000" w:rsidRDefault="00000000" w:rsidRPr="00000000" w14:paraId="000001F6">
      <w:pPr>
        <w:numPr>
          <w:ilvl w:val="0"/>
          <w:numId w:val="1"/>
        </w:numPr>
        <w:spacing w:line="276" w:lineRule="auto"/>
        <w:ind w:left="720" w:hanging="360"/>
        <w:jc w:val="both"/>
        <w:rPr>
          <w:sz w:val="22"/>
          <w:szCs w:val="22"/>
        </w:rPr>
      </w:pPr>
      <w:r w:rsidDel="00000000" w:rsidR="00000000" w:rsidRPr="00000000">
        <w:rPr>
          <w:sz w:val="22"/>
          <w:szCs w:val="22"/>
          <w:rtl w:val="0"/>
        </w:rPr>
        <w:t xml:space="preserve">при неисправности, вызванной нарушением правил монтажа и эксплуатации оборудования, а также при повреждениях, вызванных неправильной транспортировкой или хранением (следы ударов, трещины, сколы и т.п.);</w:t>
      </w:r>
    </w:p>
    <w:p w:rsidR="00000000" w:rsidDel="00000000" w:rsidP="00000000" w:rsidRDefault="00000000" w:rsidRPr="00000000" w14:paraId="000001F7">
      <w:pPr>
        <w:numPr>
          <w:ilvl w:val="0"/>
          <w:numId w:val="1"/>
        </w:numPr>
        <w:spacing w:line="276" w:lineRule="auto"/>
        <w:ind w:left="720" w:hanging="360"/>
        <w:jc w:val="both"/>
        <w:rPr>
          <w:sz w:val="22"/>
          <w:szCs w:val="22"/>
        </w:rPr>
      </w:pPr>
      <w:r w:rsidDel="00000000" w:rsidR="00000000" w:rsidRPr="00000000">
        <w:rPr>
          <w:sz w:val="22"/>
          <w:szCs w:val="22"/>
          <w:rtl w:val="0"/>
        </w:rPr>
        <w:t xml:space="preserve">при механических, тепловых и иных повреждениях, возникших в результате неправильной эксплуатации или небрежного отношения к оборудованию;</w:t>
      </w:r>
    </w:p>
    <w:p w:rsidR="00000000" w:rsidDel="00000000" w:rsidP="00000000" w:rsidRDefault="00000000" w:rsidRPr="00000000" w14:paraId="000001F8">
      <w:pPr>
        <w:numPr>
          <w:ilvl w:val="0"/>
          <w:numId w:val="1"/>
        </w:numPr>
        <w:spacing w:line="276" w:lineRule="auto"/>
        <w:ind w:left="720" w:hanging="360"/>
        <w:jc w:val="both"/>
        <w:rPr>
          <w:sz w:val="22"/>
          <w:szCs w:val="22"/>
        </w:rPr>
      </w:pPr>
      <w:r w:rsidDel="00000000" w:rsidR="00000000" w:rsidRPr="00000000">
        <w:rPr>
          <w:sz w:val="22"/>
          <w:szCs w:val="22"/>
          <w:rtl w:val="0"/>
        </w:rPr>
        <w:t xml:space="preserve">при попадании внутрь оборудования посторонних предметов, жидкости, веществ, насекомых;</w:t>
      </w:r>
    </w:p>
    <w:p w:rsidR="00000000" w:rsidDel="00000000" w:rsidP="00000000" w:rsidRDefault="00000000" w:rsidRPr="00000000" w14:paraId="000001F9">
      <w:pPr>
        <w:numPr>
          <w:ilvl w:val="0"/>
          <w:numId w:val="1"/>
        </w:numPr>
        <w:spacing w:line="276" w:lineRule="auto"/>
        <w:ind w:left="720" w:hanging="360"/>
        <w:jc w:val="both"/>
        <w:rPr>
          <w:sz w:val="22"/>
          <w:szCs w:val="22"/>
        </w:rPr>
      </w:pPr>
      <w:r w:rsidDel="00000000" w:rsidR="00000000" w:rsidRPr="00000000">
        <w:rPr>
          <w:sz w:val="22"/>
          <w:szCs w:val="22"/>
          <w:rtl w:val="0"/>
        </w:rPr>
        <w:t xml:space="preserve">при неисправности оборудования вызванной поломкой объекта эксплуатации или дефектом дополнительного оборудования объекта эксплуатации;</w:t>
      </w:r>
    </w:p>
    <w:p w:rsidR="00000000" w:rsidDel="00000000" w:rsidP="00000000" w:rsidRDefault="00000000" w:rsidRPr="00000000" w14:paraId="000001FA">
      <w:pPr>
        <w:numPr>
          <w:ilvl w:val="0"/>
          <w:numId w:val="1"/>
        </w:numPr>
        <w:spacing w:line="276" w:lineRule="auto"/>
        <w:ind w:left="720" w:hanging="360"/>
        <w:jc w:val="both"/>
        <w:rPr>
          <w:sz w:val="22"/>
          <w:szCs w:val="22"/>
        </w:rPr>
      </w:pPr>
      <w:r w:rsidDel="00000000" w:rsidR="00000000" w:rsidRPr="00000000">
        <w:rPr>
          <w:sz w:val="22"/>
          <w:szCs w:val="22"/>
          <w:rtl w:val="0"/>
        </w:rPr>
        <w:t xml:space="preserve">если неисправность оборудования возникла вследствии действия третьих лиц или непреодолимой силы (аварии, пожара, затопления, стихийных бедствий);</w:t>
      </w:r>
    </w:p>
    <w:p w:rsidR="00000000" w:rsidDel="00000000" w:rsidP="00000000" w:rsidRDefault="00000000" w:rsidRPr="00000000" w14:paraId="000001FB">
      <w:pPr>
        <w:numPr>
          <w:ilvl w:val="0"/>
          <w:numId w:val="1"/>
        </w:numPr>
        <w:spacing w:line="276" w:lineRule="auto"/>
        <w:ind w:left="720" w:hanging="360"/>
        <w:jc w:val="both"/>
        <w:rPr>
          <w:sz w:val="22"/>
          <w:szCs w:val="22"/>
        </w:rPr>
      </w:pPr>
      <w:r w:rsidDel="00000000" w:rsidR="00000000" w:rsidRPr="00000000">
        <w:rPr>
          <w:sz w:val="22"/>
          <w:szCs w:val="22"/>
          <w:rtl w:val="0"/>
        </w:rPr>
        <w:t xml:space="preserve">в случае ремонта или внесения конструктивных изменений в оборудование как самостоятельно, так и не уполномоченными на это лицами;</w:t>
      </w:r>
    </w:p>
    <w:p w:rsidR="00000000" w:rsidDel="00000000" w:rsidP="00000000" w:rsidRDefault="00000000" w:rsidRPr="00000000" w14:paraId="000001FC">
      <w:pPr>
        <w:numPr>
          <w:ilvl w:val="0"/>
          <w:numId w:val="1"/>
        </w:numPr>
        <w:spacing w:after="280" w:line="276" w:lineRule="auto"/>
        <w:ind w:left="720" w:hanging="360"/>
        <w:jc w:val="both"/>
        <w:rPr>
          <w:sz w:val="22"/>
          <w:szCs w:val="22"/>
        </w:rPr>
      </w:pPr>
      <w:r w:rsidDel="00000000" w:rsidR="00000000" w:rsidRPr="00000000">
        <w:rPr>
          <w:sz w:val="22"/>
          <w:szCs w:val="22"/>
          <w:rtl w:val="0"/>
        </w:rPr>
        <w:t xml:space="preserve">Гарантия не распространяется на элементы питания, используемые в оборудовании, а также на любые расходные материалы, поставляемые с оборудованием.</w:t>
      </w:r>
    </w:p>
    <w:p w:rsidR="00000000" w:rsidDel="00000000" w:rsidP="00000000" w:rsidRDefault="00000000" w:rsidRPr="00000000" w14:paraId="000001FD">
      <w:pPr>
        <w:pBdr>
          <w:top w:color="000000" w:space="1" w:sz="4" w:val="single"/>
          <w:left w:color="000000" w:space="4" w:sz="4" w:val="single"/>
          <w:bottom w:color="000000" w:space="1" w:sz="4" w:val="single"/>
          <w:right w:color="000000" w:space="4" w:sz="4" w:val="single"/>
        </w:pBdr>
        <w:spacing w:after="280" w:before="280" w:lineRule="auto"/>
        <w:jc w:val="both"/>
        <w:rPr>
          <w:i w:val="1"/>
          <w:color w:val="ff0000"/>
        </w:rPr>
      </w:pPr>
      <w:r w:rsidDel="00000000" w:rsidR="00000000" w:rsidRPr="00000000">
        <w:rPr>
          <w:i w:val="1"/>
          <w:color w:val="ff0000"/>
          <w:rtl w:val="0"/>
        </w:rPr>
        <w:t xml:space="preserve">Гарантийному ремонту не подлежит оборудование, неисправность которого вызвана неработоспособностью применяемой в нем SIM-карты (в том числе из-за неверно подобранного тарифа), а также нестабильностью (слабым уровнем) GSM сигнала на границе зоны обслуживания оператора сотовой связи или других местах неуверенного приема.</w:t>
      </w:r>
    </w:p>
    <w:p w:rsidR="00000000" w:rsidDel="00000000" w:rsidP="00000000" w:rsidRDefault="00000000" w:rsidRPr="00000000" w14:paraId="000001FE">
      <w:pPr>
        <w:spacing w:line="288" w:lineRule="auto"/>
        <w:ind w:left="720"/>
        <w:jc w:val="both"/>
        <w:rPr>
          <w:sz w:val="22"/>
          <w:szCs w:val="22"/>
        </w:rPr>
      </w:pPr>
      <w:r w:rsidDel="00000000" w:rsidR="00000000" w:rsidRPr="00000000">
        <w:rPr>
          <w:rtl w:val="0"/>
        </w:rPr>
      </w:r>
    </w:p>
    <w:p w:rsidR="00000000" w:rsidDel="00000000" w:rsidP="00000000" w:rsidRDefault="00000000" w:rsidRPr="00000000" w14:paraId="000001FF">
      <w:pPr>
        <w:jc w:val="both"/>
        <w:rPr>
          <w:color w:val="c00000"/>
          <w:sz w:val="28"/>
          <w:szCs w:val="28"/>
        </w:rPr>
      </w:pPr>
      <w:r w:rsidDel="00000000" w:rsidR="00000000" w:rsidRPr="00000000">
        <w:rPr>
          <w:color w:val="c00000"/>
          <w:sz w:val="28"/>
          <w:szCs w:val="28"/>
          <w:rtl w:val="0"/>
        </w:rPr>
        <w:t xml:space="preserve">Условия эффективного и безопасного использования</w:t>
      </w:r>
    </w:p>
    <w:p w:rsidR="00000000" w:rsidDel="00000000" w:rsidP="00000000" w:rsidRDefault="00000000" w:rsidRPr="00000000" w14:paraId="00000200">
      <w:pPr>
        <w:spacing w:line="288" w:lineRule="auto"/>
        <w:ind w:left="720"/>
        <w:jc w:val="both"/>
        <w:rPr>
          <w:sz w:val="22"/>
          <w:szCs w:val="22"/>
        </w:rPr>
      </w:pPr>
      <w:r w:rsidDel="00000000" w:rsidR="00000000" w:rsidRPr="00000000">
        <w:rPr>
          <w:rtl w:val="0"/>
        </w:rPr>
      </w:r>
    </w:p>
    <w:p w:rsidR="00000000" w:rsidDel="00000000" w:rsidP="00000000" w:rsidRDefault="00000000" w:rsidRPr="00000000" w14:paraId="00000201">
      <w:pPr>
        <w:jc w:val="both"/>
        <w:rPr>
          <w:sz w:val="22"/>
          <w:szCs w:val="22"/>
        </w:rPr>
      </w:pPr>
      <w:r w:rsidDel="00000000" w:rsidR="00000000" w:rsidRPr="00000000">
        <w:rPr>
          <w:sz w:val="22"/>
          <w:szCs w:val="22"/>
          <w:rtl w:val="0"/>
        </w:rPr>
        <w:t xml:space="preserve">Производитель гарантирует соответствие прибора требованиям ТУ 4211-001-06100300-2017 при точном соблюдении требований производителя, указанных в Настоящей инструкции по эксплуатации.</w:t>
      </w:r>
    </w:p>
    <w:p w:rsidR="00000000" w:rsidDel="00000000" w:rsidP="00000000" w:rsidRDefault="00000000" w:rsidRPr="00000000" w14:paraId="00000202">
      <w:pPr>
        <w:jc w:val="both"/>
        <w:rPr>
          <w:sz w:val="22"/>
          <w:szCs w:val="22"/>
        </w:rPr>
      </w:pPr>
      <w:r w:rsidDel="00000000" w:rsidR="00000000" w:rsidRPr="00000000">
        <w:rPr>
          <w:rtl w:val="0"/>
        </w:rPr>
      </w:r>
    </w:p>
    <w:p w:rsidR="00000000" w:rsidDel="00000000" w:rsidP="00000000" w:rsidRDefault="00000000" w:rsidRPr="00000000" w14:paraId="00000203">
      <w:pPr>
        <w:jc w:val="both"/>
        <w:rPr>
          <w:sz w:val="22"/>
          <w:szCs w:val="22"/>
        </w:rPr>
      </w:pPr>
      <w:r w:rsidDel="00000000" w:rsidR="00000000" w:rsidRPr="00000000">
        <w:rPr>
          <w:sz w:val="22"/>
          <w:szCs w:val="22"/>
          <w:rtl w:val="0"/>
        </w:rPr>
        <w:t xml:space="preserve">Сертификат соответствия ТС № RU С-RU.АБ72. B.00944</w:t>
      </w:r>
    </w:p>
    <w:p w:rsidR="00000000" w:rsidDel="00000000" w:rsidP="00000000" w:rsidRDefault="00000000" w:rsidRPr="00000000" w14:paraId="00000204">
      <w:pPr>
        <w:jc w:val="both"/>
        <w:rPr>
          <w:sz w:val="22"/>
          <w:szCs w:val="22"/>
        </w:rPr>
      </w:pPr>
      <w:r w:rsidDel="00000000" w:rsidR="00000000" w:rsidRPr="00000000">
        <w:rPr>
          <w:rtl w:val="0"/>
        </w:rPr>
      </w:r>
    </w:p>
    <w:p w:rsidR="00000000" w:rsidDel="00000000" w:rsidP="00000000" w:rsidRDefault="00000000" w:rsidRPr="00000000" w14:paraId="00000205">
      <w:pPr>
        <w:jc w:val="both"/>
        <w:rPr>
          <w:sz w:val="22"/>
          <w:szCs w:val="22"/>
        </w:rPr>
      </w:pPr>
      <w:r w:rsidDel="00000000" w:rsidR="00000000" w:rsidRPr="00000000">
        <w:rPr>
          <w:sz w:val="22"/>
          <w:szCs w:val="22"/>
          <w:rtl w:val="0"/>
        </w:rPr>
        <w:t xml:space="preserve">Соответствует требованиям технического регламента Таможенного союза "О безопасности низковольтного оборудования" (ТР ТС 004/2011) и "Электромагнитная совместимость технических средств" (ТР ТС 020/2011)</w:t>
      </w:r>
    </w:p>
    <w:p w:rsidR="00000000" w:rsidDel="00000000" w:rsidP="00000000" w:rsidRDefault="00000000" w:rsidRPr="00000000" w14:paraId="00000206">
      <w:pPr>
        <w:jc w:val="both"/>
        <w:rPr>
          <w:sz w:val="22"/>
          <w:szCs w:val="22"/>
        </w:rPr>
      </w:pPr>
      <w:r w:rsidDel="00000000" w:rsidR="00000000" w:rsidRPr="00000000">
        <w:rPr>
          <w:rtl w:val="0"/>
        </w:rPr>
      </w:r>
    </w:p>
    <w:p w:rsidR="00000000" w:rsidDel="00000000" w:rsidP="00000000" w:rsidRDefault="00000000" w:rsidRPr="00000000" w14:paraId="00000207">
      <w:pPr>
        <w:jc w:val="both"/>
        <w:rPr>
          <w:color w:val="c00000"/>
          <w:sz w:val="28"/>
          <w:szCs w:val="28"/>
        </w:rPr>
      </w:pPr>
      <w:r w:rsidDel="00000000" w:rsidR="00000000" w:rsidRPr="00000000">
        <w:rPr>
          <w:color w:val="c00000"/>
          <w:sz w:val="28"/>
          <w:szCs w:val="28"/>
          <w:rtl w:val="0"/>
        </w:rPr>
        <w:t xml:space="preserve">Условия хранения и транспортирования</w:t>
      </w:r>
    </w:p>
    <w:p w:rsidR="00000000" w:rsidDel="00000000" w:rsidP="00000000" w:rsidRDefault="00000000" w:rsidRPr="00000000" w14:paraId="00000208">
      <w:pPr>
        <w:jc w:val="both"/>
        <w:rPr>
          <w:sz w:val="22"/>
          <w:szCs w:val="22"/>
        </w:rPr>
      </w:pPr>
      <w:r w:rsidDel="00000000" w:rsidR="00000000" w:rsidRPr="00000000">
        <w:rPr>
          <w:rtl w:val="0"/>
        </w:rPr>
      </w:r>
    </w:p>
    <w:p w:rsidR="00000000" w:rsidDel="00000000" w:rsidP="00000000" w:rsidRDefault="00000000" w:rsidRPr="00000000" w14:paraId="00000209">
      <w:pPr>
        <w:jc w:val="both"/>
        <w:rPr>
          <w:sz w:val="22"/>
          <w:szCs w:val="22"/>
        </w:rPr>
      </w:pPr>
      <w:r w:rsidDel="00000000" w:rsidR="00000000" w:rsidRPr="00000000">
        <w:rPr>
          <w:sz w:val="22"/>
          <w:szCs w:val="22"/>
          <w:rtl w:val="0"/>
        </w:rPr>
        <w:t xml:space="preserve">Прибор допускается перевозить в транспортной таре различными видами транспорта в соответствии с действующими правилами перевозки грузов. </w:t>
      </w:r>
    </w:p>
    <w:p w:rsidR="00000000" w:rsidDel="00000000" w:rsidP="00000000" w:rsidRDefault="00000000" w:rsidRPr="00000000" w14:paraId="0000020A">
      <w:pPr>
        <w:jc w:val="both"/>
        <w:rPr>
          <w:sz w:val="22"/>
          <w:szCs w:val="22"/>
        </w:rPr>
      </w:pPr>
      <w:r w:rsidDel="00000000" w:rsidR="00000000" w:rsidRPr="00000000">
        <w:rPr>
          <w:sz w:val="22"/>
          <w:szCs w:val="22"/>
          <w:rtl w:val="0"/>
        </w:rPr>
        <w:t xml:space="preserve">Условия транспортирования - группа II по ГОСТ 15150 – 69 с ограничением воздействия пониженной температуры до - 40 ° С.</w:t>
      </w:r>
    </w:p>
    <w:p w:rsidR="00000000" w:rsidDel="00000000" w:rsidP="00000000" w:rsidRDefault="00000000" w:rsidRPr="00000000" w14:paraId="0000020B">
      <w:pPr>
        <w:jc w:val="both"/>
        <w:rPr>
          <w:sz w:val="22"/>
          <w:szCs w:val="22"/>
        </w:rPr>
      </w:pPr>
      <w:r w:rsidDel="00000000" w:rsidR="00000000" w:rsidRPr="00000000">
        <w:rPr>
          <w:sz w:val="22"/>
          <w:szCs w:val="22"/>
          <w:rtl w:val="0"/>
        </w:rPr>
        <w:t xml:space="preserve">Условия хранения на складах поставщика и потребителя - группа II по ГОСТ 15150 – 69 с ограничением воздействия пониженной температуры до - 40 ° С.</w:t>
      </w:r>
    </w:p>
    <w:p w:rsidR="00000000" w:rsidDel="00000000" w:rsidP="00000000" w:rsidRDefault="00000000" w:rsidRPr="00000000" w14:paraId="0000020C">
      <w:pPr>
        <w:jc w:val="both"/>
        <w:rPr>
          <w:sz w:val="22"/>
          <w:szCs w:val="22"/>
        </w:rPr>
      </w:pPr>
      <w:r w:rsidDel="00000000" w:rsidR="00000000" w:rsidRPr="00000000">
        <w:rPr>
          <w:rtl w:val="0"/>
        </w:rPr>
      </w:r>
    </w:p>
    <w:p w:rsidR="00000000" w:rsidDel="00000000" w:rsidP="00000000" w:rsidRDefault="00000000" w:rsidRPr="00000000" w14:paraId="0000020D">
      <w:pPr>
        <w:jc w:val="both"/>
        <w:rPr>
          <w:color w:val="c00000"/>
          <w:sz w:val="28"/>
          <w:szCs w:val="28"/>
        </w:rPr>
      </w:pPr>
      <w:r w:rsidDel="00000000" w:rsidR="00000000" w:rsidRPr="00000000">
        <w:rPr>
          <w:color w:val="c00000"/>
          <w:sz w:val="28"/>
          <w:szCs w:val="28"/>
          <w:rtl w:val="0"/>
        </w:rPr>
        <w:t xml:space="preserve">Производитель</w:t>
      </w:r>
    </w:p>
    <w:p w:rsidR="00000000" w:rsidDel="00000000" w:rsidP="00000000" w:rsidRDefault="00000000" w:rsidRPr="00000000" w14:paraId="0000020E">
      <w:pPr>
        <w:jc w:val="both"/>
        <w:rPr>
          <w:sz w:val="22"/>
          <w:szCs w:val="22"/>
        </w:rPr>
      </w:pPr>
      <w:r w:rsidDel="00000000" w:rsidR="00000000" w:rsidRPr="00000000">
        <w:rPr>
          <w:rtl w:val="0"/>
        </w:rPr>
      </w:r>
    </w:p>
    <w:sdt>
      <w:sdtPr>
        <w:tag w:val="goog_rdk_8"/>
      </w:sdtPr>
      <w:sdtContent>
        <w:p w:rsidR="00000000" w:rsidDel="00000000" w:rsidP="00000000" w:rsidRDefault="00000000" w:rsidRPr="00000000" w14:paraId="0000020F">
          <w:pPr>
            <w:jc w:val="both"/>
            <w:rPr>
              <w:b w:val="1"/>
              <w:sz w:val="22"/>
              <w:szCs w:val="22"/>
            </w:rPr>
          </w:pPr>
          <w:r w:rsidDel="00000000" w:rsidR="00000000" w:rsidRPr="00000000">
            <w:rPr>
              <w:b w:val="1"/>
              <w:sz w:val="22"/>
              <w:szCs w:val="22"/>
              <w:rtl w:val="0"/>
            </w:rPr>
            <w:t xml:space="preserve">ООО «Микро Лайн» </w:t>
          </w:r>
        </w:p>
      </w:sdtContent>
    </w:sdt>
    <w:p w:rsidR="00000000" w:rsidDel="00000000" w:rsidP="00000000" w:rsidRDefault="00000000" w:rsidRPr="00000000" w14:paraId="00000210">
      <w:pPr>
        <w:jc w:val="both"/>
        <w:rPr>
          <w:sz w:val="22"/>
          <w:szCs w:val="22"/>
        </w:rPr>
      </w:pPr>
      <w:r w:rsidDel="00000000" w:rsidR="00000000" w:rsidRPr="00000000">
        <w:rPr>
          <w:sz w:val="22"/>
          <w:szCs w:val="22"/>
          <w:rtl w:val="0"/>
        </w:rPr>
        <w:t xml:space="preserve">Россия, 607630, Нижегородская обл., Богородский р-он, п. Кудьма, ул. Заводская, строение 2, помещение 1</w:t>
      </w:r>
    </w:p>
    <w:p w:rsidR="00000000" w:rsidDel="00000000" w:rsidP="00000000" w:rsidRDefault="00000000" w:rsidRPr="00000000" w14:paraId="00000211">
      <w:pPr>
        <w:jc w:val="both"/>
        <w:rPr>
          <w:sz w:val="22"/>
          <w:szCs w:val="22"/>
        </w:rPr>
      </w:pPr>
      <w:r w:rsidDel="00000000" w:rsidR="00000000" w:rsidRPr="00000000">
        <w:rPr>
          <w:rtl w:val="0"/>
        </w:rPr>
      </w:r>
    </w:p>
    <w:sdt>
      <w:sdtPr>
        <w:tag w:val="goog_rdk_9"/>
      </w:sdtPr>
      <w:sdtContent>
        <w:p w:rsidR="00000000" w:rsidDel="00000000" w:rsidP="00000000" w:rsidRDefault="00000000" w:rsidRPr="00000000" w14:paraId="00000212">
          <w:pPr>
            <w:jc w:val="both"/>
            <w:rPr>
              <w:b w:val="1"/>
              <w:sz w:val="22"/>
              <w:szCs w:val="22"/>
            </w:rPr>
          </w:pPr>
          <w:r w:rsidDel="00000000" w:rsidR="00000000" w:rsidRPr="00000000">
            <w:rPr>
              <w:b w:val="1"/>
              <w:sz w:val="22"/>
              <w:szCs w:val="22"/>
              <w:rtl w:val="0"/>
            </w:rPr>
            <w:t xml:space="preserve">Телефон / факс: </w:t>
          </w:r>
        </w:p>
      </w:sdtContent>
    </w:sdt>
    <w:p w:rsidR="00000000" w:rsidDel="00000000" w:rsidP="00000000" w:rsidRDefault="00000000" w:rsidRPr="00000000" w14:paraId="00000213">
      <w:pPr>
        <w:jc w:val="both"/>
        <w:rPr>
          <w:sz w:val="22"/>
          <w:szCs w:val="22"/>
        </w:rPr>
      </w:pPr>
      <w:r w:rsidDel="00000000" w:rsidR="00000000" w:rsidRPr="00000000">
        <w:rPr>
          <w:rtl w:val="0"/>
        </w:rPr>
      </w:r>
    </w:p>
    <w:p w:rsidR="00000000" w:rsidDel="00000000" w:rsidP="00000000" w:rsidRDefault="00000000" w:rsidRPr="00000000" w14:paraId="00000214">
      <w:pPr>
        <w:jc w:val="both"/>
        <w:rPr>
          <w:sz w:val="22"/>
          <w:szCs w:val="22"/>
        </w:rPr>
      </w:pPr>
      <w:r w:rsidDel="00000000" w:rsidR="00000000" w:rsidRPr="00000000">
        <w:rPr>
          <w:sz w:val="22"/>
          <w:szCs w:val="22"/>
          <w:rtl w:val="0"/>
        </w:rPr>
        <w:t xml:space="preserve">(831) 220-76-76 (многоканальный) </w:t>
      </w:r>
    </w:p>
    <w:p w:rsidR="00000000" w:rsidDel="00000000" w:rsidP="00000000" w:rsidRDefault="00000000" w:rsidRPr="00000000" w14:paraId="00000215">
      <w:pPr>
        <w:jc w:val="both"/>
        <w:rPr>
          <w:sz w:val="22"/>
          <w:szCs w:val="22"/>
        </w:rPr>
      </w:pPr>
      <w:r w:rsidDel="00000000" w:rsidR="00000000" w:rsidRPr="00000000">
        <w:rPr>
          <w:rtl w:val="0"/>
        </w:rPr>
      </w:r>
    </w:p>
    <w:sdt>
      <w:sdtPr>
        <w:tag w:val="goog_rdk_10"/>
      </w:sdtPr>
      <w:sdtContent>
        <w:p w:rsidR="00000000" w:rsidDel="00000000" w:rsidP="00000000" w:rsidRDefault="00000000" w:rsidRPr="00000000" w14:paraId="00000216">
          <w:pPr>
            <w:jc w:val="both"/>
            <w:rPr>
              <w:b w:val="1"/>
              <w:sz w:val="22"/>
              <w:szCs w:val="22"/>
            </w:rPr>
          </w:pPr>
          <w:r w:rsidDel="00000000" w:rsidR="00000000" w:rsidRPr="00000000">
            <w:rPr>
              <w:b w:val="1"/>
              <w:sz w:val="22"/>
              <w:szCs w:val="22"/>
              <w:rtl w:val="0"/>
            </w:rPr>
            <w:t xml:space="preserve">Электронная почта:</w:t>
          </w:r>
        </w:p>
      </w:sdtContent>
    </w:sdt>
    <w:p w:rsidR="00000000" w:rsidDel="00000000" w:rsidP="00000000" w:rsidRDefault="00000000" w:rsidRPr="00000000" w14:paraId="00000217">
      <w:pPr>
        <w:jc w:val="both"/>
        <w:rPr>
          <w:sz w:val="22"/>
          <w:szCs w:val="22"/>
        </w:rPr>
      </w:pPr>
      <w:r w:rsidDel="00000000" w:rsidR="00000000" w:rsidRPr="00000000">
        <w:rPr>
          <w:rtl w:val="0"/>
        </w:rPr>
      </w:r>
    </w:p>
    <w:p w:rsidR="00000000" w:rsidDel="00000000" w:rsidP="00000000" w:rsidRDefault="00000000" w:rsidRPr="00000000" w14:paraId="00000218">
      <w:pPr>
        <w:jc w:val="both"/>
        <w:rPr>
          <w:sz w:val="22"/>
          <w:szCs w:val="22"/>
        </w:rPr>
      </w:pPr>
      <w:r w:rsidDel="00000000" w:rsidR="00000000" w:rsidRPr="00000000">
        <w:rPr>
          <w:sz w:val="22"/>
          <w:szCs w:val="22"/>
          <w:rtl w:val="0"/>
        </w:rPr>
        <w:t xml:space="preserve">support@microline.ru </w:t>
      </w:r>
    </w:p>
    <w:p w:rsidR="00000000" w:rsidDel="00000000" w:rsidP="00000000" w:rsidRDefault="00000000" w:rsidRPr="00000000" w14:paraId="00000219">
      <w:pPr>
        <w:jc w:val="both"/>
        <w:rPr>
          <w:sz w:val="22"/>
          <w:szCs w:val="22"/>
        </w:rPr>
      </w:pPr>
      <w:r w:rsidDel="00000000" w:rsidR="00000000" w:rsidRPr="00000000">
        <w:rPr>
          <w:rtl w:val="0"/>
        </w:rPr>
      </w:r>
    </w:p>
    <w:sdt>
      <w:sdtPr>
        <w:tag w:val="goog_rdk_11"/>
      </w:sdtPr>
      <w:sdtContent>
        <w:p w:rsidR="00000000" w:rsidDel="00000000" w:rsidP="00000000" w:rsidRDefault="00000000" w:rsidRPr="00000000" w14:paraId="0000021A">
          <w:pPr>
            <w:jc w:val="both"/>
            <w:rPr>
              <w:b w:val="1"/>
              <w:sz w:val="22"/>
              <w:szCs w:val="22"/>
            </w:rPr>
          </w:pPr>
          <w:r w:rsidDel="00000000" w:rsidR="00000000" w:rsidRPr="00000000">
            <w:rPr>
              <w:b w:val="1"/>
              <w:sz w:val="22"/>
              <w:szCs w:val="22"/>
              <w:rtl w:val="0"/>
            </w:rPr>
            <w:t xml:space="preserve">Техническая поддержка:</w:t>
          </w:r>
        </w:p>
      </w:sdtContent>
    </w:sdt>
    <w:p w:rsidR="00000000" w:rsidDel="00000000" w:rsidP="00000000" w:rsidRDefault="00000000" w:rsidRPr="00000000" w14:paraId="0000021B">
      <w:pPr>
        <w:jc w:val="both"/>
        <w:rPr>
          <w:sz w:val="22"/>
          <w:szCs w:val="22"/>
        </w:rPr>
      </w:pPr>
      <w:r w:rsidDel="00000000" w:rsidR="00000000" w:rsidRPr="00000000">
        <w:rPr>
          <w:rtl w:val="0"/>
        </w:rPr>
      </w:r>
    </w:p>
    <w:p w:rsidR="00000000" w:rsidDel="00000000" w:rsidP="00000000" w:rsidRDefault="00000000" w:rsidRPr="00000000" w14:paraId="0000021C">
      <w:pPr>
        <w:jc w:val="both"/>
        <w:rPr>
          <w:sz w:val="22"/>
          <w:szCs w:val="22"/>
        </w:rPr>
      </w:pPr>
      <w:r w:rsidDel="00000000" w:rsidR="00000000" w:rsidRPr="00000000">
        <w:rPr>
          <w:sz w:val="22"/>
          <w:szCs w:val="22"/>
          <w:rtl w:val="0"/>
        </w:rPr>
        <w:t xml:space="preserve"> 8-800-700-72-91</w:t>
      </w:r>
    </w:p>
    <w:p w:rsidR="00000000" w:rsidDel="00000000" w:rsidP="00000000" w:rsidRDefault="00000000" w:rsidRPr="00000000" w14:paraId="0000021D">
      <w:pPr>
        <w:jc w:val="both"/>
        <w:rPr>
          <w:sz w:val="22"/>
          <w:szCs w:val="22"/>
        </w:rPr>
      </w:pPr>
      <w:r w:rsidDel="00000000" w:rsidR="00000000" w:rsidRPr="00000000">
        <w:rPr>
          <w:rtl w:val="0"/>
        </w:rPr>
      </w:r>
    </w:p>
    <w:sdt>
      <w:sdtPr>
        <w:tag w:val="goog_rdk_12"/>
      </w:sdtPr>
      <w:sdtContent>
        <w:p w:rsidR="00000000" w:rsidDel="00000000" w:rsidP="00000000" w:rsidRDefault="00000000" w:rsidRPr="00000000" w14:paraId="0000021E">
          <w:pPr>
            <w:jc w:val="both"/>
            <w:rPr>
              <w:b w:val="1"/>
              <w:sz w:val="22"/>
              <w:szCs w:val="22"/>
            </w:rPr>
          </w:pPr>
          <w:r w:rsidDel="00000000" w:rsidR="00000000" w:rsidRPr="00000000">
            <w:rPr>
              <w:b w:val="1"/>
              <w:sz w:val="22"/>
              <w:szCs w:val="22"/>
              <w:rtl w:val="0"/>
            </w:rPr>
            <w:t xml:space="preserve">Отдел рекламаций:</w:t>
          </w:r>
        </w:p>
      </w:sdtContent>
    </w:sdt>
    <w:p w:rsidR="00000000" w:rsidDel="00000000" w:rsidP="00000000" w:rsidRDefault="00000000" w:rsidRPr="00000000" w14:paraId="0000021F">
      <w:pPr>
        <w:jc w:val="both"/>
        <w:rPr>
          <w:sz w:val="22"/>
          <w:szCs w:val="22"/>
        </w:rPr>
      </w:pPr>
      <w:r w:rsidDel="00000000" w:rsidR="00000000" w:rsidRPr="00000000">
        <w:rPr>
          <w:rtl w:val="0"/>
        </w:rPr>
      </w:r>
    </w:p>
    <w:p w:rsidR="00000000" w:rsidDel="00000000" w:rsidP="00000000" w:rsidRDefault="00000000" w:rsidRPr="00000000" w14:paraId="00000220">
      <w:pPr>
        <w:jc w:val="both"/>
        <w:rPr>
          <w:sz w:val="22"/>
          <w:szCs w:val="22"/>
        </w:rPr>
      </w:pPr>
      <w:r w:rsidDel="00000000" w:rsidR="00000000" w:rsidRPr="00000000">
        <w:rPr>
          <w:sz w:val="22"/>
          <w:szCs w:val="22"/>
          <w:rtl w:val="0"/>
        </w:rPr>
        <w:t xml:space="preserve"> 8-920-000-38-95</w:t>
      </w:r>
    </w:p>
    <w:p w:rsidR="00000000" w:rsidDel="00000000" w:rsidP="00000000" w:rsidRDefault="00000000" w:rsidRPr="00000000" w14:paraId="00000221">
      <w:pPr>
        <w:jc w:val="both"/>
        <w:rPr>
          <w:sz w:val="22"/>
          <w:szCs w:val="22"/>
        </w:rPr>
      </w:pPr>
      <w:r w:rsidDel="00000000" w:rsidR="00000000" w:rsidRPr="00000000">
        <w:rPr>
          <w:rtl w:val="0"/>
        </w:rPr>
      </w:r>
    </w:p>
    <w:p w:rsidR="00000000" w:rsidDel="00000000" w:rsidP="00000000" w:rsidRDefault="00000000" w:rsidRPr="00000000" w14:paraId="00000222">
      <w:pPr>
        <w:jc w:val="both"/>
        <w:rPr>
          <w:sz w:val="22"/>
          <w:szCs w:val="22"/>
        </w:rPr>
      </w:pPr>
      <w:r w:rsidDel="00000000" w:rsidR="00000000" w:rsidRPr="00000000">
        <w:rPr>
          <w:rtl w:val="0"/>
        </w:rPr>
      </w:r>
    </w:p>
    <w:p w:rsidR="00000000" w:rsidDel="00000000" w:rsidP="00000000" w:rsidRDefault="00000000" w:rsidRPr="00000000" w14:paraId="00000223">
      <w:pPr>
        <w:jc w:val="both"/>
        <w:rPr>
          <w:sz w:val="22"/>
          <w:szCs w:val="22"/>
        </w:rPr>
      </w:pPr>
      <w:r w:rsidDel="00000000" w:rsidR="00000000" w:rsidRPr="00000000">
        <w:rPr>
          <w:sz w:val="22"/>
          <w:szCs w:val="22"/>
          <w:rtl w:val="0"/>
        </w:rPr>
        <w:t xml:space="preserve">Производитель оставляет за собой право без уведомления потребителя вносить изменения в программное обеспечение, конструкцию и комплектацию изделий с целью улучшения их технических и эксплуатационных параметров. </w:t>
      </w:r>
    </w:p>
    <w:p w:rsidR="00000000" w:rsidDel="00000000" w:rsidP="00000000" w:rsidRDefault="00000000" w:rsidRPr="00000000" w14:paraId="00000224">
      <w:pPr>
        <w:jc w:val="both"/>
        <w:rPr>
          <w:sz w:val="22"/>
          <w:szCs w:val="22"/>
        </w:rPr>
      </w:pPr>
      <w:r w:rsidDel="00000000" w:rsidR="00000000" w:rsidRPr="00000000">
        <w:rPr>
          <w:rtl w:val="0"/>
        </w:rPr>
      </w:r>
    </w:p>
    <w:p w:rsidR="00000000" w:rsidDel="00000000" w:rsidP="00000000" w:rsidRDefault="00000000" w:rsidRPr="00000000" w14:paraId="00000225">
      <w:pPr>
        <w:jc w:val="both"/>
        <w:rPr>
          <w:sz w:val="22"/>
          <w:szCs w:val="22"/>
        </w:rPr>
      </w:pPr>
      <w:r w:rsidDel="00000000" w:rsidR="00000000" w:rsidRPr="00000000">
        <w:rPr>
          <w:rtl w:val="0"/>
        </w:rPr>
      </w:r>
    </w:p>
    <w:sdt>
      <w:sdtPr>
        <w:tag w:val="goog_rdk_13"/>
      </w:sdtPr>
      <w:sdtContent>
        <w:p w:rsidR="00000000" w:rsidDel="00000000" w:rsidP="00000000" w:rsidRDefault="00000000" w:rsidRPr="00000000" w14:paraId="00000226">
          <w:pPr>
            <w:jc w:val="both"/>
            <w:rPr>
              <w:color w:val="c00000"/>
              <w:sz w:val="28"/>
              <w:szCs w:val="28"/>
            </w:rPr>
          </w:pPr>
          <w:r w:rsidDel="00000000" w:rsidR="00000000" w:rsidRPr="00000000">
            <w:rPr>
              <w:color w:val="c00000"/>
              <w:sz w:val="28"/>
              <w:szCs w:val="28"/>
              <w:rtl w:val="0"/>
            </w:rPr>
            <w:t xml:space="preserve">Гарантийная мастерская</w:t>
          </w:r>
        </w:p>
      </w:sdtContent>
    </w:sdt>
    <w:p w:rsidR="00000000" w:rsidDel="00000000" w:rsidP="00000000" w:rsidRDefault="00000000" w:rsidRPr="00000000" w14:paraId="00000227">
      <w:pPr>
        <w:jc w:val="both"/>
        <w:rPr>
          <w:sz w:val="22"/>
          <w:szCs w:val="22"/>
        </w:rPr>
      </w:pPr>
      <w:r w:rsidDel="00000000" w:rsidR="00000000" w:rsidRPr="00000000">
        <w:rPr>
          <w:rtl w:val="0"/>
        </w:rPr>
      </w:r>
    </w:p>
    <w:p w:rsidR="00000000" w:rsidDel="00000000" w:rsidP="00000000" w:rsidRDefault="00000000" w:rsidRPr="00000000" w14:paraId="00000228">
      <w:pPr>
        <w:jc w:val="both"/>
        <w:rPr>
          <w:sz w:val="22"/>
          <w:szCs w:val="22"/>
        </w:rPr>
      </w:pPr>
      <w:r w:rsidDel="00000000" w:rsidR="00000000" w:rsidRPr="00000000">
        <w:rPr>
          <w:sz w:val="22"/>
          <w:szCs w:val="22"/>
          <w:rtl w:val="0"/>
        </w:rPr>
        <w:t xml:space="preserve">ООО «Микро Лайн» </w:t>
      </w:r>
    </w:p>
    <w:p w:rsidR="00000000" w:rsidDel="00000000" w:rsidP="00000000" w:rsidRDefault="00000000" w:rsidRPr="00000000" w14:paraId="00000229">
      <w:pPr>
        <w:jc w:val="both"/>
        <w:rPr>
          <w:sz w:val="22"/>
          <w:szCs w:val="22"/>
        </w:rPr>
      </w:pPr>
      <w:r w:rsidDel="00000000" w:rsidR="00000000" w:rsidRPr="00000000">
        <w:rPr>
          <w:sz w:val="22"/>
          <w:szCs w:val="22"/>
          <w:rtl w:val="0"/>
        </w:rPr>
        <w:t xml:space="preserve">Россия, 607630, Нижегородская обл., Богородский р-он, п. Кудьма, ул. Заводская, строение 2, помещение 1</w:t>
      </w:r>
    </w:p>
    <w:p w:rsidR="00000000" w:rsidDel="00000000" w:rsidP="00000000" w:rsidRDefault="00000000" w:rsidRPr="00000000" w14:paraId="0000022A">
      <w:pPr>
        <w:jc w:val="both"/>
        <w:rPr>
          <w:sz w:val="22"/>
          <w:szCs w:val="22"/>
        </w:rPr>
      </w:pPr>
      <w:r w:rsidDel="00000000" w:rsidR="00000000" w:rsidRPr="00000000">
        <w:rPr>
          <w:rtl w:val="0"/>
        </w:rPr>
      </w:r>
    </w:p>
    <w:p w:rsidR="00000000" w:rsidDel="00000000" w:rsidP="00000000" w:rsidRDefault="00000000" w:rsidRPr="00000000" w14:paraId="0000022B">
      <w:pPr>
        <w:jc w:val="both"/>
        <w:rPr>
          <w:sz w:val="22"/>
          <w:szCs w:val="22"/>
        </w:rPr>
      </w:pPr>
      <w:r w:rsidDel="00000000" w:rsidR="00000000" w:rsidRPr="00000000">
        <w:rPr>
          <w:rtl w:val="0"/>
        </w:rPr>
      </w:r>
    </w:p>
    <w:p w:rsidR="00000000" w:rsidDel="00000000" w:rsidP="00000000" w:rsidRDefault="00000000" w:rsidRPr="00000000" w14:paraId="0000022C">
      <w:pPr>
        <w:jc w:val="both"/>
        <w:rPr>
          <w:sz w:val="22"/>
          <w:szCs w:val="22"/>
        </w:rPr>
      </w:pPr>
      <w:r w:rsidDel="00000000" w:rsidR="00000000" w:rsidRPr="00000000">
        <w:rPr>
          <w:rtl w:val="0"/>
        </w:rPr>
      </w:r>
    </w:p>
    <w:p w:rsidR="00000000" w:rsidDel="00000000" w:rsidP="00000000" w:rsidRDefault="00000000" w:rsidRPr="00000000" w14:paraId="0000022D">
      <w:pPr>
        <w:jc w:val="both"/>
        <w:rPr>
          <w:sz w:val="22"/>
          <w:szCs w:val="22"/>
        </w:rPr>
      </w:pPr>
      <w:r w:rsidDel="00000000" w:rsidR="00000000" w:rsidRPr="00000000">
        <w:rPr>
          <w:rtl w:val="0"/>
        </w:rPr>
      </w:r>
    </w:p>
    <w:p w:rsidR="00000000" w:rsidDel="00000000" w:rsidP="00000000" w:rsidRDefault="00000000" w:rsidRPr="00000000" w14:paraId="0000022E">
      <w:pPr>
        <w:jc w:val="both"/>
        <w:rPr>
          <w:sz w:val="22"/>
          <w:szCs w:val="22"/>
        </w:rPr>
      </w:pPr>
      <w:r w:rsidDel="00000000" w:rsidR="00000000" w:rsidRPr="00000000">
        <w:rPr>
          <w:rtl w:val="0"/>
        </w:rPr>
      </w:r>
    </w:p>
    <w:p w:rsidR="00000000" w:rsidDel="00000000" w:rsidP="00000000" w:rsidRDefault="00000000" w:rsidRPr="00000000" w14:paraId="0000022F">
      <w:pPr>
        <w:jc w:val="both"/>
        <w:rPr>
          <w:sz w:val="22"/>
          <w:szCs w:val="22"/>
        </w:rPr>
      </w:pPr>
      <w:r w:rsidDel="00000000" w:rsidR="00000000" w:rsidRPr="00000000">
        <w:rPr>
          <w:rtl w:val="0"/>
        </w:rPr>
      </w:r>
    </w:p>
    <w:p w:rsidR="00000000" w:rsidDel="00000000" w:rsidP="00000000" w:rsidRDefault="00000000" w:rsidRPr="00000000" w14:paraId="00000230">
      <w:pPr>
        <w:jc w:val="both"/>
        <w:rPr>
          <w:sz w:val="22"/>
          <w:szCs w:val="22"/>
        </w:rPr>
      </w:pPr>
      <w:r w:rsidDel="00000000" w:rsidR="00000000" w:rsidRPr="00000000">
        <w:rPr>
          <w:rtl w:val="0"/>
        </w:rPr>
      </w:r>
    </w:p>
    <w:p w:rsidR="00000000" w:rsidDel="00000000" w:rsidP="00000000" w:rsidRDefault="00000000" w:rsidRPr="00000000" w14:paraId="00000231">
      <w:pPr>
        <w:jc w:val="both"/>
        <w:rPr>
          <w:sz w:val="22"/>
          <w:szCs w:val="22"/>
        </w:rPr>
      </w:pPr>
      <w:r w:rsidDel="00000000" w:rsidR="00000000" w:rsidRPr="00000000">
        <w:rPr>
          <w:rtl w:val="0"/>
        </w:rPr>
      </w:r>
    </w:p>
    <w:p w:rsidR="00000000" w:rsidDel="00000000" w:rsidP="00000000" w:rsidRDefault="00000000" w:rsidRPr="00000000" w14:paraId="00000232">
      <w:pPr>
        <w:jc w:val="both"/>
        <w:rPr>
          <w:sz w:val="22"/>
          <w:szCs w:val="22"/>
        </w:rPr>
      </w:pPr>
      <w:r w:rsidDel="00000000" w:rsidR="00000000" w:rsidRPr="00000000">
        <w:rPr>
          <w:rtl w:val="0"/>
        </w:rPr>
      </w:r>
    </w:p>
    <w:p w:rsidR="00000000" w:rsidDel="00000000" w:rsidP="00000000" w:rsidRDefault="00000000" w:rsidRPr="00000000" w14:paraId="00000233">
      <w:pPr>
        <w:jc w:val="both"/>
        <w:rPr>
          <w:sz w:val="22"/>
          <w:szCs w:val="22"/>
        </w:rPr>
      </w:pPr>
      <w:r w:rsidDel="00000000" w:rsidR="00000000" w:rsidRPr="00000000">
        <w:rPr>
          <w:rtl w:val="0"/>
        </w:rPr>
      </w:r>
    </w:p>
    <w:p w:rsidR="00000000" w:rsidDel="00000000" w:rsidP="00000000" w:rsidRDefault="00000000" w:rsidRPr="00000000" w14:paraId="00000234">
      <w:pPr>
        <w:jc w:val="both"/>
        <w:rPr>
          <w:sz w:val="22"/>
          <w:szCs w:val="22"/>
        </w:rPr>
      </w:pPr>
      <w:r w:rsidDel="00000000" w:rsidR="00000000" w:rsidRPr="00000000">
        <w:rPr>
          <w:rtl w:val="0"/>
        </w:rPr>
      </w:r>
    </w:p>
    <w:p w:rsidR="00000000" w:rsidDel="00000000" w:rsidP="00000000" w:rsidRDefault="00000000" w:rsidRPr="00000000" w14:paraId="00000235">
      <w:pPr>
        <w:jc w:val="both"/>
        <w:rPr>
          <w:sz w:val="22"/>
          <w:szCs w:val="22"/>
        </w:rPr>
      </w:pPr>
      <w:r w:rsidDel="00000000" w:rsidR="00000000" w:rsidRPr="00000000">
        <w:rPr>
          <w:rtl w:val="0"/>
        </w:rPr>
      </w:r>
    </w:p>
    <w:p w:rsidR="00000000" w:rsidDel="00000000" w:rsidP="00000000" w:rsidRDefault="00000000" w:rsidRPr="00000000" w14:paraId="00000236">
      <w:pPr>
        <w:jc w:val="both"/>
        <w:rPr>
          <w:sz w:val="22"/>
          <w:szCs w:val="22"/>
        </w:rPr>
      </w:pPr>
      <w:r w:rsidDel="00000000" w:rsidR="00000000" w:rsidRPr="00000000">
        <w:rPr>
          <w:rtl w:val="0"/>
        </w:rPr>
      </w:r>
    </w:p>
    <w:p w:rsidR="00000000" w:rsidDel="00000000" w:rsidP="00000000" w:rsidRDefault="00000000" w:rsidRPr="00000000" w14:paraId="00000237">
      <w:pPr>
        <w:jc w:val="both"/>
        <w:rPr>
          <w:sz w:val="22"/>
          <w:szCs w:val="22"/>
        </w:rPr>
      </w:pPr>
      <w:r w:rsidDel="00000000" w:rsidR="00000000" w:rsidRPr="00000000">
        <w:rPr>
          <w:rtl w:val="0"/>
        </w:rPr>
      </w:r>
    </w:p>
    <w:p w:rsidR="00000000" w:rsidDel="00000000" w:rsidP="00000000" w:rsidRDefault="00000000" w:rsidRPr="00000000" w14:paraId="00000238">
      <w:pPr>
        <w:jc w:val="both"/>
        <w:rPr>
          <w:sz w:val="22"/>
          <w:szCs w:val="22"/>
        </w:rPr>
      </w:pPr>
      <w:r w:rsidDel="00000000" w:rsidR="00000000" w:rsidRPr="00000000">
        <w:rPr>
          <w:rtl w:val="0"/>
        </w:rPr>
      </w:r>
    </w:p>
    <w:p w:rsidR="00000000" w:rsidDel="00000000" w:rsidP="00000000" w:rsidRDefault="00000000" w:rsidRPr="00000000" w14:paraId="00000239">
      <w:pPr>
        <w:jc w:val="both"/>
        <w:rPr>
          <w:sz w:val="22"/>
          <w:szCs w:val="22"/>
        </w:rPr>
      </w:pPr>
      <w:r w:rsidDel="00000000" w:rsidR="00000000" w:rsidRPr="00000000">
        <w:rPr>
          <w:rtl w:val="0"/>
        </w:rPr>
      </w:r>
    </w:p>
    <w:p w:rsidR="00000000" w:rsidDel="00000000" w:rsidP="00000000" w:rsidRDefault="00000000" w:rsidRPr="00000000" w14:paraId="0000023A">
      <w:pPr>
        <w:jc w:val="both"/>
        <w:rPr>
          <w:sz w:val="22"/>
          <w:szCs w:val="22"/>
        </w:rPr>
      </w:pPr>
      <w:r w:rsidDel="00000000" w:rsidR="00000000" w:rsidRPr="00000000">
        <w:rPr>
          <w:rtl w:val="0"/>
        </w:rPr>
      </w:r>
    </w:p>
    <w:p w:rsidR="00000000" w:rsidDel="00000000" w:rsidP="00000000" w:rsidRDefault="00000000" w:rsidRPr="00000000" w14:paraId="0000023B">
      <w:pPr>
        <w:jc w:val="both"/>
        <w:rPr>
          <w:sz w:val="22"/>
          <w:szCs w:val="22"/>
        </w:rPr>
      </w:pPr>
      <w:r w:rsidDel="00000000" w:rsidR="00000000" w:rsidRPr="00000000">
        <w:rPr>
          <w:rtl w:val="0"/>
        </w:rPr>
      </w:r>
    </w:p>
    <w:p w:rsidR="00000000" w:rsidDel="00000000" w:rsidP="00000000" w:rsidRDefault="00000000" w:rsidRPr="00000000" w14:paraId="0000023C">
      <w:pPr>
        <w:jc w:val="both"/>
        <w:rPr>
          <w:sz w:val="22"/>
          <w:szCs w:val="22"/>
        </w:rPr>
      </w:pPr>
      <w:r w:rsidDel="00000000" w:rsidR="00000000" w:rsidRPr="00000000">
        <w:rPr>
          <w:rtl w:val="0"/>
        </w:rPr>
      </w:r>
    </w:p>
    <w:p w:rsidR="00000000" w:rsidDel="00000000" w:rsidP="00000000" w:rsidRDefault="00000000" w:rsidRPr="00000000" w14:paraId="0000023D">
      <w:pPr>
        <w:jc w:val="both"/>
        <w:rPr>
          <w:sz w:val="22"/>
          <w:szCs w:val="22"/>
        </w:rPr>
      </w:pPr>
      <w:r w:rsidDel="00000000" w:rsidR="00000000" w:rsidRPr="00000000">
        <w:rPr>
          <w:rtl w:val="0"/>
        </w:rPr>
      </w:r>
    </w:p>
    <w:p w:rsidR="00000000" w:rsidDel="00000000" w:rsidP="00000000" w:rsidRDefault="00000000" w:rsidRPr="00000000" w14:paraId="0000023E">
      <w:pPr>
        <w:jc w:val="both"/>
        <w:rPr>
          <w:sz w:val="22"/>
          <w:szCs w:val="22"/>
        </w:rPr>
      </w:pPr>
      <w:r w:rsidDel="00000000" w:rsidR="00000000" w:rsidRPr="00000000">
        <w:rPr>
          <w:rtl w:val="0"/>
        </w:rPr>
      </w:r>
    </w:p>
    <w:p w:rsidR="00000000" w:rsidDel="00000000" w:rsidP="00000000" w:rsidRDefault="00000000" w:rsidRPr="00000000" w14:paraId="0000023F">
      <w:pPr>
        <w:jc w:val="both"/>
        <w:rPr>
          <w:sz w:val="22"/>
          <w:szCs w:val="22"/>
        </w:rPr>
      </w:pPr>
      <w:r w:rsidDel="00000000" w:rsidR="00000000" w:rsidRPr="00000000">
        <w:rPr>
          <w:rtl w:val="0"/>
        </w:rPr>
      </w:r>
    </w:p>
    <w:p w:rsidR="00000000" w:rsidDel="00000000" w:rsidP="00000000" w:rsidRDefault="00000000" w:rsidRPr="00000000" w14:paraId="00000240">
      <w:pPr>
        <w:jc w:val="both"/>
        <w:rPr>
          <w:sz w:val="22"/>
          <w:szCs w:val="22"/>
        </w:rPr>
      </w:pPr>
      <w:r w:rsidDel="00000000" w:rsidR="00000000" w:rsidRPr="00000000">
        <w:rPr>
          <w:rtl w:val="0"/>
        </w:rPr>
      </w:r>
    </w:p>
    <w:p w:rsidR="00000000" w:rsidDel="00000000" w:rsidP="00000000" w:rsidRDefault="00000000" w:rsidRPr="00000000" w14:paraId="000002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2060"/>
          <w:sz w:val="48"/>
          <w:szCs w:val="48"/>
          <w:u w:val="none"/>
          <w:shd w:fill="auto" w:val="clear"/>
          <w:vertAlign w:val="baseline"/>
        </w:rPr>
      </w:pPr>
      <w:bookmarkStart w:colFirst="0" w:colLast="0" w:name="_heading=h.2jxsxqh" w:id="18"/>
      <w:bookmarkEnd w:id="18"/>
      <w:r w:rsidDel="00000000" w:rsidR="00000000" w:rsidRPr="00000000">
        <w:rPr>
          <w:rFonts w:ascii="Times New Roman" w:cs="Times New Roman" w:eastAsia="Times New Roman" w:hAnsi="Times New Roman"/>
          <w:b w:val="1"/>
          <w:i w:val="0"/>
          <w:smallCaps w:val="0"/>
          <w:strike w:val="0"/>
          <w:color w:val="002060"/>
          <w:sz w:val="48"/>
          <w:szCs w:val="48"/>
          <w:u w:val="none"/>
          <w:shd w:fill="auto" w:val="clear"/>
          <w:vertAlign w:val="baseline"/>
          <w:rtl w:val="0"/>
        </w:rPr>
        <w:t xml:space="preserve">ZONT </w:t>
      </w:r>
      <w:r w:rsidDel="00000000" w:rsidR="00000000" w:rsidRPr="00000000">
        <w:rPr>
          <w:b w:val="1"/>
          <w:color w:val="002060"/>
          <w:sz w:val="48"/>
          <w:szCs w:val="48"/>
          <w:rtl w:val="0"/>
        </w:rPr>
        <w:t xml:space="preserve">H-1V</w:t>
      </w:r>
      <w:r w:rsidDel="00000000" w:rsidR="00000000" w:rsidRPr="00000000">
        <w:rPr>
          <w:rtl w:val="0"/>
        </w:rPr>
      </w:r>
    </w:p>
    <w:p w:rsidR="00000000" w:rsidDel="00000000" w:rsidP="00000000" w:rsidRDefault="00000000" w:rsidRPr="00000000" w14:paraId="00000242">
      <w:pPr>
        <w:jc w:val="center"/>
        <w:rPr>
          <w:b w:val="1"/>
          <w:color w:val="002060"/>
          <w:sz w:val="32"/>
          <w:szCs w:val="32"/>
        </w:rPr>
      </w:pPr>
      <w:r w:rsidDel="00000000" w:rsidR="00000000" w:rsidRPr="00000000">
        <w:rPr>
          <w:b w:val="1"/>
          <w:color w:val="002060"/>
          <w:sz w:val="32"/>
          <w:szCs w:val="32"/>
          <w:rtl w:val="0"/>
        </w:rPr>
        <w:t xml:space="preserve"> ВАРИАНТЫ ПРИМЕНЕНИЯ И НАСТРОЙКИ, </w:t>
      </w:r>
    </w:p>
    <w:p w:rsidR="00000000" w:rsidDel="00000000" w:rsidP="00000000" w:rsidRDefault="00000000" w:rsidRPr="00000000" w14:paraId="00000243">
      <w:pPr>
        <w:jc w:val="center"/>
        <w:rPr>
          <w:b w:val="1"/>
          <w:color w:val="002060"/>
          <w:sz w:val="32"/>
          <w:szCs w:val="32"/>
        </w:rPr>
      </w:pPr>
      <w:r w:rsidDel="00000000" w:rsidR="00000000" w:rsidRPr="00000000">
        <w:rPr>
          <w:b w:val="1"/>
          <w:color w:val="002060"/>
          <w:sz w:val="32"/>
          <w:szCs w:val="32"/>
          <w:rtl w:val="0"/>
        </w:rPr>
        <w:t xml:space="preserve">ДОПОЛНИТЕЛЬНОЕ ОБОРУДОВАНИЕ</w:t>
      </w:r>
    </w:p>
    <w:p w:rsidR="00000000" w:rsidDel="00000000" w:rsidP="00000000" w:rsidRDefault="00000000" w:rsidRPr="00000000" w14:paraId="00000244">
      <w:pPr>
        <w:numPr>
          <w:ilvl w:val="0"/>
          <w:numId w:val="7"/>
        </w:numPr>
        <w:ind w:left="432" w:hanging="432"/>
        <w:jc w:val="both"/>
        <w:rPr>
          <w:b w:val="1"/>
          <w:color w:val="c00000"/>
          <w:sz w:val="36"/>
          <w:szCs w:val="36"/>
        </w:rPr>
      </w:pPr>
      <w:r w:rsidDel="00000000" w:rsidR="00000000" w:rsidRPr="00000000">
        <w:rPr>
          <w:rtl w:val="0"/>
        </w:rPr>
      </w:r>
    </w:p>
    <w:p w:rsidR="00000000" w:rsidDel="00000000" w:rsidP="00000000" w:rsidRDefault="00000000" w:rsidRPr="00000000" w14:paraId="00000245">
      <w:pPr>
        <w:jc w:val="both"/>
        <w:rPr>
          <w:b w:val="1"/>
          <w:color w:val="c00000"/>
          <w:sz w:val="36"/>
          <w:szCs w:val="36"/>
        </w:rPr>
      </w:pPr>
      <w:r w:rsidDel="00000000" w:rsidR="00000000" w:rsidRPr="00000000">
        <w:rPr>
          <w:b w:val="1"/>
          <w:color w:val="c00000"/>
          <w:sz w:val="36"/>
          <w:szCs w:val="36"/>
          <w:rtl w:val="0"/>
        </w:rPr>
        <w:t xml:space="preserve">Датчики температуры</w:t>
      </w:r>
    </w:p>
    <w:p w:rsidR="00000000" w:rsidDel="00000000" w:rsidP="00000000" w:rsidRDefault="00000000" w:rsidRPr="00000000" w14:paraId="00000246">
      <w:pPr>
        <w:numPr>
          <w:ilvl w:val="0"/>
          <w:numId w:val="7"/>
        </w:numPr>
        <w:ind w:left="432" w:hanging="432"/>
        <w:jc w:val="both"/>
        <w:rPr>
          <w:b w:val="1"/>
          <w:color w:val="c00000"/>
          <w:sz w:val="28"/>
          <w:szCs w:val="28"/>
        </w:rPr>
      </w:pPr>
      <w:r w:rsidDel="00000000" w:rsidR="00000000" w:rsidRPr="00000000">
        <w:rPr>
          <w:rtl w:val="0"/>
        </w:rPr>
      </w:r>
    </w:p>
    <w:p w:rsidR="00000000" w:rsidDel="00000000" w:rsidP="00000000" w:rsidRDefault="00000000" w:rsidRPr="00000000" w14:paraId="00000247">
      <w:pPr>
        <w:jc w:val="both"/>
        <w:rPr>
          <w:color w:val="c00000"/>
          <w:sz w:val="28"/>
          <w:szCs w:val="28"/>
        </w:rPr>
      </w:pPr>
      <w:r w:rsidDel="00000000" w:rsidR="00000000" w:rsidRPr="00000000">
        <w:rPr>
          <w:color w:val="c00000"/>
          <w:sz w:val="28"/>
          <w:szCs w:val="28"/>
          <w:rtl w:val="0"/>
        </w:rPr>
        <w:t xml:space="preserve">Виды датчиков температуры и способы их подключения</w:t>
      </w:r>
    </w:p>
    <w:p w:rsidR="00000000" w:rsidDel="00000000" w:rsidP="00000000" w:rsidRDefault="00000000" w:rsidRPr="00000000" w14:paraId="00000248">
      <w:pPr>
        <w:keepNext w:val="1"/>
        <w:keepLines w:val="0"/>
        <w:widowControl w:val="1"/>
        <w:pBdr>
          <w:top w:space="0" w:sz="0" w:val="nil"/>
          <w:left w:space="0" w:sz="0" w:val="nil"/>
          <w:bottom w:space="0" w:sz="0" w:val="nil"/>
          <w:right w:space="0" w:sz="0" w:val="nil"/>
          <w:between w:space="0" w:sz="0" w:val="nil"/>
        </w:pBdr>
        <w:shd w:fill="ffffff" w:val="clear"/>
        <w:spacing w:after="0" w:before="0" w:line="240" w:lineRule="auto"/>
        <w:ind w:left="720" w:right="0" w:hanging="720"/>
        <w:jc w:val="both"/>
        <w:rPr>
          <w:rFonts w:ascii="Times New Roman" w:cs="Times New Roman" w:eastAsia="Times New Roman" w:hAnsi="Times New Roman"/>
          <w:b w:val="1"/>
          <w:i w:val="0"/>
          <w:smallCaps w:val="0"/>
          <w:strike w:val="0"/>
          <w:color w:val="0070c0"/>
          <w:sz w:val="22"/>
          <w:szCs w:val="22"/>
          <w:u w:val="none"/>
          <w:shd w:fill="auto" w:val="clear"/>
          <w:vertAlign w:val="baseline"/>
        </w:rPr>
      </w:pPr>
      <w:r w:rsidDel="00000000" w:rsidR="00000000" w:rsidRPr="00000000">
        <w:rPr>
          <w:rtl w:val="0"/>
        </w:rPr>
      </w:r>
    </w:p>
    <w:sdt>
      <w:sdtPr>
        <w:tag w:val="goog_rdk_14"/>
      </w:sdtPr>
      <w:sdtContent>
        <w:p w:rsidR="00000000" w:rsidDel="00000000" w:rsidP="00000000" w:rsidRDefault="00000000" w:rsidRPr="00000000" w14:paraId="00000249">
          <w:pPr>
            <w:keepNext w:val="1"/>
            <w:keepLines w:val="0"/>
            <w:widowControl w:val="1"/>
            <w:pBdr>
              <w:top w:space="0" w:sz="0" w:val="nil"/>
              <w:left w:space="0" w:sz="0" w:val="nil"/>
              <w:bottom w:space="0" w:sz="0" w:val="nil"/>
              <w:right w:space="0" w:sz="0" w:val="nil"/>
              <w:between w:space="0" w:sz="0" w:val="nil"/>
            </w:pBdr>
            <w:shd w:fill="ffffff" w:val="clear"/>
            <w:spacing w:after="0" w:before="0" w:line="276"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Датчики температуры предназначены для контроля текущей температуры измеряемой среды (воздуха или теплоносителя) и являются важным звеном в процессе управления работой котла. </w:t>
          </w:r>
        </w:p>
      </w:sdtContent>
    </w:sdt>
    <w:sdt>
      <w:sdtPr>
        <w:tag w:val="goog_rdk_15"/>
      </w:sdtPr>
      <w:sdtContent>
        <w:p w:rsidR="00000000" w:rsidDel="00000000" w:rsidP="00000000" w:rsidRDefault="00000000" w:rsidRPr="00000000" w14:paraId="0000024A">
          <w:pPr>
            <w:keepNext w:val="1"/>
            <w:keepLines w:val="0"/>
            <w:widowControl w:val="1"/>
            <w:pBdr>
              <w:top w:space="0" w:sz="0" w:val="nil"/>
              <w:left w:space="0" w:sz="0" w:val="nil"/>
              <w:bottom w:space="0" w:sz="0" w:val="nil"/>
              <w:right w:space="0" w:sz="0" w:val="nil"/>
              <w:between w:space="0" w:sz="0" w:val="nil"/>
            </w:pBdr>
            <w:shd w:fill="ffffff" w:val="clear"/>
            <w:spacing w:after="0" w:before="0" w:line="276"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Текущая температура сравнивается с температурой, заданной действующим режимом работы и </w:t>
          </w:r>
          <w:r w:rsidDel="00000000" w:rsidR="00000000" w:rsidRPr="00000000">
            <w:rPr>
              <w:sz w:val="22"/>
              <w:szCs w:val="22"/>
              <w:rtl w:val="0"/>
            </w:rPr>
            <w:t xml:space="preserve">термостат</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включает или выключает котел.</w:t>
          </w:r>
        </w:p>
      </w:sdtContent>
    </w:sdt>
    <w:p w:rsidR="00000000" w:rsidDel="00000000" w:rsidP="00000000" w:rsidRDefault="00000000" w:rsidRPr="00000000" w14:paraId="0000024B">
      <w:pPr>
        <w:jc w:val="both"/>
        <w:rPr/>
      </w:pPr>
      <w:bookmarkStart w:colFirst="0" w:colLast="0" w:name="_heading=h.z337ya" w:id="19"/>
      <w:bookmarkEnd w:id="19"/>
      <w:r w:rsidDel="00000000" w:rsidR="00000000" w:rsidRPr="00000000">
        <w:rPr>
          <w:rtl w:val="0"/>
        </w:rPr>
      </w:r>
    </w:p>
    <w:p w:rsidR="00000000" w:rsidDel="00000000" w:rsidP="00000000" w:rsidRDefault="00000000" w:rsidRPr="00000000" w14:paraId="0000024C">
      <w:pPr>
        <w:jc w:val="both"/>
        <w:rPr>
          <w:b w:val="1"/>
          <w:color w:val="0070c0"/>
          <w:sz w:val="26"/>
          <w:szCs w:val="26"/>
        </w:rPr>
      </w:pPr>
      <w:r w:rsidDel="00000000" w:rsidR="00000000" w:rsidRPr="00000000">
        <w:rPr>
          <w:b w:val="1"/>
          <w:color w:val="0070c0"/>
          <w:sz w:val="26"/>
          <w:szCs w:val="26"/>
          <w:rtl w:val="0"/>
        </w:rPr>
        <w:t xml:space="preserve">Проводные цифровые датчики температуры</w:t>
      </w:r>
    </w:p>
    <w:p w:rsidR="00000000" w:rsidDel="00000000" w:rsidP="00000000" w:rsidRDefault="00000000" w:rsidRPr="00000000" w14:paraId="0000024D">
      <w:pPr>
        <w:numPr>
          <w:ilvl w:val="0"/>
          <w:numId w:val="7"/>
        </w:numPr>
        <w:shd w:fill="ffffff" w:val="clear"/>
        <w:ind w:left="432" w:hanging="432"/>
        <w:jc w:val="both"/>
        <w:rPr>
          <w:sz w:val="22"/>
          <w:szCs w:val="22"/>
        </w:rPr>
      </w:pPr>
      <w:r w:rsidDel="00000000" w:rsidR="00000000" w:rsidRPr="00000000">
        <w:rPr>
          <w:rtl w:val="0"/>
        </w:rPr>
      </w:r>
    </w:p>
    <w:tbl>
      <w:tblPr>
        <w:tblStyle w:val="Table13"/>
        <w:tblW w:w="11095.0" w:type="dxa"/>
        <w:jc w:val="left"/>
        <w:tblInd w:w="0.0" w:type="dxa"/>
        <w:tblLayout w:type="fixed"/>
        <w:tblLook w:val="0400"/>
      </w:tblPr>
      <w:tblGrid>
        <w:gridCol w:w="3685"/>
        <w:gridCol w:w="3706"/>
        <w:gridCol w:w="3704"/>
        <w:tblGridChange w:id="0">
          <w:tblGrid>
            <w:gridCol w:w="3685"/>
            <w:gridCol w:w="3706"/>
            <w:gridCol w:w="3704"/>
          </w:tblGrid>
        </w:tblGridChange>
      </w:tblGrid>
      <w:tr>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24E">
            <w:pPr>
              <w:shd w:fill="ffffff" w:val="clear"/>
              <w:jc w:val="center"/>
              <w:rPr>
                <w:b w:val="1"/>
                <w:sz w:val="22"/>
                <w:szCs w:val="22"/>
              </w:rPr>
            </w:pPr>
            <w:bookmarkStart w:colFirst="0" w:colLast="0" w:name="_heading=h.3j2qqm3" w:id="20"/>
            <w:bookmarkEnd w:id="20"/>
            <w:r w:rsidDel="00000000" w:rsidR="00000000" w:rsidRPr="00000000">
              <w:rPr>
                <w:b w:val="1"/>
                <w:sz w:val="22"/>
                <w:szCs w:val="22"/>
                <w:rtl w:val="0"/>
              </w:rPr>
              <w:t xml:space="preserve">Датчик температуры</w:t>
            </w:r>
          </w:p>
          <w:p w:rsidR="00000000" w:rsidDel="00000000" w:rsidP="00000000" w:rsidRDefault="00000000" w:rsidRPr="00000000" w14:paraId="0000024F">
            <w:pPr>
              <w:shd w:fill="ffffff" w:val="clear"/>
              <w:jc w:val="center"/>
              <w:rPr>
                <w:b w:val="1"/>
                <w:sz w:val="22"/>
                <w:szCs w:val="22"/>
              </w:rPr>
            </w:pPr>
            <w:r w:rsidDel="00000000" w:rsidR="00000000" w:rsidRPr="00000000">
              <w:rPr>
                <w:b w:val="1"/>
                <w:sz w:val="22"/>
                <w:szCs w:val="22"/>
                <w:rtl w:val="0"/>
              </w:rPr>
              <w:t xml:space="preserve"> комнатный</w:t>
            </w:r>
          </w:p>
        </w:tc>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250">
            <w:pPr>
              <w:shd w:fill="ffffff" w:val="clear"/>
              <w:jc w:val="center"/>
              <w:rPr>
                <w:b w:val="1"/>
                <w:sz w:val="22"/>
                <w:szCs w:val="22"/>
              </w:rPr>
            </w:pPr>
            <w:r w:rsidDel="00000000" w:rsidR="00000000" w:rsidRPr="00000000">
              <w:rPr>
                <w:b w:val="1"/>
                <w:sz w:val="22"/>
                <w:szCs w:val="22"/>
                <w:rtl w:val="0"/>
              </w:rPr>
              <w:t xml:space="preserve">Датчик температуры </w:t>
            </w:r>
          </w:p>
          <w:p w:rsidR="00000000" w:rsidDel="00000000" w:rsidP="00000000" w:rsidRDefault="00000000" w:rsidRPr="00000000" w14:paraId="00000251">
            <w:pPr>
              <w:shd w:fill="ffffff" w:val="clear"/>
              <w:jc w:val="center"/>
              <w:rPr>
                <w:b w:val="1"/>
                <w:sz w:val="22"/>
                <w:szCs w:val="22"/>
              </w:rPr>
            </w:pPr>
            <w:r w:rsidDel="00000000" w:rsidR="00000000" w:rsidRPr="00000000">
              <w:rPr>
                <w:b w:val="1"/>
                <w:sz w:val="22"/>
                <w:szCs w:val="22"/>
                <w:rtl w:val="0"/>
              </w:rPr>
              <w:t xml:space="preserve">теплоносителя / улицы</w:t>
            </w:r>
          </w:p>
        </w:tc>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252">
            <w:pPr>
              <w:shd w:fill="ffffff" w:val="clear"/>
              <w:jc w:val="center"/>
              <w:rPr>
                <w:b w:val="1"/>
                <w:sz w:val="22"/>
                <w:szCs w:val="22"/>
              </w:rPr>
            </w:pPr>
            <w:r w:rsidDel="00000000" w:rsidR="00000000" w:rsidRPr="00000000">
              <w:rPr>
                <w:b w:val="1"/>
                <w:sz w:val="22"/>
                <w:szCs w:val="22"/>
                <w:rtl w:val="0"/>
              </w:rPr>
              <w:t xml:space="preserve">Датчик температуры</w:t>
            </w:r>
          </w:p>
          <w:p w:rsidR="00000000" w:rsidDel="00000000" w:rsidP="00000000" w:rsidRDefault="00000000" w:rsidRPr="00000000" w14:paraId="00000253">
            <w:pPr>
              <w:shd w:fill="ffffff" w:val="clear"/>
              <w:jc w:val="center"/>
              <w:rPr>
                <w:b w:val="1"/>
                <w:sz w:val="22"/>
                <w:szCs w:val="22"/>
              </w:rPr>
            </w:pPr>
            <w:r w:rsidDel="00000000" w:rsidR="00000000" w:rsidRPr="00000000">
              <w:rPr>
                <w:b w:val="1"/>
                <w:sz w:val="22"/>
                <w:szCs w:val="22"/>
                <w:rtl w:val="0"/>
              </w:rPr>
              <w:t xml:space="preserve"> теплоносителя / улицы</w:t>
            </w:r>
          </w:p>
        </w:tc>
      </w:tr>
      <w:tr>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254">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255">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256">
            <w:pPr>
              <w:jc w:val="center"/>
              <w:rPr>
                <w:sz w:val="22"/>
                <w:szCs w:val="22"/>
              </w:rP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257">
            <w:pPr>
              <w:jc w:val="center"/>
              <w:rPr>
                <w:sz w:val="22"/>
                <w:szCs w:val="22"/>
              </w:rPr>
            </w:pPr>
            <w:r w:rsidDel="00000000" w:rsidR="00000000" w:rsidRPr="00000000">
              <w:rPr>
                <w:rtl w:val="0"/>
              </w:rPr>
            </w:r>
          </w:p>
          <w:p w:rsidR="00000000" w:rsidDel="00000000" w:rsidP="00000000" w:rsidRDefault="00000000" w:rsidRPr="00000000" w14:paraId="00000258">
            <w:pPr>
              <w:jc w:val="center"/>
              <w:rPr>
                <w:sz w:val="22"/>
                <w:szCs w:val="22"/>
              </w:rPr>
            </w:pPr>
            <w:r w:rsidDel="00000000" w:rsidR="00000000" w:rsidRPr="00000000">
              <w:rPr>
                <w:sz w:val="22"/>
                <w:szCs w:val="22"/>
              </w:rPr>
              <w:drawing>
                <wp:inline distB="0" distT="0" distL="0" distR="0">
                  <wp:extent cx="866775" cy="866775"/>
                  <wp:effectExtent b="0" l="0" r="0" t="0"/>
                  <wp:docPr descr="termodatchik_ds18s20_350x350_pc" id="346" name="image16.jpg"/>
                  <a:graphic>
                    <a:graphicData uri="http://schemas.openxmlformats.org/drawingml/2006/picture">
                      <pic:pic>
                        <pic:nvPicPr>
                          <pic:cNvPr descr="termodatchik_ds18s20_350x350_pc" id="0" name="image16.jpg"/>
                          <pic:cNvPicPr preferRelativeResize="0"/>
                        </pic:nvPicPr>
                        <pic:blipFill>
                          <a:blip r:embed="rId47"/>
                          <a:srcRect b="0" l="0" r="0" t="0"/>
                          <a:stretch>
                            <a:fillRect/>
                          </a:stretch>
                        </pic:blipFill>
                        <pic:spPr>
                          <a:xfrm>
                            <a:off x="0" y="0"/>
                            <a:ext cx="866775" cy="866775"/>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259">
            <w:pPr>
              <w:jc w:val="center"/>
              <w:rPr>
                <w:sz w:val="22"/>
                <w:szCs w:val="22"/>
              </w:rPr>
            </w:pPr>
            <w:r w:rsidDel="00000000" w:rsidR="00000000" w:rsidRPr="00000000">
              <w:rPr>
                <w:sz w:val="22"/>
                <w:szCs w:val="22"/>
              </w:rPr>
              <w:drawing>
                <wp:inline distB="0" distT="0" distL="0" distR="0">
                  <wp:extent cx="1190625" cy="1190625"/>
                  <wp:effectExtent b="0" l="0" r="0" t="0"/>
                  <wp:docPr descr="datchik_teplonositelja1_350x350_pc" id="347" name="image23.jpg"/>
                  <a:graphic>
                    <a:graphicData uri="http://schemas.openxmlformats.org/drawingml/2006/picture">
                      <pic:pic>
                        <pic:nvPicPr>
                          <pic:cNvPr descr="datchik_teplonositelja1_350x350_pc" id="0" name="image23.jpg"/>
                          <pic:cNvPicPr preferRelativeResize="0"/>
                        </pic:nvPicPr>
                        <pic:blipFill>
                          <a:blip r:embed="rId48"/>
                          <a:srcRect b="0" l="0" r="0" t="0"/>
                          <a:stretch>
                            <a:fillRect/>
                          </a:stretch>
                        </pic:blipFill>
                        <pic:spPr>
                          <a:xfrm>
                            <a:off x="0" y="0"/>
                            <a:ext cx="1190625" cy="1190625"/>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25A">
            <w:pPr>
              <w:jc w:val="center"/>
              <w:rPr>
                <w:sz w:val="22"/>
                <w:szCs w:val="22"/>
              </w:rPr>
            </w:pPr>
            <w:r w:rsidDel="00000000" w:rsidR="00000000" w:rsidRPr="00000000">
              <w:rPr>
                <w:sz w:val="22"/>
                <w:szCs w:val="22"/>
              </w:rPr>
              <w:drawing>
                <wp:inline distB="0" distT="0" distL="0" distR="0">
                  <wp:extent cx="1143000" cy="1143000"/>
                  <wp:effectExtent b="0" l="0" r="0" t="0"/>
                  <wp:docPr descr="datchik_teplonositelja1_350x350_pc" id="349" name="image23.jpg"/>
                  <a:graphic>
                    <a:graphicData uri="http://schemas.openxmlformats.org/drawingml/2006/picture">
                      <pic:pic>
                        <pic:nvPicPr>
                          <pic:cNvPr descr="datchik_teplonositelja1_350x350_pc" id="0" name="image23.jpg"/>
                          <pic:cNvPicPr preferRelativeResize="0"/>
                        </pic:nvPicPr>
                        <pic:blipFill>
                          <a:blip r:embed="rId48"/>
                          <a:srcRect b="0" l="0" r="0" t="0"/>
                          <a:stretch>
                            <a:fillRect/>
                          </a:stretch>
                        </pic:blipFill>
                        <pic:spPr>
                          <a:xfrm>
                            <a:off x="0" y="0"/>
                            <a:ext cx="1143000" cy="1143000"/>
                          </a:xfrm>
                          <a:prstGeom prst="rect"/>
                          <a:ln/>
                        </pic:spPr>
                      </pic:pic>
                    </a:graphicData>
                  </a:graphic>
                </wp:inline>
              </w:drawing>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25B">
            <w:pPr>
              <w:jc w:val="center"/>
              <w:rPr>
                <w:sz w:val="22"/>
                <w:szCs w:val="22"/>
              </w:rPr>
            </w:pPr>
            <w:r w:rsidDel="00000000" w:rsidR="00000000" w:rsidRPr="00000000">
              <w:rPr>
                <w:sz w:val="22"/>
                <w:szCs w:val="22"/>
                <w:rtl w:val="0"/>
              </w:rPr>
              <w:t xml:space="preserve">Модель DS18S20</w:t>
            </w:r>
          </w:p>
        </w:tc>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25C">
            <w:pPr>
              <w:jc w:val="center"/>
              <w:rPr>
                <w:sz w:val="22"/>
                <w:szCs w:val="22"/>
              </w:rPr>
            </w:pPr>
            <w:r w:rsidDel="00000000" w:rsidR="00000000" w:rsidRPr="00000000">
              <w:rPr>
                <w:sz w:val="22"/>
                <w:szCs w:val="22"/>
                <w:rtl w:val="0"/>
              </w:rPr>
              <w:t xml:space="preserve">Модель DS18S20</w:t>
            </w:r>
          </w:p>
        </w:tc>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25D">
            <w:pPr>
              <w:jc w:val="center"/>
              <w:rPr>
                <w:sz w:val="22"/>
                <w:szCs w:val="22"/>
              </w:rPr>
            </w:pPr>
            <w:r w:rsidDel="00000000" w:rsidR="00000000" w:rsidRPr="00000000">
              <w:rPr>
                <w:sz w:val="22"/>
                <w:szCs w:val="22"/>
                <w:rtl w:val="0"/>
              </w:rPr>
              <w:t xml:space="preserve">Модель DS18B20 - трехпроводной</w:t>
            </w:r>
          </w:p>
        </w:tc>
      </w:tr>
    </w:tbl>
    <w:p w:rsidR="00000000" w:rsidDel="00000000" w:rsidP="00000000" w:rsidRDefault="00000000" w:rsidRPr="00000000" w14:paraId="0000025E">
      <w:pPr>
        <w:keepNext w:val="1"/>
        <w:keepLines w:val="0"/>
        <w:widowControl w:val="1"/>
        <w:pBdr>
          <w:top w:space="0" w:sz="0" w:val="nil"/>
          <w:left w:space="0" w:sz="0" w:val="nil"/>
          <w:bottom w:space="0" w:sz="0" w:val="nil"/>
          <w:right w:space="0" w:sz="0" w:val="nil"/>
          <w:between w:space="0" w:sz="0" w:val="nil"/>
        </w:pBdr>
        <w:shd w:fill="ffffff" w:val="clear"/>
        <w:spacing w:after="0" w:before="0" w:line="240" w:lineRule="auto"/>
        <w:ind w:left="720" w:right="0" w:hanging="720"/>
        <w:jc w:val="both"/>
        <w:rPr>
          <w:rFonts w:ascii="Times New Roman" w:cs="Times New Roman" w:eastAsia="Times New Roman" w:hAnsi="Times New Roman"/>
          <w:b w:val="1"/>
          <w:i w:val="0"/>
          <w:smallCaps w:val="0"/>
          <w:strike w:val="0"/>
          <w:color w:val="0070c0"/>
          <w:sz w:val="22"/>
          <w:szCs w:val="22"/>
          <w:u w:val="none"/>
          <w:shd w:fill="auto" w:val="clear"/>
          <w:vertAlign w:val="baseline"/>
        </w:rPr>
      </w:pPr>
      <w:r w:rsidDel="00000000" w:rsidR="00000000" w:rsidRPr="00000000">
        <w:rPr>
          <w:rtl w:val="0"/>
        </w:rPr>
      </w:r>
    </w:p>
    <w:sdt>
      <w:sdtPr>
        <w:tag w:val="goog_rdk_16"/>
      </w:sdtPr>
      <w:sdtContent>
        <w:p w:rsidR="00000000" w:rsidDel="00000000" w:rsidP="00000000" w:rsidRDefault="00000000" w:rsidRPr="00000000" w14:paraId="0000025F">
          <w:pPr>
            <w:keepNext w:val="1"/>
            <w:keepLines w:val="0"/>
            <w:widowControl w:val="1"/>
            <w:pBdr>
              <w:top w:space="0" w:sz="0" w:val="nil"/>
              <w:left w:space="0" w:sz="0" w:val="nil"/>
              <w:bottom w:space="0" w:sz="0" w:val="nil"/>
              <w:right w:space="0" w:sz="0" w:val="nil"/>
              <w:between w:space="0" w:sz="0" w:val="nil"/>
            </w:pBdr>
            <w:shd w:fill="ffffff" w:val="clear"/>
            <w:spacing w:after="0" w:before="0" w:line="276"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2"/>
              <w:szCs w:val="22"/>
              <w:u w:val="none"/>
              <w:shd w:fill="auto" w:val="clear"/>
              <w:vertAlign w:val="baseline"/>
              <w:rtl w:val="0"/>
            </w:rPr>
            <w:t xml:space="preserve">Проводной датчик</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подключается к специальному входу контроллера. Если требуется контролировать несколько</w:t>
          </w:r>
        </w:p>
      </w:sdtContent>
    </w:sdt>
    <w:sdt>
      <w:sdtPr>
        <w:tag w:val="goog_rdk_17"/>
      </w:sdtPr>
      <w:sdtContent>
        <w:p w:rsidR="00000000" w:rsidDel="00000000" w:rsidP="00000000" w:rsidRDefault="00000000" w:rsidRPr="00000000" w14:paraId="00000260">
          <w:pPr>
            <w:keepNext w:val="1"/>
            <w:keepLines w:val="0"/>
            <w:widowControl w:val="1"/>
            <w:pBdr>
              <w:top w:space="0" w:sz="0" w:val="nil"/>
              <w:left w:space="0" w:sz="0" w:val="nil"/>
              <w:bottom w:space="0" w:sz="0" w:val="nil"/>
              <w:right w:space="0" w:sz="0" w:val="nil"/>
              <w:between w:space="0" w:sz="0" w:val="nil"/>
            </w:pBdr>
            <w:shd w:fill="ffffff" w:val="clear"/>
            <w:spacing w:after="0" w:before="0" w:line="276"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датчиков, то их нужно собрать в один шлейф и подключить этот шлейф ко входу контроллера.</w:t>
          </w:r>
        </w:p>
      </w:sdtContent>
    </w:sdt>
    <w:sdt>
      <w:sdtPr>
        <w:tag w:val="goog_rdk_18"/>
      </w:sdtPr>
      <w:sdtContent>
        <w:p w:rsidR="00000000" w:rsidDel="00000000" w:rsidP="00000000" w:rsidRDefault="00000000" w:rsidRPr="00000000" w14:paraId="00000261">
          <w:pPr>
            <w:keepNext w:val="1"/>
            <w:keepLines w:val="0"/>
            <w:widowControl w:val="1"/>
            <w:pBdr>
              <w:top w:space="0" w:sz="0" w:val="nil"/>
              <w:left w:space="0" w:sz="0" w:val="nil"/>
              <w:bottom w:space="0" w:sz="0" w:val="nil"/>
              <w:right w:space="0" w:sz="0" w:val="nil"/>
              <w:between w:space="0" w:sz="0" w:val="nil"/>
            </w:pBdr>
            <w:shd w:fill="ffffff" w:val="clear"/>
            <w:spacing w:after="0" w:before="0" w:line="276"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 подключении необходимо соблюдать </w:t>
          </w:r>
          <w:r w:rsidDel="00000000" w:rsidR="00000000" w:rsidRPr="00000000">
            <w:rPr>
              <w:sz w:val="22"/>
              <w:szCs w:val="22"/>
              <w:rtl w:val="0"/>
            </w:rPr>
            <w:t xml:space="preserve">следующие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рекомендации: </w:t>
          </w:r>
        </w:p>
      </w:sdtContent>
    </w:sdt>
    <w:p w:rsidR="00000000" w:rsidDel="00000000" w:rsidP="00000000" w:rsidRDefault="00000000" w:rsidRPr="00000000" w14:paraId="00000262">
      <w:pPr>
        <w:keepNext w:val="1"/>
        <w:keepLines w:val="0"/>
        <w:widowControl w:val="1"/>
        <w:pBdr>
          <w:top w:space="0" w:sz="0" w:val="nil"/>
          <w:left w:space="0" w:sz="0" w:val="nil"/>
          <w:bottom w:space="0" w:sz="0" w:val="nil"/>
          <w:right w:space="0" w:sz="0" w:val="nil"/>
          <w:between w:space="0" w:sz="0" w:val="nil"/>
        </w:pBdr>
        <w:shd w:fill="ffffff"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3">
      <w:pPr>
        <w:rPr>
          <w:sz w:val="22"/>
          <w:szCs w:val="22"/>
        </w:rPr>
      </w:pPr>
      <w:r w:rsidDel="00000000" w:rsidR="00000000" w:rsidRPr="00000000">
        <w:rPr>
          <w:sz w:val="22"/>
          <w:szCs w:val="22"/>
          <w:rtl w:val="0"/>
        </w:rPr>
        <w:t xml:space="preserve">·         Всего можно подключить не более 10-ти датчиков;</w:t>
      </w:r>
    </w:p>
    <w:p w:rsidR="00000000" w:rsidDel="00000000" w:rsidP="00000000" w:rsidRDefault="00000000" w:rsidRPr="00000000" w14:paraId="00000264">
      <w:pPr>
        <w:rPr>
          <w:sz w:val="22"/>
          <w:szCs w:val="22"/>
        </w:rPr>
      </w:pPr>
      <w:r w:rsidDel="00000000" w:rsidR="00000000" w:rsidRPr="00000000">
        <w:rPr>
          <w:sz w:val="22"/>
          <w:szCs w:val="22"/>
          <w:rtl w:val="0"/>
        </w:rPr>
        <w:t xml:space="preserve">·         Датчики подключаются на один шлейф параллельно друг за другом;</w:t>
      </w:r>
    </w:p>
    <w:p w:rsidR="00000000" w:rsidDel="00000000" w:rsidP="00000000" w:rsidRDefault="00000000" w:rsidRPr="00000000" w14:paraId="00000265">
      <w:pPr>
        <w:rPr>
          <w:sz w:val="22"/>
          <w:szCs w:val="22"/>
        </w:rPr>
      </w:pPr>
      <w:r w:rsidDel="00000000" w:rsidR="00000000" w:rsidRPr="00000000">
        <w:rPr>
          <w:sz w:val="22"/>
          <w:szCs w:val="22"/>
          <w:rtl w:val="0"/>
        </w:rPr>
        <w:t xml:space="preserve">·         Удаленность последнего датчика в шлейфе не может превышать 100 м.;</w:t>
      </w:r>
    </w:p>
    <w:p w:rsidR="00000000" w:rsidDel="00000000" w:rsidP="00000000" w:rsidRDefault="00000000" w:rsidRPr="00000000" w14:paraId="00000266">
      <w:pPr>
        <w:rPr>
          <w:sz w:val="22"/>
          <w:szCs w:val="22"/>
        </w:rPr>
      </w:pPr>
      <w:r w:rsidDel="00000000" w:rsidR="00000000" w:rsidRPr="00000000">
        <w:rPr>
          <w:sz w:val="22"/>
          <w:szCs w:val="22"/>
          <w:rtl w:val="0"/>
        </w:rPr>
        <w:t xml:space="preserve">·         Максимально допустимое расстояние датчика от шлейфа - 0,7 м.;</w:t>
      </w:r>
    </w:p>
    <w:p w:rsidR="00000000" w:rsidDel="00000000" w:rsidP="00000000" w:rsidRDefault="00000000" w:rsidRPr="00000000" w14:paraId="00000267">
      <w:pPr>
        <w:rPr>
          <w:sz w:val="22"/>
          <w:szCs w:val="22"/>
        </w:rPr>
      </w:pPr>
      <w:r w:rsidDel="00000000" w:rsidR="00000000" w:rsidRPr="00000000">
        <w:rPr>
          <w:sz w:val="22"/>
          <w:szCs w:val="22"/>
          <w:rtl w:val="0"/>
        </w:rPr>
        <w:t xml:space="preserve">·         Минимально допустимое расстояние между точками подключения датчиков в шлейфе - 0,2м.;</w:t>
      </w:r>
    </w:p>
    <w:p w:rsidR="00000000" w:rsidDel="00000000" w:rsidP="00000000" w:rsidRDefault="00000000" w:rsidRPr="00000000" w14:paraId="00000268">
      <w:pPr>
        <w:rPr>
          <w:sz w:val="22"/>
          <w:szCs w:val="22"/>
        </w:rPr>
      </w:pPr>
      <w:r w:rsidDel="00000000" w:rsidR="00000000" w:rsidRPr="00000000">
        <w:rPr>
          <w:sz w:val="22"/>
          <w:szCs w:val="22"/>
          <w:rtl w:val="0"/>
        </w:rPr>
        <w:t xml:space="preserve">·         Нельзя прокладывать шлейф с датчиками в одном кабельном канале с электропроводкой помещения;</w:t>
      </w:r>
    </w:p>
    <w:p w:rsidR="00000000" w:rsidDel="00000000" w:rsidP="00000000" w:rsidRDefault="00000000" w:rsidRPr="00000000" w14:paraId="00000269">
      <w:pPr>
        <w:rPr>
          <w:sz w:val="22"/>
          <w:szCs w:val="22"/>
        </w:rPr>
      </w:pPr>
      <w:r w:rsidDel="00000000" w:rsidR="00000000" w:rsidRPr="00000000">
        <w:rPr>
          <w:sz w:val="22"/>
          <w:szCs w:val="22"/>
          <w:rtl w:val="0"/>
        </w:rPr>
        <w:t xml:space="preserve">·         Датчики подвержены импульсным сетевым помехам.</w:t>
      </w:r>
    </w:p>
    <w:p w:rsidR="00000000" w:rsidDel="00000000" w:rsidP="00000000" w:rsidRDefault="00000000" w:rsidRPr="00000000" w14:paraId="0000026A">
      <w:pPr>
        <w:shd w:fill="ffffff" w:val="clear"/>
        <w:spacing w:after="240" w:before="240" w:lineRule="auto"/>
        <w:rPr>
          <w:b w:val="1"/>
          <w:sz w:val="22"/>
          <w:szCs w:val="22"/>
        </w:rPr>
      </w:pPr>
      <w:r w:rsidDel="00000000" w:rsidR="00000000" w:rsidRPr="00000000">
        <w:rPr>
          <w:sz w:val="22"/>
          <w:szCs w:val="22"/>
          <w:rtl w:val="0"/>
        </w:rPr>
        <w:t xml:space="preserve"> </w:t>
      </w:r>
      <w:r w:rsidDel="00000000" w:rsidR="00000000" w:rsidRPr="00000000">
        <w:rPr>
          <w:b w:val="1"/>
          <w:sz w:val="22"/>
          <w:szCs w:val="22"/>
          <w:rtl w:val="0"/>
        </w:rPr>
        <w:t xml:space="preserve">                         </w:t>
        <w:tab/>
        <w:t xml:space="preserve">Датчик DS18S20                                                                         Датчик DS18B20</w:t>
      </w:r>
    </w:p>
    <w:p w:rsidR="00000000" w:rsidDel="00000000" w:rsidP="00000000" w:rsidRDefault="00000000" w:rsidRPr="00000000" w14:paraId="0000026B">
      <w:pPr>
        <w:shd w:fill="ffffff" w:val="clear"/>
        <w:spacing w:after="240" w:before="240" w:lineRule="auto"/>
        <w:rPr>
          <w:b w:val="1"/>
          <w:sz w:val="22"/>
          <w:szCs w:val="22"/>
        </w:rPr>
      </w:pPr>
      <w:r w:rsidDel="00000000" w:rsidR="00000000" w:rsidRPr="00000000">
        <w:rPr>
          <w:b w:val="1"/>
          <w:sz w:val="22"/>
          <w:szCs w:val="22"/>
          <w:rtl w:val="0"/>
        </w:rPr>
        <w:t xml:space="preserve">         </w:t>
      </w:r>
      <w:r w:rsidDel="00000000" w:rsidR="00000000" w:rsidRPr="00000000">
        <w:rPr>
          <w:b w:val="1"/>
          <w:sz w:val="22"/>
          <w:szCs w:val="22"/>
        </w:rPr>
        <w:drawing>
          <wp:inline distB="114300" distT="114300" distL="114300" distR="114300">
            <wp:extent cx="2364148" cy="1300797"/>
            <wp:effectExtent b="0" l="0" r="0" t="0"/>
            <wp:docPr id="369" name="image30.jpg"/>
            <a:graphic>
              <a:graphicData uri="http://schemas.openxmlformats.org/drawingml/2006/picture">
                <pic:pic>
                  <pic:nvPicPr>
                    <pic:cNvPr id="0" name="image30.jpg"/>
                    <pic:cNvPicPr preferRelativeResize="0"/>
                  </pic:nvPicPr>
                  <pic:blipFill>
                    <a:blip r:embed="rId49"/>
                    <a:srcRect b="0" l="0" r="0" t="0"/>
                    <a:stretch>
                      <a:fillRect/>
                    </a:stretch>
                  </pic:blipFill>
                  <pic:spPr>
                    <a:xfrm>
                      <a:off x="0" y="0"/>
                      <a:ext cx="2364148" cy="1300797"/>
                    </a:xfrm>
                    <a:prstGeom prst="rect"/>
                    <a:ln/>
                  </pic:spPr>
                </pic:pic>
              </a:graphicData>
            </a:graphic>
          </wp:inline>
        </w:drawing>
      </w:r>
      <w:r w:rsidDel="00000000" w:rsidR="00000000" w:rsidRPr="00000000">
        <w:rPr>
          <w:b w:val="1"/>
          <w:sz w:val="22"/>
          <w:szCs w:val="22"/>
          <w:rtl w:val="0"/>
        </w:rPr>
        <w:t xml:space="preserve">                      </w:t>
      </w:r>
      <w:r w:rsidDel="00000000" w:rsidR="00000000" w:rsidRPr="00000000">
        <w:rPr>
          <w:b w:val="1"/>
          <w:sz w:val="22"/>
          <w:szCs w:val="22"/>
        </w:rPr>
        <w:drawing>
          <wp:inline distB="114300" distT="114300" distL="114300" distR="114300">
            <wp:extent cx="2272982" cy="1336475"/>
            <wp:effectExtent b="0" l="0" r="0" t="0"/>
            <wp:docPr id="339" name="image8.jpg"/>
            <a:graphic>
              <a:graphicData uri="http://schemas.openxmlformats.org/drawingml/2006/picture">
                <pic:pic>
                  <pic:nvPicPr>
                    <pic:cNvPr id="0" name="image8.jpg"/>
                    <pic:cNvPicPr preferRelativeResize="0"/>
                  </pic:nvPicPr>
                  <pic:blipFill>
                    <a:blip r:embed="rId50"/>
                    <a:srcRect b="0" l="0" r="0" t="0"/>
                    <a:stretch>
                      <a:fillRect/>
                    </a:stretch>
                  </pic:blipFill>
                  <pic:spPr>
                    <a:xfrm>
                      <a:off x="0" y="0"/>
                      <a:ext cx="2272982" cy="1336475"/>
                    </a:xfrm>
                    <a:prstGeom prst="rect"/>
                    <a:ln/>
                  </pic:spPr>
                </pic:pic>
              </a:graphicData>
            </a:graphic>
          </wp:inline>
        </w:drawing>
      </w:r>
      <w:r w:rsidDel="00000000" w:rsidR="00000000" w:rsidRPr="00000000">
        <w:rPr>
          <w:rtl w:val="0"/>
        </w:rPr>
      </w:r>
    </w:p>
    <w:p w:rsidR="00000000" w:rsidDel="00000000" w:rsidP="00000000" w:rsidRDefault="00000000" w:rsidRPr="00000000" w14:paraId="0000026C">
      <w:pPr>
        <w:shd w:fill="ffffff" w:val="clear"/>
        <w:spacing w:after="240" w:before="240" w:lineRule="auto"/>
        <w:rPr>
          <w:sz w:val="22"/>
          <w:szCs w:val="22"/>
        </w:rPr>
      </w:pPr>
      <w:r w:rsidDel="00000000" w:rsidR="00000000" w:rsidRPr="00000000">
        <w:rPr>
          <w:sz w:val="22"/>
          <w:szCs w:val="22"/>
          <w:rtl w:val="0"/>
        </w:rPr>
        <w:t xml:space="preserve">Датчик DS18B20 трехпроводной, но подключается по двухпроводной схеме:При таком подключении необходимо соединить вместе черный и красный провод и подключить их к проводу шлейфа на контакт 4, а желтый провод подключить к проводу шлейфа контакт 6.</w:t>
      </w:r>
    </w:p>
    <w:p w:rsidR="00000000" w:rsidDel="00000000" w:rsidP="00000000" w:rsidRDefault="00000000" w:rsidRPr="00000000" w14:paraId="0000026D">
      <w:pPr>
        <w:jc w:val="center"/>
        <w:rPr/>
      </w:pPr>
      <w:r w:rsidDel="00000000" w:rsidR="00000000" w:rsidRPr="00000000">
        <w:rPr>
          <w:rtl w:val="0"/>
        </w:rPr>
      </w:r>
    </w:p>
    <w:p w:rsidR="00000000" w:rsidDel="00000000" w:rsidP="00000000" w:rsidRDefault="00000000" w:rsidRPr="00000000" w14:paraId="0000026E">
      <w:pPr>
        <w:rPr>
          <w:i w:val="1"/>
          <w:color w:val="ff0000"/>
          <w:sz w:val="22"/>
          <w:szCs w:val="22"/>
        </w:rPr>
      </w:pPr>
      <w:r w:rsidDel="00000000" w:rsidR="00000000" w:rsidRPr="00000000">
        <w:rPr>
          <w:rtl w:val="0"/>
        </w:rPr>
      </w:r>
    </w:p>
    <w:p w:rsidR="00000000" w:rsidDel="00000000" w:rsidP="00000000" w:rsidRDefault="00000000" w:rsidRPr="00000000" w14:paraId="0000026F">
      <w:pPr>
        <w:numPr>
          <w:ilvl w:val="0"/>
          <w:numId w:val="7"/>
        </w:numPr>
        <w:ind w:left="432" w:hanging="432"/>
        <w:jc w:val="both"/>
        <w:rPr>
          <w:b w:val="1"/>
          <w:color w:val="0070c0"/>
          <w:sz w:val="26"/>
          <w:szCs w:val="26"/>
        </w:rPr>
      </w:pPr>
      <w:r w:rsidDel="00000000" w:rsidR="00000000" w:rsidRPr="00000000">
        <w:rPr>
          <w:b w:val="1"/>
          <w:color w:val="0070c0"/>
          <w:sz w:val="26"/>
          <w:szCs w:val="26"/>
          <w:rtl w:val="0"/>
        </w:rPr>
        <w:t xml:space="preserve">Беспроводные датчики температуры</w:t>
      </w:r>
    </w:p>
    <w:p w:rsidR="00000000" w:rsidDel="00000000" w:rsidP="00000000" w:rsidRDefault="00000000" w:rsidRPr="00000000" w14:paraId="00000270">
      <w:pPr>
        <w:jc w:val="both"/>
        <w:rPr>
          <w:b w:val="1"/>
          <w:color w:val="0070c0"/>
          <w:sz w:val="22"/>
          <w:szCs w:val="22"/>
        </w:rPr>
      </w:pPr>
      <w:r w:rsidDel="00000000" w:rsidR="00000000" w:rsidRPr="00000000">
        <w:rPr>
          <w:rtl w:val="0"/>
        </w:rPr>
      </w:r>
    </w:p>
    <w:tbl>
      <w:tblPr>
        <w:tblStyle w:val="Table14"/>
        <w:tblW w:w="11095.0" w:type="dxa"/>
        <w:jc w:val="left"/>
        <w:tblInd w:w="0.0" w:type="dxa"/>
        <w:tblLayout w:type="fixed"/>
        <w:tblLook w:val="0400"/>
      </w:tblPr>
      <w:tblGrid>
        <w:gridCol w:w="3693"/>
        <w:gridCol w:w="3708"/>
        <w:gridCol w:w="3694"/>
        <w:tblGridChange w:id="0">
          <w:tblGrid>
            <w:gridCol w:w="3693"/>
            <w:gridCol w:w="3708"/>
            <w:gridCol w:w="3694"/>
          </w:tblGrid>
        </w:tblGridChange>
      </w:tblGrid>
      <w:tr>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271">
            <w:pPr>
              <w:shd w:fill="ffffff" w:val="clear"/>
              <w:jc w:val="center"/>
              <w:rPr>
                <w:b w:val="1"/>
                <w:sz w:val="22"/>
                <w:szCs w:val="22"/>
              </w:rPr>
            </w:pPr>
            <w:r w:rsidDel="00000000" w:rsidR="00000000" w:rsidRPr="00000000">
              <w:rPr>
                <w:b w:val="1"/>
                <w:sz w:val="22"/>
                <w:szCs w:val="22"/>
                <w:rtl w:val="0"/>
              </w:rPr>
              <w:t xml:space="preserve">Датчик температуры</w:t>
            </w:r>
          </w:p>
          <w:p w:rsidR="00000000" w:rsidDel="00000000" w:rsidP="00000000" w:rsidRDefault="00000000" w:rsidRPr="00000000" w14:paraId="00000272">
            <w:pPr>
              <w:shd w:fill="ffffff" w:val="clear"/>
              <w:jc w:val="center"/>
              <w:rPr>
                <w:b w:val="1"/>
                <w:sz w:val="22"/>
                <w:szCs w:val="22"/>
              </w:rPr>
            </w:pPr>
            <w:r w:rsidDel="00000000" w:rsidR="00000000" w:rsidRPr="00000000">
              <w:rPr>
                <w:b w:val="1"/>
                <w:sz w:val="22"/>
                <w:szCs w:val="22"/>
                <w:rtl w:val="0"/>
              </w:rPr>
              <w:t xml:space="preserve"> комнатный</w:t>
            </w:r>
          </w:p>
        </w:tc>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273">
            <w:pPr>
              <w:shd w:fill="ffffff" w:val="clear"/>
              <w:jc w:val="center"/>
              <w:rPr>
                <w:b w:val="1"/>
                <w:sz w:val="22"/>
                <w:szCs w:val="22"/>
              </w:rPr>
            </w:pPr>
            <w:r w:rsidDel="00000000" w:rsidR="00000000" w:rsidRPr="00000000">
              <w:rPr>
                <w:b w:val="1"/>
                <w:sz w:val="22"/>
                <w:szCs w:val="22"/>
                <w:rtl w:val="0"/>
              </w:rPr>
              <w:t xml:space="preserve">Датчик температуры  </w:t>
            </w:r>
          </w:p>
          <w:p w:rsidR="00000000" w:rsidDel="00000000" w:rsidP="00000000" w:rsidRDefault="00000000" w:rsidRPr="00000000" w14:paraId="00000274">
            <w:pPr>
              <w:shd w:fill="ffffff" w:val="clear"/>
              <w:jc w:val="center"/>
              <w:rPr>
                <w:b w:val="1"/>
                <w:sz w:val="22"/>
                <w:szCs w:val="22"/>
              </w:rPr>
            </w:pPr>
            <w:r w:rsidDel="00000000" w:rsidR="00000000" w:rsidRPr="00000000">
              <w:rPr>
                <w:b w:val="1"/>
                <w:sz w:val="22"/>
                <w:szCs w:val="22"/>
                <w:rtl w:val="0"/>
              </w:rPr>
              <w:t xml:space="preserve">уличный</w:t>
            </w:r>
          </w:p>
        </w:tc>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275">
            <w:pPr>
              <w:shd w:fill="ffffff" w:val="clear"/>
              <w:jc w:val="center"/>
              <w:rPr>
                <w:b w:val="1"/>
                <w:sz w:val="22"/>
                <w:szCs w:val="22"/>
              </w:rPr>
            </w:pPr>
            <w:r w:rsidDel="00000000" w:rsidR="00000000" w:rsidRPr="00000000">
              <w:rPr>
                <w:b w:val="1"/>
                <w:sz w:val="22"/>
                <w:szCs w:val="22"/>
                <w:rtl w:val="0"/>
              </w:rPr>
              <w:t xml:space="preserve">Датчик температуры и влажности комнатный</w:t>
            </w:r>
          </w:p>
        </w:tc>
      </w:tr>
      <w:tr>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276">
            <w:pPr>
              <w:rPr>
                <w:sz w:val="22"/>
                <w:szCs w:val="22"/>
              </w:rPr>
            </w:pPr>
            <w:r w:rsidDel="00000000" w:rsidR="00000000" w:rsidRPr="00000000">
              <w:rPr>
                <w:rtl w:val="0"/>
              </w:rPr>
            </w:r>
          </w:p>
          <w:p w:rsidR="00000000" w:rsidDel="00000000" w:rsidP="00000000" w:rsidRDefault="00000000" w:rsidRPr="00000000" w14:paraId="00000277">
            <w:pPr>
              <w:jc w:val="center"/>
              <w:rPr>
                <w:sz w:val="22"/>
                <w:szCs w:val="22"/>
              </w:rPr>
            </w:pPr>
            <w:r w:rsidDel="00000000" w:rsidR="00000000" w:rsidRPr="00000000">
              <w:rPr>
                <w:sz w:val="22"/>
                <w:szCs w:val="22"/>
              </w:rPr>
              <w:drawing>
                <wp:inline distB="0" distT="0" distL="0" distR="0">
                  <wp:extent cx="771525" cy="771525"/>
                  <wp:effectExtent b="0" l="0" r="0" t="0"/>
                  <wp:docPr descr="ZONT &amp;Mcy;&amp;Lcy;‑703" id="326" name="image9.jpg"/>
                  <a:graphic>
                    <a:graphicData uri="http://schemas.openxmlformats.org/drawingml/2006/picture">
                      <pic:pic>
                        <pic:nvPicPr>
                          <pic:cNvPr descr="ZONT &amp;Mcy;&amp;Lcy;‑703" id="0" name="image9.jpg"/>
                          <pic:cNvPicPr preferRelativeResize="0"/>
                        </pic:nvPicPr>
                        <pic:blipFill>
                          <a:blip r:embed="rId51"/>
                          <a:srcRect b="0" l="0" r="0" t="0"/>
                          <a:stretch>
                            <a:fillRect/>
                          </a:stretch>
                        </pic:blipFill>
                        <pic:spPr>
                          <a:xfrm>
                            <a:off x="0" y="0"/>
                            <a:ext cx="771525" cy="771525"/>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278">
            <w:pPr>
              <w:jc w:val="center"/>
              <w:rPr>
                <w:sz w:val="22"/>
                <w:szCs w:val="22"/>
              </w:rPr>
            </w:pPr>
            <w:r w:rsidDel="00000000" w:rsidR="00000000" w:rsidRPr="00000000">
              <w:rPr>
                <w:sz w:val="22"/>
                <w:szCs w:val="22"/>
              </w:rPr>
              <w:drawing>
                <wp:inline distB="0" distT="0" distL="0" distR="0">
                  <wp:extent cx="1123950" cy="1133475"/>
                  <wp:effectExtent b="0" l="0" r="0" t="0"/>
                  <wp:docPr id="328" name="image2.jpg"/>
                  <a:graphic>
                    <a:graphicData uri="http://schemas.openxmlformats.org/drawingml/2006/picture">
                      <pic:pic>
                        <pic:nvPicPr>
                          <pic:cNvPr id="0" name="image2.jpg"/>
                          <pic:cNvPicPr preferRelativeResize="0"/>
                        </pic:nvPicPr>
                        <pic:blipFill>
                          <a:blip r:embed="rId52"/>
                          <a:srcRect b="0" l="0" r="0" t="0"/>
                          <a:stretch>
                            <a:fillRect/>
                          </a:stretch>
                        </pic:blipFill>
                        <pic:spPr>
                          <a:xfrm>
                            <a:off x="0" y="0"/>
                            <a:ext cx="1123950" cy="1133475"/>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279">
            <w:pPr>
              <w:jc w:val="center"/>
              <w:rPr>
                <w:sz w:val="22"/>
                <w:szCs w:val="22"/>
              </w:rPr>
            </w:pPr>
            <w:r w:rsidDel="00000000" w:rsidR="00000000" w:rsidRPr="00000000">
              <w:rPr>
                <w:rtl w:val="0"/>
              </w:rPr>
            </w:r>
          </w:p>
          <w:p w:rsidR="00000000" w:rsidDel="00000000" w:rsidP="00000000" w:rsidRDefault="00000000" w:rsidRPr="00000000" w14:paraId="0000027A">
            <w:pPr>
              <w:jc w:val="center"/>
              <w:rPr>
                <w:sz w:val="22"/>
                <w:szCs w:val="22"/>
              </w:rPr>
            </w:pPr>
            <w:r w:rsidDel="00000000" w:rsidR="00000000" w:rsidRPr="00000000">
              <w:rPr>
                <w:sz w:val="22"/>
                <w:szCs w:val="22"/>
              </w:rPr>
              <w:drawing>
                <wp:inline distB="0" distT="0" distL="0" distR="0">
                  <wp:extent cx="847725" cy="847725"/>
                  <wp:effectExtent b="0" l="0" r="0" t="0"/>
                  <wp:docPr descr="ZONT &amp;Mcy;&amp;Lcy;‑703" id="329" name="image9.jpg"/>
                  <a:graphic>
                    <a:graphicData uri="http://schemas.openxmlformats.org/drawingml/2006/picture">
                      <pic:pic>
                        <pic:nvPicPr>
                          <pic:cNvPr descr="ZONT &amp;Mcy;&amp;Lcy;‑703" id="0" name="image9.jpg"/>
                          <pic:cNvPicPr preferRelativeResize="0"/>
                        </pic:nvPicPr>
                        <pic:blipFill>
                          <a:blip r:embed="rId51"/>
                          <a:srcRect b="0" l="0" r="0" t="0"/>
                          <a:stretch>
                            <a:fillRect/>
                          </a:stretch>
                        </pic:blipFill>
                        <pic:spPr>
                          <a:xfrm>
                            <a:off x="0" y="0"/>
                            <a:ext cx="847725" cy="847725"/>
                          </a:xfrm>
                          <a:prstGeom prst="rect"/>
                          <a:ln/>
                        </pic:spPr>
                      </pic:pic>
                    </a:graphicData>
                  </a:graphic>
                </wp:inline>
              </w:drawing>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27B">
            <w:pPr>
              <w:jc w:val="center"/>
              <w:rPr>
                <w:sz w:val="22"/>
                <w:szCs w:val="22"/>
              </w:rPr>
            </w:pPr>
            <w:r w:rsidDel="00000000" w:rsidR="00000000" w:rsidRPr="00000000">
              <w:rPr>
                <w:sz w:val="22"/>
                <w:szCs w:val="22"/>
                <w:rtl w:val="0"/>
              </w:rPr>
              <w:t xml:space="preserve">Модел</w:t>
            </w:r>
            <w:r w:rsidDel="00000000" w:rsidR="00000000" w:rsidRPr="00000000">
              <w:rPr>
                <w:rtl w:val="0"/>
              </w:rPr>
              <w:t xml:space="preserve">и</w:t>
            </w:r>
            <w:r w:rsidDel="00000000" w:rsidR="00000000" w:rsidRPr="00000000">
              <w:rPr>
                <w:sz w:val="22"/>
                <w:szCs w:val="22"/>
                <w:rtl w:val="0"/>
              </w:rPr>
              <w:t xml:space="preserve"> МЛ-703 и МЛ-740</w:t>
            </w:r>
          </w:p>
        </w:tc>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27C">
            <w:pPr>
              <w:jc w:val="center"/>
              <w:rPr>
                <w:sz w:val="22"/>
                <w:szCs w:val="22"/>
              </w:rPr>
            </w:pPr>
            <w:r w:rsidDel="00000000" w:rsidR="00000000" w:rsidRPr="00000000">
              <w:rPr>
                <w:sz w:val="22"/>
                <w:szCs w:val="22"/>
                <w:rtl w:val="0"/>
              </w:rPr>
              <w:t xml:space="preserve">Модель МЛ-711</w:t>
            </w:r>
          </w:p>
        </w:tc>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27D">
            <w:pPr>
              <w:jc w:val="center"/>
              <w:rPr>
                <w:sz w:val="22"/>
                <w:szCs w:val="22"/>
              </w:rPr>
            </w:pPr>
            <w:r w:rsidDel="00000000" w:rsidR="00000000" w:rsidRPr="00000000">
              <w:rPr>
                <w:sz w:val="22"/>
                <w:szCs w:val="22"/>
                <w:rtl w:val="0"/>
              </w:rPr>
              <w:t xml:space="preserve">Модел</w:t>
            </w:r>
            <w:r w:rsidDel="00000000" w:rsidR="00000000" w:rsidRPr="00000000">
              <w:rPr>
                <w:rtl w:val="0"/>
              </w:rPr>
              <w:t xml:space="preserve">и</w:t>
            </w:r>
            <w:r w:rsidDel="00000000" w:rsidR="00000000" w:rsidRPr="00000000">
              <w:rPr>
                <w:sz w:val="22"/>
                <w:szCs w:val="22"/>
                <w:rtl w:val="0"/>
              </w:rPr>
              <w:t xml:space="preserve"> МЛ-719 и МЛ-745</w:t>
            </w:r>
          </w:p>
        </w:tc>
      </w:tr>
    </w:tbl>
    <w:p w:rsidR="00000000" w:rsidDel="00000000" w:rsidP="00000000" w:rsidRDefault="00000000" w:rsidRPr="00000000" w14:paraId="0000027E">
      <w:pPr>
        <w:jc w:val="both"/>
        <w:rPr>
          <w:b w:val="1"/>
          <w:color w:val="0070c0"/>
          <w:sz w:val="22"/>
          <w:szCs w:val="22"/>
        </w:rPr>
      </w:pPr>
      <w:r w:rsidDel="00000000" w:rsidR="00000000" w:rsidRPr="00000000">
        <w:rPr>
          <w:rtl w:val="0"/>
        </w:rPr>
      </w:r>
    </w:p>
    <w:p w:rsidR="00000000" w:rsidDel="00000000" w:rsidP="00000000" w:rsidRDefault="00000000" w:rsidRPr="00000000" w14:paraId="0000027F">
      <w:pPr>
        <w:jc w:val="both"/>
        <w:rPr>
          <w:sz w:val="22"/>
          <w:szCs w:val="22"/>
        </w:rPr>
      </w:pPr>
      <w:r w:rsidDel="00000000" w:rsidR="00000000" w:rsidRPr="00000000">
        <w:rPr>
          <w:b w:val="1"/>
          <w:color w:val="0070c0"/>
          <w:sz w:val="22"/>
          <w:szCs w:val="22"/>
          <w:rtl w:val="0"/>
        </w:rPr>
        <w:t xml:space="preserve">Беспроводные датчики</w:t>
      </w:r>
      <w:r w:rsidDel="00000000" w:rsidR="00000000" w:rsidRPr="00000000">
        <w:rPr>
          <w:sz w:val="22"/>
          <w:szCs w:val="22"/>
          <w:rtl w:val="0"/>
        </w:rPr>
        <w:t xml:space="preserve"> передают данные об измеряемой температуре только при условии подключения к термостату дополнительного устройства – радиомодуля ZONT МЛ-489, который обеспечивает обмен по радиоканалу на частоте 868 МГц.</w:t>
      </w:r>
    </w:p>
    <w:p w:rsidR="00000000" w:rsidDel="00000000" w:rsidP="00000000" w:rsidRDefault="00000000" w:rsidRPr="00000000" w14:paraId="00000280">
      <w:pPr>
        <w:jc w:val="center"/>
        <w:rPr>
          <w:rFonts w:ascii="Calibri" w:cs="Calibri" w:eastAsia="Calibri" w:hAnsi="Calibri"/>
          <w:sz w:val="22"/>
          <w:szCs w:val="22"/>
        </w:rPr>
      </w:pPr>
      <w:r w:rsidDel="00000000" w:rsidR="00000000" w:rsidRPr="00000000">
        <w:rPr>
          <w:rFonts w:ascii="Calibri" w:cs="Calibri" w:eastAsia="Calibri" w:hAnsi="Calibri"/>
          <w:sz w:val="22"/>
          <w:szCs w:val="22"/>
        </w:rPr>
        <w:drawing>
          <wp:inline distB="114300" distT="114300" distL="114300" distR="114300">
            <wp:extent cx="3041968" cy="1485494"/>
            <wp:effectExtent b="0" l="0" r="0" t="0"/>
            <wp:docPr id="408" name="image73.jpg"/>
            <a:graphic>
              <a:graphicData uri="http://schemas.openxmlformats.org/drawingml/2006/picture">
                <pic:pic>
                  <pic:nvPicPr>
                    <pic:cNvPr id="0" name="image73.jpg"/>
                    <pic:cNvPicPr preferRelativeResize="0"/>
                  </pic:nvPicPr>
                  <pic:blipFill>
                    <a:blip r:embed="rId53"/>
                    <a:srcRect b="0" l="0" r="0" t="0"/>
                    <a:stretch>
                      <a:fillRect/>
                    </a:stretch>
                  </pic:blipFill>
                  <pic:spPr>
                    <a:xfrm>
                      <a:off x="0" y="0"/>
                      <a:ext cx="3041968" cy="1485494"/>
                    </a:xfrm>
                    <a:prstGeom prst="rect"/>
                    <a:ln/>
                  </pic:spPr>
                </pic:pic>
              </a:graphicData>
            </a:graphic>
          </wp:inline>
        </w:drawing>
      </w:r>
      <w:r w:rsidDel="00000000" w:rsidR="00000000" w:rsidRPr="00000000">
        <w:rPr>
          <w:rtl w:val="0"/>
        </w:rPr>
      </w:r>
    </w:p>
    <w:p w:rsidR="00000000" w:rsidDel="00000000" w:rsidP="00000000" w:rsidRDefault="00000000" w:rsidRPr="00000000" w14:paraId="00000281">
      <w:pPr>
        <w:numPr>
          <w:ilvl w:val="0"/>
          <w:numId w:val="11"/>
        </w:numPr>
        <w:ind w:left="432" w:hanging="432"/>
        <w:jc w:val="both"/>
        <w:rPr>
          <w:b w:val="1"/>
          <w:i w:val="1"/>
          <w:color w:val="ff0000"/>
          <w:sz w:val="22"/>
          <w:szCs w:val="22"/>
        </w:rPr>
      </w:pPr>
      <w:r w:rsidDel="00000000" w:rsidR="00000000" w:rsidRPr="00000000">
        <w:rPr>
          <w:b w:val="1"/>
          <w:i w:val="1"/>
          <w:color w:val="ff0000"/>
          <w:sz w:val="22"/>
          <w:szCs w:val="22"/>
          <w:rtl w:val="0"/>
        </w:rPr>
        <w:t xml:space="preserve">Внимание!</w:t>
      </w:r>
    </w:p>
    <w:p w:rsidR="00000000" w:rsidDel="00000000" w:rsidP="00000000" w:rsidRDefault="00000000" w:rsidRPr="00000000" w14:paraId="00000282">
      <w:pPr>
        <w:numPr>
          <w:ilvl w:val="0"/>
          <w:numId w:val="11"/>
        </w:numPr>
        <w:pBdr>
          <w:top w:color="000000" w:space="1" w:sz="4" w:val="single"/>
          <w:left w:color="000000" w:space="4" w:sz="4" w:val="single"/>
          <w:bottom w:color="000000" w:space="1" w:sz="4" w:val="single"/>
          <w:right w:color="000000" w:space="4" w:sz="4" w:val="single"/>
        </w:pBdr>
        <w:ind w:left="432" w:hanging="432"/>
        <w:jc w:val="both"/>
        <w:rPr>
          <w:i w:val="1"/>
          <w:sz w:val="22"/>
          <w:szCs w:val="22"/>
        </w:rPr>
      </w:pPr>
      <w:bookmarkStart w:colFirst="0" w:colLast="0" w:name="_heading=h.1y810tw" w:id="21"/>
      <w:bookmarkEnd w:id="21"/>
      <w:r w:rsidDel="00000000" w:rsidR="00000000" w:rsidRPr="00000000">
        <w:rPr>
          <w:i w:val="1"/>
          <w:sz w:val="22"/>
          <w:szCs w:val="22"/>
          <w:rtl w:val="0"/>
        </w:rPr>
        <w:t xml:space="preserve">Чтобы термостат обрабатывал информацию от Радиомодуля, в Настройках термостата нужно</w:t>
      </w:r>
    </w:p>
    <w:p w:rsidR="00000000" w:rsidDel="00000000" w:rsidP="00000000" w:rsidRDefault="00000000" w:rsidRPr="00000000" w14:paraId="00000283">
      <w:pPr>
        <w:numPr>
          <w:ilvl w:val="0"/>
          <w:numId w:val="11"/>
        </w:numPr>
        <w:pBdr>
          <w:top w:color="000000" w:space="1" w:sz="4" w:val="single"/>
          <w:left w:color="000000" w:space="4" w:sz="4" w:val="single"/>
          <w:bottom w:color="000000" w:space="1" w:sz="4" w:val="single"/>
          <w:right w:color="000000" w:space="4" w:sz="4" w:val="single"/>
        </w:pBdr>
        <w:ind w:left="432" w:hanging="432"/>
        <w:jc w:val="both"/>
        <w:rPr>
          <w:i w:val="1"/>
          <w:sz w:val="22"/>
          <w:szCs w:val="22"/>
        </w:rPr>
      </w:pPr>
      <w:r w:rsidDel="00000000" w:rsidR="00000000" w:rsidRPr="00000000">
        <w:rPr>
          <w:i w:val="1"/>
          <w:sz w:val="22"/>
          <w:szCs w:val="22"/>
          <w:rtl w:val="0"/>
        </w:rPr>
        <w:t xml:space="preserve">обязательно указать для Входа 2   – «</w:t>
      </w:r>
      <w:r w:rsidDel="00000000" w:rsidR="00000000" w:rsidRPr="00000000">
        <w:rPr>
          <w:b w:val="1"/>
          <w:i w:val="1"/>
          <w:sz w:val="22"/>
          <w:szCs w:val="22"/>
          <w:rtl w:val="0"/>
        </w:rPr>
        <w:t xml:space="preserve">ОТ-адаптер, радиомодуль или не используется</w:t>
      </w:r>
      <w:r w:rsidDel="00000000" w:rsidR="00000000" w:rsidRPr="00000000">
        <w:rPr>
          <w:i w:val="1"/>
          <w:sz w:val="22"/>
          <w:szCs w:val="22"/>
          <w:rtl w:val="0"/>
        </w:rPr>
        <w:t xml:space="preserve">»:</w:t>
      </w:r>
    </w:p>
    <w:p w:rsidR="00000000" w:rsidDel="00000000" w:rsidP="00000000" w:rsidRDefault="00000000" w:rsidRPr="00000000" w14:paraId="00000284">
      <w:pPr>
        <w:numPr>
          <w:ilvl w:val="0"/>
          <w:numId w:val="11"/>
        </w:numPr>
        <w:ind w:left="432" w:hanging="432"/>
        <w:jc w:val="both"/>
        <w:rPr>
          <w:sz w:val="22"/>
          <w:szCs w:val="22"/>
        </w:rPr>
      </w:pPr>
      <w:r w:rsidDel="00000000" w:rsidR="00000000" w:rsidRPr="00000000">
        <w:rPr>
          <w:rtl w:val="0"/>
        </w:rPr>
      </w:r>
    </w:p>
    <w:p w:rsidR="00000000" w:rsidDel="00000000" w:rsidP="00000000" w:rsidRDefault="00000000" w:rsidRPr="00000000" w14:paraId="00000285">
      <w:pPr>
        <w:rPr/>
      </w:pPr>
      <w:r w:rsidDel="00000000" w:rsidR="00000000" w:rsidRPr="00000000">
        <w:rPr/>
        <w:drawing>
          <wp:inline distB="0" distT="0" distL="0" distR="0">
            <wp:extent cx="3946207" cy="1348362"/>
            <wp:effectExtent b="0" l="0" r="0" t="0"/>
            <wp:docPr id="331" name="image11.png"/>
            <a:graphic>
              <a:graphicData uri="http://schemas.openxmlformats.org/drawingml/2006/picture">
                <pic:pic>
                  <pic:nvPicPr>
                    <pic:cNvPr id="0" name="image11.png"/>
                    <pic:cNvPicPr preferRelativeResize="0"/>
                  </pic:nvPicPr>
                  <pic:blipFill>
                    <a:blip r:embed="rId54"/>
                    <a:srcRect b="0" l="0" r="0" t="0"/>
                    <a:stretch>
                      <a:fillRect/>
                    </a:stretch>
                  </pic:blipFill>
                  <pic:spPr>
                    <a:xfrm>
                      <a:off x="0" y="0"/>
                      <a:ext cx="3946207" cy="1348362"/>
                    </a:xfrm>
                    <a:prstGeom prst="rect"/>
                    <a:ln/>
                  </pic:spPr>
                </pic:pic>
              </a:graphicData>
            </a:graphic>
          </wp:inline>
        </w:drawing>
      </w:r>
      <w:r w:rsidDel="00000000" w:rsidR="00000000" w:rsidRPr="00000000">
        <w:rPr>
          <w:rtl w:val="0"/>
        </w:rPr>
      </w:r>
    </w:p>
    <w:p w:rsidR="00000000" w:rsidDel="00000000" w:rsidP="00000000" w:rsidRDefault="00000000" w:rsidRPr="00000000" w14:paraId="00000286">
      <w:pPr>
        <w:jc w:val="center"/>
        <w:rPr/>
      </w:pPr>
      <w:r w:rsidDel="00000000" w:rsidR="00000000" w:rsidRPr="00000000">
        <w:rPr>
          <w:rtl w:val="0"/>
        </w:rPr>
      </w:r>
    </w:p>
    <w:sdt>
      <w:sdtPr>
        <w:tag w:val="goog_rdk_19"/>
      </w:sdtPr>
      <w:sdtContent>
        <w:p w:rsidR="00000000" w:rsidDel="00000000" w:rsidP="00000000" w:rsidRDefault="00000000" w:rsidRPr="00000000" w14:paraId="00000287">
          <w:pPr>
            <w:jc w:val="both"/>
            <w:rPr>
              <w:b w:val="1"/>
              <w:color w:val="0070c0"/>
            </w:rPr>
          </w:pPr>
          <w:r w:rsidDel="00000000" w:rsidR="00000000" w:rsidRPr="00000000">
            <w:rPr>
              <w:b w:val="1"/>
              <w:color w:val="0070c0"/>
              <w:rtl w:val="0"/>
            </w:rPr>
            <w:t xml:space="preserve">Регистрация беспроводных датчиков температуры через настройку «Радиоустройства»  </w:t>
          </w:r>
        </w:p>
      </w:sdtContent>
    </w:sdt>
    <w:p w:rsidR="00000000" w:rsidDel="00000000" w:rsidP="00000000" w:rsidRDefault="00000000" w:rsidRPr="00000000" w14:paraId="00000288">
      <w:pPr>
        <w:jc w:val="both"/>
        <w:rPr>
          <w:b w:val="1"/>
          <w:color w:val="0070c0"/>
        </w:rPr>
      </w:pPr>
      <w:r w:rsidDel="00000000" w:rsidR="00000000" w:rsidRPr="00000000">
        <w:rPr>
          <w:rtl w:val="0"/>
        </w:rPr>
      </w:r>
    </w:p>
    <w:p w:rsidR="00000000" w:rsidDel="00000000" w:rsidP="00000000" w:rsidRDefault="00000000" w:rsidRPr="00000000" w14:paraId="00000289">
      <w:pPr>
        <w:numPr>
          <w:ilvl w:val="0"/>
          <w:numId w:val="3"/>
        </w:numPr>
        <w:spacing w:line="276" w:lineRule="auto"/>
        <w:ind w:left="720" w:hanging="360"/>
        <w:jc w:val="both"/>
        <w:rPr>
          <w:sz w:val="22"/>
          <w:szCs w:val="22"/>
        </w:rPr>
      </w:pPr>
      <w:r w:rsidDel="00000000" w:rsidR="00000000" w:rsidRPr="00000000">
        <w:rPr>
          <w:sz w:val="22"/>
          <w:szCs w:val="22"/>
          <w:rtl w:val="0"/>
        </w:rPr>
        <w:t xml:space="preserve">Включите </w:t>
      </w:r>
      <w:r w:rsidDel="00000000" w:rsidR="00000000" w:rsidRPr="00000000">
        <w:rPr>
          <w:b w:val="1"/>
          <w:sz w:val="22"/>
          <w:szCs w:val="22"/>
          <w:rtl w:val="0"/>
        </w:rPr>
        <w:t xml:space="preserve">основное</w:t>
      </w:r>
      <w:r w:rsidDel="00000000" w:rsidR="00000000" w:rsidRPr="00000000">
        <w:rPr>
          <w:sz w:val="22"/>
          <w:szCs w:val="22"/>
          <w:rtl w:val="0"/>
        </w:rPr>
        <w:t xml:space="preserve"> питание термостата и расположите регистрируемый радиодатчик на расстоянии не менее 1 метра от Радиомодуля.</w:t>
      </w:r>
    </w:p>
    <w:p w:rsidR="00000000" w:rsidDel="00000000" w:rsidP="00000000" w:rsidRDefault="00000000" w:rsidRPr="00000000" w14:paraId="0000028A">
      <w:pPr>
        <w:numPr>
          <w:ilvl w:val="0"/>
          <w:numId w:val="3"/>
        </w:numPr>
        <w:spacing w:line="276" w:lineRule="auto"/>
        <w:ind w:left="720" w:hanging="360"/>
        <w:jc w:val="both"/>
        <w:rPr>
          <w:sz w:val="22"/>
          <w:szCs w:val="22"/>
        </w:rPr>
      </w:pPr>
      <w:r w:rsidDel="00000000" w:rsidR="00000000" w:rsidRPr="00000000">
        <w:rPr>
          <w:sz w:val="22"/>
          <w:szCs w:val="22"/>
          <w:rtl w:val="0"/>
        </w:rPr>
        <w:t xml:space="preserve">В web-сервисе (Настройка «Радиоустройства) нажмите кнопку «</w:t>
      </w:r>
      <w:r w:rsidDel="00000000" w:rsidR="00000000" w:rsidRPr="00000000">
        <w:rPr>
          <w:b w:val="1"/>
          <w:sz w:val="22"/>
          <w:szCs w:val="22"/>
          <w:rtl w:val="0"/>
        </w:rPr>
        <w:t xml:space="preserve">Добавить устройства</w:t>
      </w:r>
      <w:r w:rsidDel="00000000" w:rsidR="00000000" w:rsidRPr="00000000">
        <w:rPr>
          <w:sz w:val="22"/>
          <w:szCs w:val="22"/>
          <w:rtl w:val="0"/>
        </w:rPr>
        <w:t xml:space="preserve">».</w:t>
      </w:r>
    </w:p>
    <w:p w:rsidR="00000000" w:rsidDel="00000000" w:rsidP="00000000" w:rsidRDefault="00000000" w:rsidRPr="00000000" w14:paraId="0000028B">
      <w:pPr>
        <w:numPr>
          <w:ilvl w:val="0"/>
          <w:numId w:val="11"/>
        </w:numPr>
        <w:ind w:left="432" w:hanging="432"/>
        <w:jc w:val="both"/>
        <w:rPr>
          <w:b w:val="1"/>
          <w:sz w:val="22"/>
          <w:szCs w:val="22"/>
        </w:rPr>
      </w:pPr>
      <w:r w:rsidDel="00000000" w:rsidR="00000000" w:rsidRPr="00000000">
        <w:rPr>
          <w:b w:val="1"/>
          <w:sz w:val="22"/>
          <w:szCs w:val="22"/>
        </w:rPr>
        <w:drawing>
          <wp:inline distB="0" distT="0" distL="0" distR="0">
            <wp:extent cx="3831907" cy="1667589"/>
            <wp:effectExtent b="0" l="0" r="0" t="0"/>
            <wp:docPr id="332" name="image5.png"/>
            <a:graphic>
              <a:graphicData uri="http://schemas.openxmlformats.org/drawingml/2006/picture">
                <pic:pic>
                  <pic:nvPicPr>
                    <pic:cNvPr id="0" name="image5.png"/>
                    <pic:cNvPicPr preferRelativeResize="0"/>
                  </pic:nvPicPr>
                  <pic:blipFill>
                    <a:blip r:embed="rId55"/>
                    <a:srcRect b="0" l="0" r="0" t="0"/>
                    <a:stretch>
                      <a:fillRect/>
                    </a:stretch>
                  </pic:blipFill>
                  <pic:spPr>
                    <a:xfrm>
                      <a:off x="0" y="0"/>
                      <a:ext cx="3831907" cy="1667589"/>
                    </a:xfrm>
                    <a:prstGeom prst="rect"/>
                    <a:ln/>
                  </pic:spPr>
                </pic:pic>
              </a:graphicData>
            </a:graphic>
          </wp:inline>
        </w:drawing>
      </w:r>
      <w:r w:rsidDel="00000000" w:rsidR="00000000" w:rsidRPr="00000000">
        <w:rPr>
          <w:rtl w:val="0"/>
        </w:rPr>
      </w:r>
    </w:p>
    <w:p w:rsidR="00000000" w:rsidDel="00000000" w:rsidP="00000000" w:rsidRDefault="00000000" w:rsidRPr="00000000" w14:paraId="0000028C">
      <w:pPr>
        <w:numPr>
          <w:ilvl w:val="0"/>
          <w:numId w:val="3"/>
        </w:numPr>
        <w:spacing w:line="276" w:lineRule="auto"/>
        <w:ind w:left="720" w:hanging="360"/>
        <w:jc w:val="both"/>
        <w:rPr>
          <w:sz w:val="22"/>
          <w:szCs w:val="22"/>
        </w:rPr>
      </w:pPr>
      <w:r w:rsidDel="00000000" w:rsidR="00000000" w:rsidRPr="00000000">
        <w:rPr>
          <w:sz w:val="22"/>
          <w:szCs w:val="22"/>
          <w:rtl w:val="0"/>
        </w:rPr>
        <w:t xml:space="preserve">Режим регистрации новых радиоустройств включается на 1 минуту, т.е. в течении отведенного времени вы должны выполнить регистрацию.</w:t>
      </w:r>
    </w:p>
    <w:p w:rsidR="00000000" w:rsidDel="00000000" w:rsidP="00000000" w:rsidRDefault="00000000" w:rsidRPr="00000000" w14:paraId="0000028D">
      <w:pPr>
        <w:numPr>
          <w:ilvl w:val="0"/>
          <w:numId w:val="3"/>
        </w:numPr>
        <w:spacing w:line="276" w:lineRule="auto"/>
        <w:ind w:left="720" w:hanging="360"/>
        <w:jc w:val="both"/>
        <w:rPr>
          <w:sz w:val="22"/>
          <w:szCs w:val="22"/>
        </w:rPr>
      </w:pPr>
      <w:r w:rsidDel="00000000" w:rsidR="00000000" w:rsidRPr="00000000">
        <w:rPr>
          <w:sz w:val="22"/>
          <w:szCs w:val="22"/>
          <w:rtl w:val="0"/>
        </w:rPr>
        <w:t xml:space="preserve">Откройте корпус радиодатчика и на плате прибора нажмите и удерживайте кнопку до загорания (не короткого мигания) светодиода. Время горения светодиода примерно 1-1,5 сек.  После успешной регистрации радиодатчик появится в списке зарегистрированных и будет отображаться в web-сервисе. При необходимости повторите операцию регистрации.</w:t>
      </w:r>
    </w:p>
    <w:p w:rsidR="00000000" w:rsidDel="00000000" w:rsidP="00000000" w:rsidRDefault="00000000" w:rsidRPr="00000000" w14:paraId="0000028E">
      <w:pPr>
        <w:numPr>
          <w:ilvl w:val="0"/>
          <w:numId w:val="3"/>
        </w:numPr>
        <w:spacing w:line="276" w:lineRule="auto"/>
        <w:ind w:left="720" w:hanging="360"/>
        <w:jc w:val="both"/>
        <w:rPr>
          <w:sz w:val="22"/>
          <w:szCs w:val="22"/>
        </w:rPr>
      </w:pPr>
      <w:r w:rsidDel="00000000" w:rsidR="00000000" w:rsidRPr="00000000">
        <w:rPr>
          <w:sz w:val="22"/>
          <w:szCs w:val="22"/>
          <w:rtl w:val="0"/>
        </w:rPr>
        <w:t xml:space="preserve">После появления информации от всех регистрируемых датчиков, нажмите кнопку «</w:t>
      </w:r>
      <w:r w:rsidDel="00000000" w:rsidR="00000000" w:rsidRPr="00000000">
        <w:rPr>
          <w:b w:val="1"/>
          <w:sz w:val="22"/>
          <w:szCs w:val="22"/>
          <w:rtl w:val="0"/>
        </w:rPr>
        <w:t xml:space="preserve">Сохранить</w:t>
      </w:r>
      <w:r w:rsidDel="00000000" w:rsidR="00000000" w:rsidRPr="00000000">
        <w:rPr>
          <w:sz w:val="22"/>
          <w:szCs w:val="22"/>
          <w:rtl w:val="0"/>
        </w:rPr>
        <w:t xml:space="preserve">».</w:t>
      </w:r>
    </w:p>
    <w:p w:rsidR="00000000" w:rsidDel="00000000" w:rsidP="00000000" w:rsidRDefault="00000000" w:rsidRPr="00000000" w14:paraId="0000028F">
      <w:pPr>
        <w:keepNext w:val="1"/>
        <w:keepLines w:val="0"/>
        <w:widowControl w:val="1"/>
        <w:pBdr>
          <w:top w:space="0" w:sz="0" w:val="nil"/>
          <w:left w:space="0" w:sz="0" w:val="nil"/>
          <w:bottom w:space="0" w:sz="0" w:val="nil"/>
          <w:right w:space="0" w:sz="0" w:val="nil"/>
          <w:between w:space="0" w:sz="0" w:val="nil"/>
        </w:pBdr>
        <w:shd w:fill="ffffff" w:val="clear"/>
        <w:spacing w:after="0" w:before="0" w:line="240" w:lineRule="auto"/>
        <w:ind w:left="720" w:right="0" w:hanging="720"/>
        <w:jc w:val="both"/>
        <w:rPr>
          <w:b w:val="1"/>
          <w:color w:val="0070c0"/>
          <w:sz w:val="28"/>
          <w:szCs w:val="28"/>
        </w:rPr>
      </w:pPr>
      <w:r w:rsidDel="00000000" w:rsidR="00000000" w:rsidRPr="00000000">
        <w:rPr>
          <w:rtl w:val="0"/>
        </w:rPr>
      </w:r>
    </w:p>
    <w:p w:rsidR="00000000" w:rsidDel="00000000" w:rsidP="00000000" w:rsidRDefault="00000000" w:rsidRPr="00000000" w14:paraId="00000290">
      <w:pPr>
        <w:keepNext w:val="1"/>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b w:val="1"/>
          <w:color w:val="0070c0"/>
          <w:sz w:val="28"/>
          <w:szCs w:val="28"/>
        </w:rPr>
      </w:pPr>
      <w:r w:rsidDel="00000000" w:rsidR="00000000" w:rsidRPr="00000000">
        <w:rPr>
          <w:rtl w:val="0"/>
        </w:rPr>
      </w:r>
    </w:p>
    <w:p w:rsidR="00000000" w:rsidDel="00000000" w:rsidP="00000000" w:rsidRDefault="00000000" w:rsidRPr="00000000" w14:paraId="00000291">
      <w:pPr>
        <w:keepNext w:val="1"/>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hanging="720"/>
        <w:jc w:val="left"/>
        <w:rPr>
          <w:rFonts w:ascii="Times New Roman" w:cs="Times New Roman" w:eastAsia="Times New Roman" w:hAnsi="Times New Roman"/>
          <w:b w:val="0"/>
          <w:i w:val="0"/>
          <w:smallCaps w:val="0"/>
          <w:strike w:val="0"/>
          <w:color w:val="0070c0"/>
          <w:sz w:val="28"/>
          <w:szCs w:val="28"/>
          <w:u w:val="none"/>
          <w:shd w:fill="auto" w:val="clear"/>
          <w:vertAlign w:val="baseline"/>
        </w:rPr>
      </w:pPr>
      <w:bookmarkStart w:colFirst="0" w:colLast="0" w:name="_heading=h.4i7ojhp" w:id="22"/>
      <w:bookmarkEnd w:id="22"/>
      <w:r w:rsidDel="00000000" w:rsidR="00000000" w:rsidRPr="00000000">
        <w:rPr>
          <w:color w:val="c00000"/>
          <w:sz w:val="28"/>
          <w:szCs w:val="28"/>
          <w:rtl w:val="0"/>
        </w:rPr>
        <w:t xml:space="preserve">          </w:t>
      </w:r>
      <w:r w:rsidDel="00000000" w:rsidR="00000000" w:rsidRPr="00000000">
        <w:rPr>
          <w:rFonts w:ascii="Times New Roman" w:cs="Times New Roman" w:eastAsia="Times New Roman" w:hAnsi="Times New Roman"/>
          <w:b w:val="0"/>
          <w:i w:val="0"/>
          <w:smallCaps w:val="0"/>
          <w:strike w:val="0"/>
          <w:color w:val="c00000"/>
          <w:sz w:val="28"/>
          <w:szCs w:val="28"/>
          <w:u w:val="none"/>
          <w:shd w:fill="auto" w:val="clear"/>
          <w:vertAlign w:val="baseline"/>
          <w:rtl w:val="0"/>
        </w:rPr>
        <w:t xml:space="preserve">Назначение датчиков для терморегулирования (управления котлом) </w:t>
      </w:r>
      <w:r w:rsidDel="00000000" w:rsidR="00000000" w:rsidRPr="00000000">
        <w:rPr>
          <w:rtl w:val="0"/>
        </w:rPr>
      </w:r>
    </w:p>
    <w:p w:rsidR="00000000" w:rsidDel="00000000" w:rsidP="00000000" w:rsidRDefault="00000000" w:rsidRPr="00000000" w14:paraId="00000292">
      <w:pPr>
        <w:keepNext w:val="1"/>
        <w:keepLines w:val="0"/>
        <w:widowControl w:val="1"/>
        <w:numPr>
          <w:ilvl w:val="2"/>
          <w:numId w:val="7"/>
        </w:numPr>
        <w:pBdr>
          <w:top w:space="0" w:sz="0" w:val="nil"/>
          <w:left w:space="0" w:sz="0" w:val="nil"/>
          <w:bottom w:space="0" w:sz="0" w:val="nil"/>
          <w:right w:space="0" w:sz="0" w:val="nil"/>
          <w:between w:space="0" w:sz="0" w:val="nil"/>
        </w:pBdr>
        <w:shd w:fill="ffffff" w:val="clear"/>
        <w:spacing w:after="0" w:before="0" w:line="240" w:lineRule="auto"/>
        <w:ind w:left="720" w:right="0" w:hanging="720"/>
        <w:jc w:val="both"/>
        <w:rPr>
          <w:rFonts w:ascii="Arial" w:cs="Arial" w:eastAsia="Arial" w:hAnsi="Arial"/>
          <w:b w:val="1"/>
          <w:i w:val="0"/>
          <w:smallCaps w:val="0"/>
          <w:strike w:val="0"/>
          <w:color w:val="0070c0"/>
          <w:sz w:val="22"/>
          <w:szCs w:val="22"/>
          <w:u w:val="none"/>
          <w:shd w:fill="auto" w:val="clear"/>
          <w:vertAlign w:val="baseline"/>
        </w:rPr>
      </w:pPr>
      <w:r w:rsidDel="00000000" w:rsidR="00000000" w:rsidRPr="00000000">
        <w:rPr>
          <w:rtl w:val="0"/>
        </w:rPr>
      </w:r>
    </w:p>
    <w:sdt>
      <w:sdtPr>
        <w:tag w:val="goog_rdk_20"/>
      </w:sdtPr>
      <w:sdtContent>
        <w:p w:rsidR="00000000" w:rsidDel="00000000" w:rsidP="00000000" w:rsidRDefault="00000000" w:rsidRPr="00000000" w14:paraId="00000293">
          <w:pPr>
            <w:keepNext w:val="1"/>
            <w:keepLines w:val="0"/>
            <w:widowControl w:val="1"/>
            <w:numPr>
              <w:ilvl w:val="2"/>
              <w:numId w:val="7"/>
            </w:numPr>
            <w:pBdr>
              <w:top w:space="0" w:sz="0" w:val="nil"/>
              <w:left w:space="0" w:sz="0" w:val="nil"/>
              <w:bottom w:space="0" w:sz="0" w:val="nil"/>
              <w:right w:space="0" w:sz="0" w:val="nil"/>
              <w:between w:space="0" w:sz="0" w:val="nil"/>
            </w:pBdr>
            <w:shd w:fill="ffffff" w:val="clear"/>
            <w:spacing w:after="0" w:before="0" w:line="240" w:lineRule="auto"/>
            <w:ind w:left="0" w:right="0" w:hanging="720"/>
            <w:jc w:val="both"/>
            <w:rPr>
              <w:rFonts w:ascii="Arial" w:cs="Arial" w:eastAsia="Arial" w:hAnsi="Arial"/>
              <w:b w:val="1"/>
              <w:i w:val="0"/>
              <w:smallCaps w:val="0"/>
              <w:strike w:val="0"/>
              <w:color w:val="0070c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4"/>
              <w:szCs w:val="24"/>
              <w:u w:val="none"/>
              <w:shd w:fill="auto" w:val="clear"/>
              <w:vertAlign w:val="baseline"/>
              <w:rtl w:val="0"/>
            </w:rPr>
            <w:t xml:space="preserve">Назначение датчиков для терморегулирования выполняется через настройку «Датчики температуры»</w:t>
          </w:r>
          <w:r w:rsidDel="00000000" w:rsidR="00000000" w:rsidRPr="00000000">
            <w:rPr>
              <w:rtl w:val="0"/>
            </w:rPr>
          </w:r>
        </w:p>
      </w:sdtContent>
    </w:sdt>
    <w:p w:rsidR="00000000" w:rsidDel="00000000" w:rsidP="00000000" w:rsidRDefault="00000000" w:rsidRPr="00000000" w14:paraId="00000294">
      <w:pPr>
        <w:keepNext w:val="1"/>
        <w:keepLines w:val="0"/>
        <w:widowControl w:val="1"/>
        <w:pBdr>
          <w:top w:space="0" w:sz="0" w:val="nil"/>
          <w:left w:space="0" w:sz="0" w:val="nil"/>
          <w:bottom w:space="0" w:sz="0" w:val="nil"/>
          <w:right w:space="0" w:sz="0" w:val="nil"/>
          <w:between w:space="0" w:sz="0" w:val="nil"/>
        </w:pBdr>
        <w:shd w:fill="ffffff"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5">
      <w:pPr>
        <w:jc w:val="both"/>
        <w:rPr>
          <w:sz w:val="22"/>
          <w:szCs w:val="22"/>
        </w:rPr>
      </w:pPr>
      <w:r w:rsidDel="00000000" w:rsidR="00000000" w:rsidRPr="00000000">
        <w:rPr>
          <w:sz w:val="22"/>
          <w:szCs w:val="22"/>
          <w:rtl w:val="0"/>
        </w:rPr>
        <w:t xml:space="preserve">Возможны </w:t>
      </w:r>
      <w:r w:rsidDel="00000000" w:rsidR="00000000" w:rsidRPr="00000000">
        <w:rPr>
          <w:b w:val="1"/>
          <w:sz w:val="22"/>
          <w:szCs w:val="22"/>
          <w:rtl w:val="0"/>
        </w:rPr>
        <w:t xml:space="preserve">пять</w:t>
      </w:r>
      <w:r w:rsidDel="00000000" w:rsidR="00000000" w:rsidRPr="00000000">
        <w:rPr>
          <w:sz w:val="22"/>
          <w:szCs w:val="22"/>
          <w:rtl w:val="0"/>
        </w:rPr>
        <w:t xml:space="preserve"> вариантов терморегулирования, которые отличаются способом подключения термостата к котлу (Релейное или Цифровое) и количеством назначаемых для контроля датчиков температуры.</w:t>
      </w:r>
    </w:p>
    <w:p w:rsidR="00000000" w:rsidDel="00000000" w:rsidP="00000000" w:rsidRDefault="00000000" w:rsidRPr="00000000" w14:paraId="00000296">
      <w:pPr>
        <w:rPr>
          <w:b w:val="1"/>
          <w:sz w:val="22"/>
          <w:szCs w:val="22"/>
        </w:rPr>
      </w:pPr>
      <w:r w:rsidDel="00000000" w:rsidR="00000000" w:rsidRPr="00000000">
        <w:rPr>
          <w:rtl w:val="0"/>
        </w:rPr>
      </w:r>
    </w:p>
    <w:p w:rsidR="00000000" w:rsidDel="00000000" w:rsidP="00000000" w:rsidRDefault="00000000" w:rsidRPr="00000000" w14:paraId="00000297">
      <w:pPr>
        <w:numPr>
          <w:ilvl w:val="0"/>
          <w:numId w:val="8"/>
        </w:numPr>
        <w:ind w:left="720" w:hanging="360"/>
        <w:rPr>
          <w:b w:val="1"/>
          <w:color w:val="0070c0"/>
          <w:sz w:val="26"/>
          <w:szCs w:val="26"/>
        </w:rPr>
      </w:pPr>
      <w:r w:rsidDel="00000000" w:rsidR="00000000" w:rsidRPr="00000000">
        <w:rPr>
          <w:b w:val="1"/>
          <w:color w:val="0070c0"/>
          <w:sz w:val="26"/>
          <w:szCs w:val="26"/>
          <w:rtl w:val="0"/>
        </w:rPr>
        <w:t xml:space="preserve">Терморегулирование по воздуху в релейном режиме</w:t>
      </w:r>
    </w:p>
    <w:p w:rsidR="00000000" w:rsidDel="00000000" w:rsidP="00000000" w:rsidRDefault="00000000" w:rsidRPr="00000000" w14:paraId="00000298">
      <w:pPr>
        <w:rPr>
          <w:color w:val="0070c0"/>
          <w:sz w:val="22"/>
          <w:szCs w:val="22"/>
        </w:rPr>
      </w:pPr>
      <w:r w:rsidDel="00000000" w:rsidR="00000000" w:rsidRPr="00000000">
        <w:rPr>
          <w:rtl w:val="0"/>
        </w:rPr>
      </w:r>
    </w:p>
    <w:tbl>
      <w:tblPr>
        <w:tblStyle w:val="Table15"/>
        <w:tblW w:w="1108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44"/>
        <w:gridCol w:w="5441"/>
        <w:tblGridChange w:id="0">
          <w:tblGrid>
            <w:gridCol w:w="5644"/>
            <w:gridCol w:w="5441"/>
          </w:tblGrid>
        </w:tblGridChange>
      </w:tblGrid>
      <w:t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99">
            <w:pPr>
              <w:jc w:val="center"/>
              <w:rPr>
                <w:color w:val="0070c0"/>
                <w:sz w:val="22"/>
                <w:szCs w:val="22"/>
              </w:rPr>
            </w:pPr>
            <w:bookmarkStart w:colFirst="0" w:colLast="0" w:name="_heading=h.2xcytpi" w:id="23"/>
            <w:bookmarkEnd w:id="23"/>
            <w:r w:rsidDel="00000000" w:rsidR="00000000" w:rsidRPr="00000000">
              <w:rPr>
                <w:b w:val="1"/>
                <w:sz w:val="22"/>
                <w:szCs w:val="22"/>
              </w:rPr>
              <w:drawing>
                <wp:inline distB="0" distT="0" distL="0" distR="0">
                  <wp:extent cx="3065145" cy="2652360"/>
                  <wp:effectExtent b="0" l="0" r="0" t="0"/>
                  <wp:docPr descr="По воздуху" id="333" name="image1.jpg"/>
                  <a:graphic>
                    <a:graphicData uri="http://schemas.openxmlformats.org/drawingml/2006/picture">
                      <pic:pic>
                        <pic:nvPicPr>
                          <pic:cNvPr descr="По воздуху" id="0" name="image1.jpg"/>
                          <pic:cNvPicPr preferRelativeResize="0"/>
                        </pic:nvPicPr>
                        <pic:blipFill>
                          <a:blip r:embed="rId30"/>
                          <a:srcRect b="0" l="0" r="0" t="0"/>
                          <a:stretch>
                            <a:fillRect/>
                          </a:stretch>
                        </pic:blipFill>
                        <pic:spPr>
                          <a:xfrm>
                            <a:off x="0" y="0"/>
                            <a:ext cx="3065145" cy="265236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9A">
            <w:pPr>
              <w:rPr>
                <w:sz w:val="22"/>
                <w:szCs w:val="22"/>
              </w:rPr>
            </w:pPr>
            <w:r w:rsidDel="00000000" w:rsidR="00000000" w:rsidRPr="00000000">
              <w:rPr>
                <w:sz w:val="22"/>
                <w:szCs w:val="22"/>
                <w:rtl w:val="0"/>
              </w:rPr>
              <w:t xml:space="preserve">Регулирование производится </w:t>
            </w:r>
            <w:r w:rsidDel="00000000" w:rsidR="00000000" w:rsidRPr="00000000">
              <w:rPr>
                <w:b w:val="1"/>
                <w:sz w:val="22"/>
                <w:szCs w:val="22"/>
                <w:rtl w:val="0"/>
              </w:rPr>
              <w:t xml:space="preserve">по показаниям датчика температуры воздуха</w:t>
            </w:r>
            <w:r w:rsidDel="00000000" w:rsidR="00000000" w:rsidRPr="00000000">
              <w:rPr>
                <w:sz w:val="22"/>
                <w:szCs w:val="22"/>
                <w:rtl w:val="0"/>
              </w:rPr>
              <w:t xml:space="preserve">, установленного внутри помещения.</w:t>
            </w:r>
          </w:p>
          <w:p w:rsidR="00000000" w:rsidDel="00000000" w:rsidP="00000000" w:rsidRDefault="00000000" w:rsidRPr="00000000" w14:paraId="0000029B">
            <w:pPr>
              <w:rPr>
                <w:sz w:val="22"/>
                <w:szCs w:val="22"/>
              </w:rPr>
            </w:pPr>
            <w:r w:rsidDel="00000000" w:rsidR="00000000" w:rsidRPr="00000000">
              <w:rPr>
                <w:rtl w:val="0"/>
              </w:rPr>
            </w:r>
          </w:p>
          <w:p w:rsidR="00000000" w:rsidDel="00000000" w:rsidP="00000000" w:rsidRDefault="00000000" w:rsidRPr="00000000" w14:paraId="0000029C">
            <w:pPr>
              <w:rPr>
                <w:sz w:val="22"/>
                <w:szCs w:val="22"/>
              </w:rPr>
            </w:pPr>
            <w:r w:rsidDel="00000000" w:rsidR="00000000" w:rsidRPr="00000000">
              <w:rPr>
                <w:sz w:val="22"/>
                <w:szCs w:val="22"/>
                <w:rtl w:val="0"/>
              </w:rPr>
              <w:t xml:space="preserve">Термостат при этом управляет котлом отопления таким образом, чтобы поддерживать заданную режимом работы температуру воздуха в помещении </w:t>
            </w:r>
          </w:p>
          <w:p w:rsidR="00000000" w:rsidDel="00000000" w:rsidP="00000000" w:rsidRDefault="00000000" w:rsidRPr="00000000" w14:paraId="0000029D">
            <w:pPr>
              <w:rPr>
                <w:sz w:val="22"/>
                <w:szCs w:val="22"/>
              </w:rPr>
            </w:pPr>
            <w:r w:rsidDel="00000000" w:rsidR="00000000" w:rsidRPr="00000000">
              <w:rPr>
                <w:rtl w:val="0"/>
              </w:rPr>
            </w:r>
          </w:p>
          <w:p w:rsidR="00000000" w:rsidDel="00000000" w:rsidP="00000000" w:rsidRDefault="00000000" w:rsidRPr="00000000" w14:paraId="0000029E">
            <w:pPr>
              <w:rPr>
                <w:sz w:val="22"/>
                <w:szCs w:val="22"/>
              </w:rPr>
            </w:pPr>
            <w:r w:rsidDel="00000000" w:rsidR="00000000" w:rsidRPr="00000000">
              <w:rPr>
                <w:sz w:val="22"/>
                <w:szCs w:val="22"/>
                <w:rtl w:val="0"/>
              </w:rPr>
              <w:t xml:space="preserve">Температура теплоносителя при этом ограничивается максимальным и минимальным значением, установленным настройками котла. </w:t>
            </w:r>
          </w:p>
          <w:p w:rsidR="00000000" w:rsidDel="00000000" w:rsidP="00000000" w:rsidRDefault="00000000" w:rsidRPr="00000000" w14:paraId="0000029F">
            <w:pPr>
              <w:rPr>
                <w:sz w:val="22"/>
                <w:szCs w:val="22"/>
              </w:rPr>
            </w:pPr>
            <w:r w:rsidDel="00000000" w:rsidR="00000000" w:rsidRPr="00000000">
              <w:rPr>
                <w:rtl w:val="0"/>
              </w:rPr>
            </w:r>
          </w:p>
          <w:p w:rsidR="00000000" w:rsidDel="00000000" w:rsidP="00000000" w:rsidRDefault="00000000" w:rsidRPr="00000000" w14:paraId="000002A0">
            <w:pPr>
              <w:rPr>
                <w:color w:val="0070c0"/>
                <w:sz w:val="22"/>
                <w:szCs w:val="22"/>
              </w:rPr>
            </w:pPr>
            <w:r w:rsidDel="00000000" w:rsidR="00000000" w:rsidRPr="00000000">
              <w:rPr>
                <w:rtl w:val="0"/>
              </w:rPr>
            </w:r>
          </w:p>
        </w:tc>
      </w:tr>
    </w:tbl>
    <w:p w:rsidR="00000000" w:rsidDel="00000000" w:rsidP="00000000" w:rsidRDefault="00000000" w:rsidRPr="00000000" w14:paraId="000002A1">
      <w:pPr>
        <w:rPr>
          <w:color w:val="0070c0"/>
          <w:sz w:val="22"/>
          <w:szCs w:val="22"/>
        </w:rPr>
      </w:pPr>
      <w:r w:rsidDel="00000000" w:rsidR="00000000" w:rsidRPr="00000000">
        <w:rPr>
          <w:rtl w:val="0"/>
        </w:rPr>
      </w:r>
    </w:p>
    <w:p w:rsidR="00000000" w:rsidDel="00000000" w:rsidP="00000000" w:rsidRDefault="00000000" w:rsidRPr="00000000" w14:paraId="000002A2">
      <w:pPr>
        <w:numPr>
          <w:ilvl w:val="0"/>
          <w:numId w:val="8"/>
        </w:numPr>
        <w:ind w:left="720" w:hanging="360"/>
        <w:rPr>
          <w:b w:val="1"/>
          <w:color w:val="0070c0"/>
          <w:sz w:val="26"/>
          <w:szCs w:val="26"/>
        </w:rPr>
      </w:pPr>
      <w:r w:rsidDel="00000000" w:rsidR="00000000" w:rsidRPr="00000000">
        <w:rPr>
          <w:b w:val="1"/>
          <w:color w:val="0070c0"/>
          <w:sz w:val="26"/>
          <w:szCs w:val="26"/>
          <w:rtl w:val="0"/>
        </w:rPr>
        <w:t xml:space="preserve">Терморегулирование по теплоносителю в релейном режиме</w:t>
      </w:r>
    </w:p>
    <w:p w:rsidR="00000000" w:rsidDel="00000000" w:rsidP="00000000" w:rsidRDefault="00000000" w:rsidRPr="00000000" w14:paraId="000002A3">
      <w:pPr>
        <w:rPr>
          <w:color w:val="0070c0"/>
          <w:sz w:val="22"/>
          <w:szCs w:val="22"/>
        </w:rPr>
      </w:pPr>
      <w:r w:rsidDel="00000000" w:rsidR="00000000" w:rsidRPr="00000000">
        <w:rPr>
          <w:rtl w:val="0"/>
        </w:rPr>
      </w:r>
    </w:p>
    <w:tbl>
      <w:tblPr>
        <w:tblStyle w:val="Table16"/>
        <w:tblW w:w="1108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40"/>
        <w:gridCol w:w="5445"/>
        <w:tblGridChange w:id="0">
          <w:tblGrid>
            <w:gridCol w:w="5640"/>
            <w:gridCol w:w="5445"/>
          </w:tblGrid>
        </w:tblGridChange>
      </w:tblGrid>
      <w:t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A4">
            <w:pPr>
              <w:jc w:val="center"/>
              <w:rPr>
                <w:color w:val="0070c0"/>
                <w:sz w:val="22"/>
                <w:szCs w:val="22"/>
              </w:rPr>
            </w:pPr>
            <w:r w:rsidDel="00000000" w:rsidR="00000000" w:rsidRPr="00000000">
              <w:rPr>
                <w:color w:val="0070c0"/>
                <w:sz w:val="22"/>
                <w:szCs w:val="22"/>
              </w:rPr>
              <w:drawing>
                <wp:inline distB="0" distT="0" distL="0" distR="0">
                  <wp:extent cx="3041332" cy="2546232"/>
                  <wp:effectExtent b="0" l="0" r="0" t="0"/>
                  <wp:docPr descr="Теплоноситель" id="334" name="image6.jpg"/>
                  <a:graphic>
                    <a:graphicData uri="http://schemas.openxmlformats.org/drawingml/2006/picture">
                      <pic:pic>
                        <pic:nvPicPr>
                          <pic:cNvPr descr="Теплоноситель" id="0" name="image6.jpg"/>
                          <pic:cNvPicPr preferRelativeResize="0"/>
                        </pic:nvPicPr>
                        <pic:blipFill>
                          <a:blip r:embed="rId56"/>
                          <a:srcRect b="0" l="0" r="0" t="0"/>
                          <a:stretch>
                            <a:fillRect/>
                          </a:stretch>
                        </pic:blipFill>
                        <pic:spPr>
                          <a:xfrm>
                            <a:off x="0" y="0"/>
                            <a:ext cx="3041332" cy="2546232"/>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A5">
            <w:pPr>
              <w:rPr>
                <w:sz w:val="22"/>
                <w:szCs w:val="22"/>
              </w:rPr>
            </w:pPr>
            <w:r w:rsidDel="00000000" w:rsidR="00000000" w:rsidRPr="00000000">
              <w:rPr>
                <w:sz w:val="22"/>
                <w:szCs w:val="22"/>
                <w:rtl w:val="0"/>
              </w:rPr>
              <w:t xml:space="preserve">Регулирование производится </w:t>
            </w:r>
            <w:r w:rsidDel="00000000" w:rsidR="00000000" w:rsidRPr="00000000">
              <w:rPr>
                <w:b w:val="1"/>
                <w:sz w:val="22"/>
                <w:szCs w:val="22"/>
                <w:rtl w:val="0"/>
              </w:rPr>
              <w:t xml:space="preserve">по показаниям датчика теплоносителя</w:t>
            </w:r>
            <w:r w:rsidDel="00000000" w:rsidR="00000000" w:rsidRPr="00000000">
              <w:rPr>
                <w:sz w:val="22"/>
                <w:szCs w:val="22"/>
                <w:rtl w:val="0"/>
              </w:rPr>
              <w:t xml:space="preserve">, физически установленного на трубу подачи теплоносителя в систему отопления (на выходе котла).</w:t>
            </w:r>
          </w:p>
          <w:p w:rsidR="00000000" w:rsidDel="00000000" w:rsidP="00000000" w:rsidRDefault="00000000" w:rsidRPr="00000000" w14:paraId="000002A6">
            <w:pPr>
              <w:rPr>
                <w:sz w:val="22"/>
                <w:szCs w:val="22"/>
              </w:rPr>
            </w:pPr>
            <w:r w:rsidDel="00000000" w:rsidR="00000000" w:rsidRPr="00000000">
              <w:rPr>
                <w:rtl w:val="0"/>
              </w:rPr>
            </w:r>
          </w:p>
          <w:p w:rsidR="00000000" w:rsidDel="00000000" w:rsidP="00000000" w:rsidRDefault="00000000" w:rsidRPr="00000000" w14:paraId="000002A7">
            <w:pPr>
              <w:rPr>
                <w:sz w:val="22"/>
                <w:szCs w:val="22"/>
              </w:rPr>
            </w:pPr>
            <w:r w:rsidDel="00000000" w:rsidR="00000000" w:rsidRPr="00000000">
              <w:rPr>
                <w:sz w:val="22"/>
                <w:szCs w:val="22"/>
                <w:rtl w:val="0"/>
              </w:rPr>
              <w:t xml:space="preserve">Термостат при этом управляет котлом отопления таким образом, чтобы поддерживать заданную режимом работы температуру теплоносителя. </w:t>
            </w:r>
          </w:p>
          <w:p w:rsidR="00000000" w:rsidDel="00000000" w:rsidP="00000000" w:rsidRDefault="00000000" w:rsidRPr="00000000" w14:paraId="000002A8">
            <w:pPr>
              <w:rPr>
                <w:sz w:val="22"/>
                <w:szCs w:val="22"/>
              </w:rPr>
            </w:pPr>
            <w:r w:rsidDel="00000000" w:rsidR="00000000" w:rsidRPr="00000000">
              <w:rPr>
                <w:rtl w:val="0"/>
              </w:rPr>
            </w:r>
          </w:p>
          <w:p w:rsidR="00000000" w:rsidDel="00000000" w:rsidP="00000000" w:rsidRDefault="00000000" w:rsidRPr="00000000" w14:paraId="000002A9">
            <w:pPr>
              <w:rPr>
                <w:sz w:val="22"/>
                <w:szCs w:val="22"/>
              </w:rPr>
            </w:pPr>
            <w:r w:rsidDel="00000000" w:rsidR="00000000" w:rsidRPr="00000000">
              <w:rPr>
                <w:sz w:val="22"/>
                <w:szCs w:val="22"/>
                <w:rtl w:val="0"/>
              </w:rPr>
              <w:t xml:space="preserve">Температура теплоносителя при этом ограничивается максимальным и минимальным значением, установленным настройками котла. </w:t>
            </w:r>
          </w:p>
          <w:p w:rsidR="00000000" w:rsidDel="00000000" w:rsidP="00000000" w:rsidRDefault="00000000" w:rsidRPr="00000000" w14:paraId="000002AA">
            <w:pPr>
              <w:rPr>
                <w:color w:val="0070c0"/>
                <w:sz w:val="22"/>
                <w:szCs w:val="22"/>
              </w:rPr>
            </w:pPr>
            <w:r w:rsidDel="00000000" w:rsidR="00000000" w:rsidRPr="00000000">
              <w:rPr>
                <w:rtl w:val="0"/>
              </w:rPr>
            </w:r>
          </w:p>
          <w:p w:rsidR="00000000" w:rsidDel="00000000" w:rsidP="00000000" w:rsidRDefault="00000000" w:rsidRPr="00000000" w14:paraId="000002AB">
            <w:pPr>
              <w:rPr>
                <w:color w:val="0070c0"/>
                <w:sz w:val="22"/>
                <w:szCs w:val="22"/>
              </w:rPr>
            </w:pPr>
            <w:r w:rsidDel="00000000" w:rsidR="00000000" w:rsidRPr="00000000">
              <w:rPr>
                <w:rtl w:val="0"/>
              </w:rPr>
            </w:r>
          </w:p>
        </w:tc>
      </w:tr>
    </w:tbl>
    <w:p w:rsidR="00000000" w:rsidDel="00000000" w:rsidP="00000000" w:rsidRDefault="00000000" w:rsidRPr="00000000" w14:paraId="000002AC">
      <w:pPr>
        <w:spacing w:line="276" w:lineRule="auto"/>
        <w:jc w:val="both"/>
        <w:rPr>
          <w:sz w:val="22"/>
          <w:szCs w:val="22"/>
        </w:rPr>
      </w:pPr>
      <w:r w:rsidDel="00000000" w:rsidR="00000000" w:rsidRPr="00000000">
        <w:rPr>
          <w:sz w:val="22"/>
          <w:szCs w:val="22"/>
          <w:rtl w:val="0"/>
        </w:rPr>
        <w:t xml:space="preserve">Перечисленные выше варианты терморегулирования имеют ярко выраженные фазы нагрева и остывания теплоносителя. Это заметно по при нахождении рядом с радиатором системы отопления. </w:t>
      </w:r>
    </w:p>
    <w:p w:rsidR="00000000" w:rsidDel="00000000" w:rsidP="00000000" w:rsidRDefault="00000000" w:rsidRPr="00000000" w14:paraId="000002AD">
      <w:pPr>
        <w:spacing w:line="276" w:lineRule="auto"/>
        <w:jc w:val="both"/>
        <w:rPr>
          <w:sz w:val="22"/>
          <w:szCs w:val="22"/>
        </w:rPr>
      </w:pPr>
      <w:r w:rsidDel="00000000" w:rsidR="00000000" w:rsidRPr="00000000">
        <w:rPr>
          <w:sz w:val="22"/>
          <w:szCs w:val="22"/>
          <w:rtl w:val="0"/>
        </w:rPr>
        <w:t xml:space="preserve">Для более плавного регулирования и меньших колебаний температуры теплоносителя при релейном управлении котлом предназначен вариант:</w:t>
      </w:r>
    </w:p>
    <w:p w:rsidR="00000000" w:rsidDel="00000000" w:rsidP="00000000" w:rsidRDefault="00000000" w:rsidRPr="00000000" w14:paraId="000002AE">
      <w:pPr>
        <w:rPr>
          <w:color w:val="0070c0"/>
          <w:sz w:val="22"/>
          <w:szCs w:val="22"/>
        </w:rPr>
      </w:pPr>
      <w:r w:rsidDel="00000000" w:rsidR="00000000" w:rsidRPr="00000000">
        <w:rPr>
          <w:rtl w:val="0"/>
        </w:rPr>
      </w:r>
    </w:p>
    <w:p w:rsidR="00000000" w:rsidDel="00000000" w:rsidP="00000000" w:rsidRDefault="00000000" w:rsidRPr="00000000" w14:paraId="000002AF">
      <w:pPr>
        <w:numPr>
          <w:ilvl w:val="0"/>
          <w:numId w:val="8"/>
        </w:numPr>
        <w:ind w:left="720" w:hanging="360"/>
        <w:rPr>
          <w:b w:val="1"/>
          <w:color w:val="0070c0"/>
          <w:sz w:val="26"/>
          <w:szCs w:val="26"/>
        </w:rPr>
      </w:pPr>
      <w:r w:rsidDel="00000000" w:rsidR="00000000" w:rsidRPr="00000000">
        <w:rPr>
          <w:b w:val="1"/>
          <w:color w:val="0070c0"/>
          <w:sz w:val="26"/>
          <w:szCs w:val="26"/>
          <w:rtl w:val="0"/>
        </w:rPr>
        <w:t xml:space="preserve">Терморегулирование по теплоносителю в релейном режиме с ПИД-регулятором</w:t>
      </w:r>
    </w:p>
    <w:p w:rsidR="00000000" w:rsidDel="00000000" w:rsidP="00000000" w:rsidRDefault="00000000" w:rsidRPr="00000000" w14:paraId="000002B0">
      <w:pPr>
        <w:rPr>
          <w:color w:val="0070c0"/>
          <w:sz w:val="22"/>
          <w:szCs w:val="22"/>
        </w:rPr>
      </w:pPr>
      <w:r w:rsidDel="00000000" w:rsidR="00000000" w:rsidRPr="00000000">
        <w:rPr>
          <w:rtl w:val="0"/>
        </w:rPr>
      </w:r>
    </w:p>
    <w:tbl>
      <w:tblPr>
        <w:tblStyle w:val="Table17"/>
        <w:tblW w:w="1108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68"/>
        <w:gridCol w:w="5617"/>
        <w:tblGridChange w:id="0">
          <w:tblGrid>
            <w:gridCol w:w="5468"/>
            <w:gridCol w:w="5617"/>
          </w:tblGrid>
        </w:tblGridChange>
      </w:tblGrid>
      <w:t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B1">
            <w:pPr>
              <w:jc w:val="center"/>
              <w:rPr>
                <w:color w:val="0070c0"/>
                <w:sz w:val="22"/>
                <w:szCs w:val="22"/>
              </w:rPr>
            </w:pPr>
            <w:r w:rsidDel="00000000" w:rsidR="00000000" w:rsidRPr="00000000">
              <w:rPr/>
              <w:drawing>
                <wp:inline distB="0" distT="0" distL="0" distR="0">
                  <wp:extent cx="3343275" cy="2819400"/>
                  <wp:effectExtent b="0" l="0" r="0" t="0"/>
                  <wp:docPr descr="ПИД" id="335" name="image12.jpg"/>
                  <a:graphic>
                    <a:graphicData uri="http://schemas.openxmlformats.org/drawingml/2006/picture">
                      <pic:pic>
                        <pic:nvPicPr>
                          <pic:cNvPr descr="ПИД" id="0" name="image12.jpg"/>
                          <pic:cNvPicPr preferRelativeResize="0"/>
                        </pic:nvPicPr>
                        <pic:blipFill>
                          <a:blip r:embed="rId57"/>
                          <a:srcRect b="0" l="0" r="0" t="0"/>
                          <a:stretch>
                            <a:fillRect/>
                          </a:stretch>
                        </pic:blipFill>
                        <pic:spPr>
                          <a:xfrm>
                            <a:off x="0" y="0"/>
                            <a:ext cx="3343275" cy="28194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B2">
            <w:pPr>
              <w:rPr>
                <w:sz w:val="22"/>
                <w:szCs w:val="22"/>
              </w:rPr>
            </w:pPr>
            <w:r w:rsidDel="00000000" w:rsidR="00000000" w:rsidRPr="00000000">
              <w:rPr>
                <w:sz w:val="22"/>
                <w:szCs w:val="22"/>
                <w:rtl w:val="0"/>
              </w:rPr>
              <w:t xml:space="preserve">Регулирование производится по </w:t>
            </w:r>
            <w:r w:rsidDel="00000000" w:rsidR="00000000" w:rsidRPr="00000000">
              <w:rPr>
                <w:sz w:val="22"/>
                <w:szCs w:val="22"/>
                <w:u w:val="single"/>
                <w:rtl w:val="0"/>
              </w:rPr>
              <w:t xml:space="preserve">РАСЧЕТНОЙ ТЕМПЕРАТУРЕ ТЕПЛОНОСИТЕЛЯ</w:t>
            </w:r>
            <w:r w:rsidDel="00000000" w:rsidR="00000000" w:rsidRPr="00000000">
              <w:rPr>
                <w:sz w:val="22"/>
                <w:szCs w:val="22"/>
                <w:rtl w:val="0"/>
              </w:rPr>
              <w:t xml:space="preserve">, обеспечивающей заданную температуру воздуха в помещении.</w:t>
            </w:r>
          </w:p>
          <w:p w:rsidR="00000000" w:rsidDel="00000000" w:rsidP="00000000" w:rsidRDefault="00000000" w:rsidRPr="00000000" w14:paraId="000002B3">
            <w:pPr>
              <w:rPr>
                <w:sz w:val="22"/>
                <w:szCs w:val="22"/>
              </w:rPr>
            </w:pPr>
            <w:r w:rsidDel="00000000" w:rsidR="00000000" w:rsidRPr="00000000">
              <w:rPr>
                <w:rtl w:val="0"/>
              </w:rPr>
            </w:r>
          </w:p>
          <w:p w:rsidR="00000000" w:rsidDel="00000000" w:rsidP="00000000" w:rsidRDefault="00000000" w:rsidRPr="00000000" w14:paraId="000002B4">
            <w:pPr>
              <w:rPr>
                <w:sz w:val="22"/>
                <w:szCs w:val="22"/>
              </w:rPr>
            </w:pPr>
            <w:r w:rsidDel="00000000" w:rsidR="00000000" w:rsidRPr="00000000">
              <w:rPr>
                <w:sz w:val="22"/>
                <w:szCs w:val="22"/>
                <w:rtl w:val="0"/>
              </w:rPr>
              <w:t xml:space="preserve">Контролируются датчик температуры воздуха и датчик температуры теплоносителя.</w:t>
            </w:r>
          </w:p>
          <w:p w:rsidR="00000000" w:rsidDel="00000000" w:rsidP="00000000" w:rsidRDefault="00000000" w:rsidRPr="00000000" w14:paraId="000002B5">
            <w:pPr>
              <w:spacing w:after="280" w:before="280" w:lineRule="auto"/>
              <w:jc w:val="both"/>
              <w:rPr>
                <w:sz w:val="22"/>
                <w:szCs w:val="22"/>
              </w:rPr>
            </w:pPr>
            <w:r w:rsidDel="00000000" w:rsidR="00000000" w:rsidRPr="00000000">
              <w:rPr>
                <w:sz w:val="22"/>
                <w:szCs w:val="22"/>
                <w:rtl w:val="0"/>
              </w:rPr>
              <w:t xml:space="preserve">Термостат анализирует скорость изменения текущей температуры в помещении относительно заданной режимом, и включает или выключает котел по </w:t>
            </w:r>
            <w:r w:rsidDel="00000000" w:rsidR="00000000" w:rsidRPr="00000000">
              <w:rPr>
                <w:b w:val="1"/>
                <w:sz w:val="22"/>
                <w:szCs w:val="22"/>
                <w:u w:val="single"/>
                <w:rtl w:val="0"/>
              </w:rPr>
              <w:t xml:space="preserve">расчётной</w:t>
            </w:r>
            <w:r w:rsidDel="00000000" w:rsidR="00000000" w:rsidRPr="00000000">
              <w:rPr>
                <w:b w:val="1"/>
                <w:sz w:val="22"/>
                <w:szCs w:val="22"/>
                <w:rtl w:val="0"/>
              </w:rPr>
              <w:t xml:space="preserve"> температуре теплоносителя.</w:t>
            </w:r>
            <w:r w:rsidDel="00000000" w:rsidR="00000000" w:rsidRPr="00000000">
              <w:rPr>
                <w:rtl w:val="0"/>
              </w:rPr>
            </w:r>
          </w:p>
          <w:p w:rsidR="00000000" w:rsidDel="00000000" w:rsidP="00000000" w:rsidRDefault="00000000" w:rsidRPr="00000000" w14:paraId="000002B6">
            <w:pPr>
              <w:rPr>
                <w:sz w:val="22"/>
                <w:szCs w:val="22"/>
              </w:rPr>
            </w:pPr>
            <w:r w:rsidDel="00000000" w:rsidR="00000000" w:rsidRPr="00000000">
              <w:rPr>
                <w:sz w:val="22"/>
                <w:szCs w:val="22"/>
                <w:rtl w:val="0"/>
              </w:rPr>
              <w:t xml:space="preserve">Диапазон регулирование ограничивается порогами температуры теплоносителя, заданными настройками сервиса. </w:t>
            </w:r>
          </w:p>
          <w:p w:rsidR="00000000" w:rsidDel="00000000" w:rsidP="00000000" w:rsidRDefault="00000000" w:rsidRPr="00000000" w14:paraId="000002B7">
            <w:pPr>
              <w:rPr>
                <w:color w:val="0070c0"/>
                <w:sz w:val="22"/>
                <w:szCs w:val="22"/>
              </w:rPr>
            </w:pPr>
            <w:r w:rsidDel="00000000" w:rsidR="00000000" w:rsidRPr="00000000">
              <w:rPr>
                <w:rtl w:val="0"/>
              </w:rPr>
            </w:r>
          </w:p>
          <w:p w:rsidR="00000000" w:rsidDel="00000000" w:rsidP="00000000" w:rsidRDefault="00000000" w:rsidRPr="00000000" w14:paraId="000002B8">
            <w:pPr>
              <w:rPr>
                <w:color w:val="0070c0"/>
                <w:sz w:val="22"/>
                <w:szCs w:val="22"/>
              </w:rPr>
            </w:pPr>
            <w:r w:rsidDel="00000000" w:rsidR="00000000" w:rsidRPr="00000000">
              <w:rPr>
                <w:rtl w:val="0"/>
              </w:rPr>
            </w:r>
          </w:p>
          <w:p w:rsidR="00000000" w:rsidDel="00000000" w:rsidP="00000000" w:rsidRDefault="00000000" w:rsidRPr="00000000" w14:paraId="000002B9">
            <w:pPr>
              <w:rPr>
                <w:color w:val="0070c0"/>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15878</wp:posOffset>
                  </wp:positionH>
                  <wp:positionV relativeFrom="paragraph">
                    <wp:posOffset>237490</wp:posOffset>
                  </wp:positionV>
                  <wp:extent cx="3437890" cy="2750820"/>
                  <wp:effectExtent b="0" l="0" r="0" t="0"/>
                  <wp:wrapSquare wrapText="bothSides" distB="0" distT="0" distL="114300" distR="114300"/>
                  <wp:docPr descr="C:\Users\nosov\Desktop\Контроллеры и Термостаты\Презентации\Изображения для презентаций\ПИД 2.jpg" id="407" name="image77.jpg"/>
                  <a:graphic>
                    <a:graphicData uri="http://schemas.openxmlformats.org/drawingml/2006/picture">
                      <pic:pic>
                        <pic:nvPicPr>
                          <pic:cNvPr descr="C:\Users\nosov\Desktop\Контроллеры и Термостаты\Презентации\Изображения для презентаций\ПИД 2.jpg" id="0" name="image77.jpg"/>
                          <pic:cNvPicPr preferRelativeResize="0"/>
                        </pic:nvPicPr>
                        <pic:blipFill>
                          <a:blip r:embed="rId58"/>
                          <a:srcRect b="0" l="0" r="0" t="0"/>
                          <a:stretch>
                            <a:fillRect/>
                          </a:stretch>
                        </pic:blipFill>
                        <pic:spPr>
                          <a:xfrm>
                            <a:off x="0" y="0"/>
                            <a:ext cx="3437890" cy="2750820"/>
                          </a:xfrm>
                          <a:prstGeom prst="rect"/>
                          <a:ln/>
                        </pic:spPr>
                      </pic:pic>
                    </a:graphicData>
                  </a:graphic>
                </wp:anchor>
              </w:drawing>
            </w:r>
          </w:p>
          <w:p w:rsidR="00000000" w:rsidDel="00000000" w:rsidP="00000000" w:rsidRDefault="00000000" w:rsidRPr="00000000" w14:paraId="000002BA">
            <w:pPr>
              <w:spacing w:after="280" w:before="280" w:lineRule="auto"/>
              <w:jc w:val="both"/>
              <w:rPr>
                <w:sz w:val="22"/>
                <w:szCs w:val="22"/>
              </w:rPr>
            </w:pPr>
            <w:r w:rsidDel="00000000" w:rsidR="00000000" w:rsidRPr="00000000">
              <w:rPr>
                <w:rtl w:val="0"/>
              </w:rPr>
            </w:r>
          </w:p>
          <w:p w:rsidR="00000000" w:rsidDel="00000000" w:rsidP="00000000" w:rsidRDefault="00000000" w:rsidRPr="00000000" w14:paraId="000002BB">
            <w:pPr>
              <w:spacing w:after="280" w:before="280" w:lineRule="auto"/>
              <w:jc w:val="both"/>
              <w:rPr>
                <w:sz w:val="22"/>
                <w:szCs w:val="22"/>
              </w:rPr>
            </w:pPr>
            <w:r w:rsidDel="00000000" w:rsidR="00000000" w:rsidRPr="00000000">
              <w:rPr>
                <w:sz w:val="22"/>
                <w:szCs w:val="22"/>
                <w:rtl w:val="0"/>
              </w:rPr>
              <w:t xml:space="preserve">При использовании </w:t>
            </w:r>
            <w:r w:rsidDel="00000000" w:rsidR="00000000" w:rsidRPr="00000000">
              <w:rPr>
                <w:b w:val="1"/>
                <w:sz w:val="22"/>
                <w:szCs w:val="22"/>
                <w:rtl w:val="0"/>
              </w:rPr>
              <w:t xml:space="preserve">режима регулирования по теплоносителю (ПИД)</w:t>
            </w:r>
            <w:r w:rsidDel="00000000" w:rsidR="00000000" w:rsidRPr="00000000">
              <w:rPr>
                <w:sz w:val="22"/>
                <w:szCs w:val="22"/>
                <w:rtl w:val="0"/>
              </w:rPr>
              <w:t xml:space="preserve"> достигается более точное поддержание заданной температуры в помещении и более ровная температура теплоносителя в батареях. </w:t>
            </w:r>
          </w:p>
          <w:p w:rsidR="00000000" w:rsidDel="00000000" w:rsidP="00000000" w:rsidRDefault="00000000" w:rsidRPr="00000000" w14:paraId="000002BC">
            <w:pPr>
              <w:spacing w:after="280" w:before="280" w:lineRule="auto"/>
              <w:rPr>
                <w:sz w:val="22"/>
                <w:szCs w:val="22"/>
              </w:rPr>
            </w:pPr>
            <w:r w:rsidDel="00000000" w:rsidR="00000000" w:rsidRPr="00000000">
              <w:rPr>
                <w:sz w:val="22"/>
                <w:szCs w:val="22"/>
                <w:rtl w:val="0"/>
              </w:rPr>
              <w:t xml:space="preserve">Выход котла, управляемого таким образом, в рабочий режим работы занимает некоторое время, обычно 2-5 часов.</w:t>
            </w:r>
          </w:p>
          <w:p w:rsidR="00000000" w:rsidDel="00000000" w:rsidP="00000000" w:rsidRDefault="00000000" w:rsidRPr="00000000" w14:paraId="000002BD">
            <w:pPr>
              <w:spacing w:after="280" w:before="280" w:lineRule="auto"/>
              <w:rPr>
                <w:sz w:val="22"/>
                <w:szCs w:val="22"/>
              </w:rPr>
            </w:pPr>
            <w:r w:rsidDel="00000000" w:rsidR="00000000" w:rsidRPr="00000000">
              <w:rPr>
                <w:sz w:val="22"/>
                <w:szCs w:val="22"/>
                <w:rtl w:val="0"/>
              </w:rPr>
              <w:t xml:space="preserve">Обязательно </w:t>
            </w:r>
            <w:r w:rsidDel="00000000" w:rsidR="00000000" w:rsidRPr="00000000">
              <w:rPr>
                <w:b w:val="1"/>
                <w:sz w:val="22"/>
                <w:szCs w:val="22"/>
                <w:rtl w:val="0"/>
              </w:rPr>
              <w:t xml:space="preserve">отрегулируйте время задержки управления котлом и гистерезис</w:t>
            </w:r>
            <w:r w:rsidDel="00000000" w:rsidR="00000000" w:rsidRPr="00000000">
              <w:rPr>
                <w:sz w:val="22"/>
                <w:szCs w:val="22"/>
                <w:rtl w:val="0"/>
              </w:rPr>
              <w:t xml:space="preserve">. </w:t>
            </w:r>
          </w:p>
          <w:p w:rsidR="00000000" w:rsidDel="00000000" w:rsidP="00000000" w:rsidRDefault="00000000" w:rsidRPr="00000000" w14:paraId="000002BE">
            <w:pPr>
              <w:spacing w:after="280" w:before="280" w:lineRule="auto"/>
              <w:rPr>
                <w:sz w:val="22"/>
                <w:szCs w:val="22"/>
              </w:rPr>
            </w:pPr>
            <w:r w:rsidDel="00000000" w:rsidR="00000000" w:rsidRPr="00000000">
              <w:rPr>
                <w:sz w:val="22"/>
                <w:szCs w:val="22"/>
                <w:u w:val="single"/>
                <w:rtl w:val="0"/>
              </w:rPr>
              <w:t xml:space="preserve">Помните</w:t>
            </w:r>
            <w:r w:rsidDel="00000000" w:rsidR="00000000" w:rsidRPr="00000000">
              <w:rPr>
                <w:sz w:val="22"/>
                <w:szCs w:val="22"/>
                <w:rtl w:val="0"/>
              </w:rPr>
              <w:t xml:space="preserve">, что гистерезис в этом случае применяется к температуре теплоносителя.</w:t>
            </w:r>
          </w:p>
          <w:p w:rsidR="00000000" w:rsidDel="00000000" w:rsidP="00000000" w:rsidRDefault="00000000" w:rsidRPr="00000000" w14:paraId="000002BF">
            <w:pPr>
              <w:rPr>
                <w:color w:val="0070c0"/>
                <w:sz w:val="22"/>
                <w:szCs w:val="22"/>
              </w:rPr>
            </w:pPr>
            <w:r w:rsidDel="00000000" w:rsidR="00000000" w:rsidRPr="00000000">
              <w:rPr>
                <w:rtl w:val="0"/>
              </w:rPr>
            </w:r>
          </w:p>
        </w:tc>
      </w:tr>
    </w:tbl>
    <w:p w:rsidR="00000000" w:rsidDel="00000000" w:rsidP="00000000" w:rsidRDefault="00000000" w:rsidRPr="00000000" w14:paraId="000002C0">
      <w:pPr>
        <w:rPr>
          <w:color w:val="0070c0"/>
          <w:sz w:val="22"/>
          <w:szCs w:val="22"/>
        </w:rPr>
      </w:pPr>
      <w:r w:rsidDel="00000000" w:rsidR="00000000" w:rsidRPr="00000000">
        <w:rPr>
          <w:rtl w:val="0"/>
        </w:rPr>
      </w:r>
    </w:p>
    <w:p w:rsidR="00000000" w:rsidDel="00000000" w:rsidP="00000000" w:rsidRDefault="00000000" w:rsidRPr="00000000" w14:paraId="000002C1">
      <w:pPr>
        <w:rPr/>
      </w:pPr>
      <w:r w:rsidDel="00000000" w:rsidR="00000000" w:rsidRPr="00000000">
        <w:rPr>
          <w:rtl w:val="0"/>
        </w:rPr>
      </w:r>
    </w:p>
    <w:p w:rsidR="00000000" w:rsidDel="00000000" w:rsidP="00000000" w:rsidRDefault="00000000" w:rsidRPr="00000000" w14:paraId="000002C2">
      <w:pPr>
        <w:rPr>
          <w:color w:val="0070c0"/>
          <w:sz w:val="22"/>
          <w:szCs w:val="22"/>
        </w:rPr>
      </w:pPr>
      <w:r w:rsidDel="00000000" w:rsidR="00000000" w:rsidRPr="00000000">
        <w:rPr>
          <w:rtl w:val="0"/>
        </w:rPr>
      </w:r>
    </w:p>
    <w:p w:rsidR="00000000" w:rsidDel="00000000" w:rsidP="00000000" w:rsidRDefault="00000000" w:rsidRPr="00000000" w14:paraId="000002C3">
      <w:pPr>
        <w:numPr>
          <w:ilvl w:val="0"/>
          <w:numId w:val="8"/>
        </w:numPr>
        <w:ind w:left="720" w:hanging="360"/>
        <w:rPr>
          <w:b w:val="1"/>
          <w:color w:val="0070c0"/>
          <w:sz w:val="26"/>
          <w:szCs w:val="26"/>
        </w:rPr>
      </w:pPr>
      <w:r w:rsidDel="00000000" w:rsidR="00000000" w:rsidRPr="00000000">
        <w:rPr>
          <w:b w:val="1"/>
          <w:color w:val="0070c0"/>
          <w:sz w:val="26"/>
          <w:szCs w:val="26"/>
          <w:rtl w:val="0"/>
        </w:rPr>
        <w:t xml:space="preserve">Терморегулирование по воздуху в цифровом режиме</w:t>
      </w:r>
    </w:p>
    <w:p w:rsidR="00000000" w:rsidDel="00000000" w:rsidP="00000000" w:rsidRDefault="00000000" w:rsidRPr="00000000" w14:paraId="000002C4">
      <w:pPr>
        <w:rPr>
          <w:color w:val="0070c0"/>
          <w:sz w:val="22"/>
          <w:szCs w:val="22"/>
        </w:rPr>
      </w:pPr>
      <w:r w:rsidDel="00000000" w:rsidR="00000000" w:rsidRPr="00000000">
        <w:rPr>
          <w:rtl w:val="0"/>
        </w:rPr>
      </w:r>
    </w:p>
    <w:tbl>
      <w:tblPr>
        <w:tblStyle w:val="Table18"/>
        <w:tblW w:w="1108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23"/>
        <w:gridCol w:w="5562"/>
        <w:tblGridChange w:id="0">
          <w:tblGrid>
            <w:gridCol w:w="5523"/>
            <w:gridCol w:w="5562"/>
          </w:tblGrid>
        </w:tblGridChange>
      </w:tblGrid>
      <w:t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C5">
            <w:pPr>
              <w:jc w:val="center"/>
              <w:rPr>
                <w:color w:val="0070c0"/>
                <w:sz w:val="22"/>
                <w:szCs w:val="22"/>
              </w:rPr>
            </w:pPr>
            <w:r w:rsidDel="00000000" w:rsidR="00000000" w:rsidRPr="00000000">
              <w:rPr>
                <w:b w:val="1"/>
                <w:sz w:val="22"/>
                <w:szCs w:val="22"/>
              </w:rPr>
              <w:drawing>
                <wp:inline distB="0" distT="0" distL="0" distR="0">
                  <wp:extent cx="3324225" cy="2876550"/>
                  <wp:effectExtent b="0" l="0" r="0" t="0"/>
                  <wp:docPr descr="По воздуху" id="372" name="image1.jpg"/>
                  <a:graphic>
                    <a:graphicData uri="http://schemas.openxmlformats.org/drawingml/2006/picture">
                      <pic:pic>
                        <pic:nvPicPr>
                          <pic:cNvPr descr="По воздуху" id="0" name="image1.jpg"/>
                          <pic:cNvPicPr preferRelativeResize="0"/>
                        </pic:nvPicPr>
                        <pic:blipFill>
                          <a:blip r:embed="rId30"/>
                          <a:srcRect b="0" l="0" r="0" t="0"/>
                          <a:stretch>
                            <a:fillRect/>
                          </a:stretch>
                        </pic:blipFill>
                        <pic:spPr>
                          <a:xfrm>
                            <a:off x="0" y="0"/>
                            <a:ext cx="3324225" cy="287655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C6">
            <w:pPr>
              <w:rPr>
                <w:sz w:val="22"/>
                <w:szCs w:val="22"/>
              </w:rPr>
            </w:pPr>
            <w:r w:rsidDel="00000000" w:rsidR="00000000" w:rsidRPr="00000000">
              <w:rPr>
                <w:sz w:val="22"/>
                <w:szCs w:val="22"/>
                <w:rtl w:val="0"/>
              </w:rPr>
              <w:t xml:space="preserve">Регулирование производится по </w:t>
            </w:r>
            <w:r w:rsidDel="00000000" w:rsidR="00000000" w:rsidRPr="00000000">
              <w:rPr>
                <w:sz w:val="22"/>
                <w:szCs w:val="22"/>
                <w:u w:val="single"/>
                <w:rtl w:val="0"/>
              </w:rPr>
              <w:t xml:space="preserve">РАСЧЕТНОЙ ТЕМПЕРАТУРЕ ТЕПЛОНОСИТЕЛЯ</w:t>
            </w:r>
            <w:r w:rsidDel="00000000" w:rsidR="00000000" w:rsidRPr="00000000">
              <w:rPr>
                <w:sz w:val="22"/>
                <w:szCs w:val="22"/>
                <w:rtl w:val="0"/>
              </w:rPr>
              <w:t xml:space="preserve">, обеспечивающей заданную температуру воздуха в помещении.</w:t>
            </w:r>
          </w:p>
          <w:p w:rsidR="00000000" w:rsidDel="00000000" w:rsidP="00000000" w:rsidRDefault="00000000" w:rsidRPr="00000000" w14:paraId="000002C7">
            <w:pPr>
              <w:rPr>
                <w:sz w:val="22"/>
                <w:szCs w:val="22"/>
              </w:rPr>
            </w:pPr>
            <w:r w:rsidDel="00000000" w:rsidR="00000000" w:rsidRPr="00000000">
              <w:rPr>
                <w:rtl w:val="0"/>
              </w:rPr>
            </w:r>
          </w:p>
          <w:p w:rsidR="00000000" w:rsidDel="00000000" w:rsidP="00000000" w:rsidRDefault="00000000" w:rsidRPr="00000000" w14:paraId="000002C8">
            <w:pPr>
              <w:rPr>
                <w:sz w:val="22"/>
                <w:szCs w:val="22"/>
              </w:rPr>
            </w:pPr>
            <w:r w:rsidDel="00000000" w:rsidR="00000000" w:rsidRPr="00000000">
              <w:rPr>
                <w:sz w:val="22"/>
                <w:szCs w:val="22"/>
                <w:rtl w:val="0"/>
              </w:rPr>
              <w:t xml:space="preserve">Контролируются датчик температуры воздуха и штатный датчик теплоносителя котла. </w:t>
            </w:r>
          </w:p>
          <w:p w:rsidR="00000000" w:rsidDel="00000000" w:rsidP="00000000" w:rsidRDefault="00000000" w:rsidRPr="00000000" w14:paraId="000002C9">
            <w:pPr>
              <w:spacing w:after="280" w:before="280" w:lineRule="auto"/>
              <w:jc w:val="both"/>
              <w:rPr>
                <w:sz w:val="22"/>
                <w:szCs w:val="22"/>
              </w:rPr>
            </w:pPr>
            <w:r w:rsidDel="00000000" w:rsidR="00000000" w:rsidRPr="00000000">
              <w:rPr>
                <w:sz w:val="22"/>
                <w:szCs w:val="22"/>
                <w:rtl w:val="0"/>
              </w:rPr>
              <w:t xml:space="preserve">Термостат анализирует скорость изменения текущей температуры в помещении относительно заданной режимом, рассчитывает оптимальную для этого температуру теплоносителя и передает ее в котел в качестве заданной для поддержания. Поддерживает эту целевую температуру теплоносителя уже электроника котла, модулируя его мощность. </w:t>
            </w:r>
          </w:p>
          <w:p w:rsidR="00000000" w:rsidDel="00000000" w:rsidP="00000000" w:rsidRDefault="00000000" w:rsidRPr="00000000" w14:paraId="000002CA">
            <w:pPr>
              <w:rPr>
                <w:sz w:val="22"/>
                <w:szCs w:val="22"/>
              </w:rPr>
            </w:pPr>
            <w:r w:rsidDel="00000000" w:rsidR="00000000" w:rsidRPr="00000000">
              <w:rPr>
                <w:sz w:val="22"/>
                <w:szCs w:val="22"/>
                <w:rtl w:val="0"/>
              </w:rPr>
              <w:t xml:space="preserve">Диапазон регулирования ограничивается порогами температуры теплоносителя, заданными настройками цифровой шины сервиса. </w:t>
            </w:r>
          </w:p>
          <w:p w:rsidR="00000000" w:rsidDel="00000000" w:rsidP="00000000" w:rsidRDefault="00000000" w:rsidRPr="00000000" w14:paraId="000002CB">
            <w:pPr>
              <w:rPr>
                <w:color w:val="0070c0"/>
                <w:sz w:val="22"/>
                <w:szCs w:val="22"/>
              </w:rPr>
            </w:pPr>
            <w:r w:rsidDel="00000000" w:rsidR="00000000" w:rsidRPr="00000000">
              <w:rPr>
                <w:color w:val="0070c0"/>
                <w:sz w:val="22"/>
                <w:szCs w:val="22"/>
              </w:rPr>
              <w:drawing>
                <wp:inline distB="0" distT="0" distL="0" distR="0">
                  <wp:extent cx="3362325" cy="2895600"/>
                  <wp:effectExtent b="0" l="0" r="0" t="0"/>
                  <wp:docPr descr="C:\Users\nosov\Desktop\Контроллеры и Термостаты\Презентации\Изображения для презентаций\ЦШина.jpg" id="374" name="image42.jpg"/>
                  <a:graphic>
                    <a:graphicData uri="http://schemas.openxmlformats.org/drawingml/2006/picture">
                      <pic:pic>
                        <pic:nvPicPr>
                          <pic:cNvPr descr="C:\Users\nosov\Desktop\Контроллеры и Термостаты\Презентации\Изображения для презентаций\ЦШина.jpg" id="0" name="image42.jpg"/>
                          <pic:cNvPicPr preferRelativeResize="0"/>
                        </pic:nvPicPr>
                        <pic:blipFill>
                          <a:blip r:embed="rId59"/>
                          <a:srcRect b="0" l="0" r="0" t="0"/>
                          <a:stretch>
                            <a:fillRect/>
                          </a:stretch>
                        </pic:blipFill>
                        <pic:spPr>
                          <a:xfrm>
                            <a:off x="0" y="0"/>
                            <a:ext cx="3362325" cy="2895600"/>
                          </a:xfrm>
                          <a:prstGeom prst="rect"/>
                          <a:ln/>
                        </pic:spPr>
                      </pic:pic>
                    </a:graphicData>
                  </a:graphic>
                </wp:inline>
              </w:drawing>
            </w:r>
            <w:r w:rsidDel="00000000" w:rsidR="00000000" w:rsidRPr="00000000">
              <w:rPr>
                <w:rtl w:val="0"/>
              </w:rPr>
            </w:r>
          </w:p>
          <w:p w:rsidR="00000000" w:rsidDel="00000000" w:rsidP="00000000" w:rsidRDefault="00000000" w:rsidRPr="00000000" w14:paraId="000002CC">
            <w:pPr>
              <w:rPr>
                <w:color w:val="0070c0"/>
                <w:sz w:val="22"/>
                <w:szCs w:val="22"/>
              </w:rPr>
            </w:pPr>
            <w:r w:rsidDel="00000000" w:rsidR="00000000" w:rsidRPr="00000000">
              <w:rPr>
                <w:rtl w:val="0"/>
              </w:rPr>
            </w:r>
          </w:p>
        </w:tc>
      </w:tr>
    </w:tbl>
    <w:p w:rsidR="00000000" w:rsidDel="00000000" w:rsidP="00000000" w:rsidRDefault="00000000" w:rsidRPr="00000000" w14:paraId="000002CD">
      <w:pPr>
        <w:rPr>
          <w:color w:val="0070c0"/>
          <w:sz w:val="22"/>
          <w:szCs w:val="22"/>
        </w:rPr>
      </w:pPr>
      <w:r w:rsidDel="00000000" w:rsidR="00000000" w:rsidRPr="00000000">
        <w:rPr>
          <w:rtl w:val="0"/>
        </w:rPr>
      </w:r>
    </w:p>
    <w:p w:rsidR="00000000" w:rsidDel="00000000" w:rsidP="00000000" w:rsidRDefault="00000000" w:rsidRPr="00000000" w14:paraId="000002CE">
      <w:pPr>
        <w:rPr>
          <w:color w:val="0070c0"/>
          <w:sz w:val="22"/>
          <w:szCs w:val="22"/>
        </w:rPr>
      </w:pPr>
      <w:r w:rsidDel="00000000" w:rsidR="00000000" w:rsidRPr="00000000">
        <w:rPr>
          <w:rtl w:val="0"/>
        </w:rPr>
      </w:r>
    </w:p>
    <w:p w:rsidR="00000000" w:rsidDel="00000000" w:rsidP="00000000" w:rsidRDefault="00000000" w:rsidRPr="00000000" w14:paraId="000002CF">
      <w:pPr>
        <w:rPr>
          <w:color w:val="0070c0"/>
          <w:sz w:val="22"/>
          <w:szCs w:val="22"/>
        </w:rPr>
      </w:pPr>
      <w:r w:rsidDel="00000000" w:rsidR="00000000" w:rsidRPr="00000000">
        <w:rPr>
          <w:rtl w:val="0"/>
        </w:rPr>
      </w:r>
    </w:p>
    <w:p w:rsidR="00000000" w:rsidDel="00000000" w:rsidP="00000000" w:rsidRDefault="00000000" w:rsidRPr="00000000" w14:paraId="000002D0">
      <w:pPr>
        <w:rPr>
          <w:color w:val="0070c0"/>
          <w:sz w:val="22"/>
          <w:szCs w:val="22"/>
        </w:rPr>
      </w:pPr>
      <w:r w:rsidDel="00000000" w:rsidR="00000000" w:rsidRPr="00000000">
        <w:rPr>
          <w:rtl w:val="0"/>
        </w:rPr>
      </w:r>
    </w:p>
    <w:p w:rsidR="00000000" w:rsidDel="00000000" w:rsidP="00000000" w:rsidRDefault="00000000" w:rsidRPr="00000000" w14:paraId="000002D1">
      <w:pPr>
        <w:rPr>
          <w:color w:val="0070c0"/>
          <w:sz w:val="22"/>
          <w:szCs w:val="22"/>
        </w:rPr>
      </w:pPr>
      <w:r w:rsidDel="00000000" w:rsidR="00000000" w:rsidRPr="00000000">
        <w:rPr>
          <w:rtl w:val="0"/>
        </w:rPr>
      </w:r>
    </w:p>
    <w:p w:rsidR="00000000" w:rsidDel="00000000" w:rsidP="00000000" w:rsidRDefault="00000000" w:rsidRPr="00000000" w14:paraId="000002D2">
      <w:pPr>
        <w:rPr>
          <w:color w:val="0070c0"/>
          <w:sz w:val="22"/>
          <w:szCs w:val="22"/>
        </w:rPr>
      </w:pPr>
      <w:r w:rsidDel="00000000" w:rsidR="00000000" w:rsidRPr="00000000">
        <w:rPr>
          <w:rtl w:val="0"/>
        </w:rPr>
      </w:r>
    </w:p>
    <w:p w:rsidR="00000000" w:rsidDel="00000000" w:rsidP="00000000" w:rsidRDefault="00000000" w:rsidRPr="00000000" w14:paraId="000002D3">
      <w:pPr>
        <w:rPr>
          <w:color w:val="0070c0"/>
          <w:sz w:val="22"/>
          <w:szCs w:val="22"/>
        </w:rPr>
      </w:pPr>
      <w:r w:rsidDel="00000000" w:rsidR="00000000" w:rsidRPr="00000000">
        <w:rPr>
          <w:rtl w:val="0"/>
        </w:rPr>
      </w:r>
    </w:p>
    <w:p w:rsidR="00000000" w:rsidDel="00000000" w:rsidP="00000000" w:rsidRDefault="00000000" w:rsidRPr="00000000" w14:paraId="000002D4">
      <w:pPr>
        <w:rPr>
          <w:color w:val="0070c0"/>
          <w:sz w:val="22"/>
          <w:szCs w:val="22"/>
        </w:rPr>
      </w:pPr>
      <w:r w:rsidDel="00000000" w:rsidR="00000000" w:rsidRPr="00000000">
        <w:rPr>
          <w:rtl w:val="0"/>
        </w:rPr>
      </w:r>
    </w:p>
    <w:p w:rsidR="00000000" w:rsidDel="00000000" w:rsidP="00000000" w:rsidRDefault="00000000" w:rsidRPr="00000000" w14:paraId="000002D5">
      <w:pPr>
        <w:rPr>
          <w:color w:val="0070c0"/>
          <w:sz w:val="22"/>
          <w:szCs w:val="22"/>
        </w:rPr>
      </w:pPr>
      <w:r w:rsidDel="00000000" w:rsidR="00000000" w:rsidRPr="00000000">
        <w:rPr>
          <w:rtl w:val="0"/>
        </w:rPr>
      </w:r>
    </w:p>
    <w:p w:rsidR="00000000" w:rsidDel="00000000" w:rsidP="00000000" w:rsidRDefault="00000000" w:rsidRPr="00000000" w14:paraId="000002D6">
      <w:pPr>
        <w:rPr>
          <w:color w:val="0070c0"/>
          <w:sz w:val="22"/>
          <w:szCs w:val="22"/>
        </w:rPr>
      </w:pPr>
      <w:r w:rsidDel="00000000" w:rsidR="00000000" w:rsidRPr="00000000">
        <w:rPr>
          <w:rtl w:val="0"/>
        </w:rPr>
      </w:r>
    </w:p>
    <w:p w:rsidR="00000000" w:rsidDel="00000000" w:rsidP="00000000" w:rsidRDefault="00000000" w:rsidRPr="00000000" w14:paraId="000002D7">
      <w:pPr>
        <w:rPr>
          <w:color w:val="0070c0"/>
          <w:sz w:val="22"/>
          <w:szCs w:val="22"/>
        </w:rPr>
      </w:pPr>
      <w:r w:rsidDel="00000000" w:rsidR="00000000" w:rsidRPr="00000000">
        <w:rPr>
          <w:rtl w:val="0"/>
        </w:rPr>
      </w:r>
    </w:p>
    <w:p w:rsidR="00000000" w:rsidDel="00000000" w:rsidP="00000000" w:rsidRDefault="00000000" w:rsidRPr="00000000" w14:paraId="000002D8">
      <w:pPr>
        <w:rPr>
          <w:color w:val="0070c0"/>
          <w:sz w:val="22"/>
          <w:szCs w:val="22"/>
        </w:rPr>
      </w:pPr>
      <w:r w:rsidDel="00000000" w:rsidR="00000000" w:rsidRPr="00000000">
        <w:rPr>
          <w:rtl w:val="0"/>
        </w:rPr>
      </w:r>
    </w:p>
    <w:p w:rsidR="00000000" w:rsidDel="00000000" w:rsidP="00000000" w:rsidRDefault="00000000" w:rsidRPr="00000000" w14:paraId="000002D9">
      <w:pPr>
        <w:rPr>
          <w:color w:val="0070c0"/>
          <w:sz w:val="22"/>
          <w:szCs w:val="22"/>
        </w:rPr>
      </w:pPr>
      <w:r w:rsidDel="00000000" w:rsidR="00000000" w:rsidRPr="00000000">
        <w:rPr>
          <w:rtl w:val="0"/>
        </w:rPr>
      </w:r>
    </w:p>
    <w:p w:rsidR="00000000" w:rsidDel="00000000" w:rsidP="00000000" w:rsidRDefault="00000000" w:rsidRPr="00000000" w14:paraId="000002DA">
      <w:pPr>
        <w:rPr>
          <w:color w:val="0070c0"/>
          <w:sz w:val="22"/>
          <w:szCs w:val="22"/>
        </w:rPr>
      </w:pPr>
      <w:r w:rsidDel="00000000" w:rsidR="00000000" w:rsidRPr="00000000">
        <w:rPr>
          <w:rtl w:val="0"/>
        </w:rPr>
      </w:r>
    </w:p>
    <w:p w:rsidR="00000000" w:rsidDel="00000000" w:rsidP="00000000" w:rsidRDefault="00000000" w:rsidRPr="00000000" w14:paraId="000002DB">
      <w:pPr>
        <w:rPr>
          <w:color w:val="0070c0"/>
          <w:sz w:val="22"/>
          <w:szCs w:val="22"/>
        </w:rPr>
      </w:pPr>
      <w:r w:rsidDel="00000000" w:rsidR="00000000" w:rsidRPr="00000000">
        <w:rPr>
          <w:rtl w:val="0"/>
        </w:rPr>
      </w:r>
    </w:p>
    <w:p w:rsidR="00000000" w:rsidDel="00000000" w:rsidP="00000000" w:rsidRDefault="00000000" w:rsidRPr="00000000" w14:paraId="000002DC">
      <w:pPr>
        <w:rPr>
          <w:color w:val="0070c0"/>
          <w:sz w:val="22"/>
          <w:szCs w:val="22"/>
        </w:rPr>
      </w:pPr>
      <w:r w:rsidDel="00000000" w:rsidR="00000000" w:rsidRPr="00000000">
        <w:rPr>
          <w:rtl w:val="0"/>
        </w:rPr>
      </w:r>
    </w:p>
    <w:p w:rsidR="00000000" w:rsidDel="00000000" w:rsidP="00000000" w:rsidRDefault="00000000" w:rsidRPr="00000000" w14:paraId="000002DD">
      <w:pPr>
        <w:rPr>
          <w:color w:val="0070c0"/>
          <w:sz w:val="22"/>
          <w:szCs w:val="22"/>
        </w:rPr>
      </w:pPr>
      <w:r w:rsidDel="00000000" w:rsidR="00000000" w:rsidRPr="00000000">
        <w:rPr>
          <w:rtl w:val="0"/>
        </w:rPr>
      </w:r>
    </w:p>
    <w:p w:rsidR="00000000" w:rsidDel="00000000" w:rsidP="00000000" w:rsidRDefault="00000000" w:rsidRPr="00000000" w14:paraId="000002DE">
      <w:pPr>
        <w:rPr>
          <w:color w:val="0070c0"/>
          <w:sz w:val="22"/>
          <w:szCs w:val="22"/>
        </w:rPr>
      </w:pPr>
      <w:r w:rsidDel="00000000" w:rsidR="00000000" w:rsidRPr="00000000">
        <w:rPr>
          <w:rtl w:val="0"/>
        </w:rPr>
      </w:r>
    </w:p>
    <w:p w:rsidR="00000000" w:rsidDel="00000000" w:rsidP="00000000" w:rsidRDefault="00000000" w:rsidRPr="00000000" w14:paraId="000002DF">
      <w:pPr>
        <w:rPr>
          <w:color w:val="0070c0"/>
          <w:sz w:val="22"/>
          <w:szCs w:val="22"/>
        </w:rPr>
      </w:pPr>
      <w:r w:rsidDel="00000000" w:rsidR="00000000" w:rsidRPr="00000000">
        <w:rPr>
          <w:rtl w:val="0"/>
        </w:rPr>
      </w:r>
    </w:p>
    <w:p w:rsidR="00000000" w:rsidDel="00000000" w:rsidP="00000000" w:rsidRDefault="00000000" w:rsidRPr="00000000" w14:paraId="000002E0">
      <w:pPr>
        <w:numPr>
          <w:ilvl w:val="0"/>
          <w:numId w:val="8"/>
        </w:numPr>
        <w:ind w:left="720" w:hanging="360"/>
        <w:rPr>
          <w:b w:val="1"/>
          <w:color w:val="0070c0"/>
          <w:sz w:val="26"/>
          <w:szCs w:val="26"/>
        </w:rPr>
      </w:pPr>
      <w:r w:rsidDel="00000000" w:rsidR="00000000" w:rsidRPr="00000000">
        <w:rPr>
          <w:b w:val="1"/>
          <w:color w:val="0070c0"/>
          <w:sz w:val="26"/>
          <w:szCs w:val="26"/>
          <w:rtl w:val="0"/>
        </w:rPr>
        <w:t xml:space="preserve">Терморегулирование по теплоносителю в цифровом режиме</w:t>
      </w:r>
    </w:p>
    <w:p w:rsidR="00000000" w:rsidDel="00000000" w:rsidP="00000000" w:rsidRDefault="00000000" w:rsidRPr="00000000" w14:paraId="000002E1">
      <w:pPr>
        <w:rPr>
          <w:color w:val="0070c0"/>
          <w:sz w:val="22"/>
          <w:szCs w:val="22"/>
        </w:rPr>
      </w:pPr>
      <w:r w:rsidDel="00000000" w:rsidR="00000000" w:rsidRPr="00000000">
        <w:rPr>
          <w:rtl w:val="0"/>
        </w:rPr>
      </w:r>
    </w:p>
    <w:tbl>
      <w:tblPr>
        <w:tblStyle w:val="Table19"/>
        <w:tblW w:w="1696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55"/>
        <w:gridCol w:w="5656"/>
        <w:gridCol w:w="5656"/>
        <w:tblGridChange w:id="0">
          <w:tblGrid>
            <w:gridCol w:w="5655"/>
            <w:gridCol w:w="5656"/>
            <w:gridCol w:w="5656"/>
          </w:tblGrid>
        </w:tblGridChange>
      </w:tblGrid>
      <w:t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E2">
            <w:pPr>
              <w:rPr>
                <w:color w:val="0070c0"/>
                <w:sz w:val="22"/>
                <w:szCs w:val="22"/>
              </w:rPr>
            </w:pPr>
            <w:r w:rsidDel="00000000" w:rsidR="00000000" w:rsidRPr="00000000">
              <w:rPr/>
              <w:drawing>
                <wp:inline distB="0" distT="0" distL="0" distR="0">
                  <wp:extent cx="3343275" cy="2847975"/>
                  <wp:effectExtent b="0" l="0" r="0" t="0"/>
                  <wp:docPr descr="Теплоноситель 2" id="375" name="image39.jpg"/>
                  <a:graphic>
                    <a:graphicData uri="http://schemas.openxmlformats.org/drawingml/2006/picture">
                      <pic:pic>
                        <pic:nvPicPr>
                          <pic:cNvPr descr="Теплоноситель 2" id="0" name="image39.jpg"/>
                          <pic:cNvPicPr preferRelativeResize="0"/>
                        </pic:nvPicPr>
                        <pic:blipFill>
                          <a:blip r:embed="rId60"/>
                          <a:srcRect b="0" l="0" r="0" t="0"/>
                          <a:stretch>
                            <a:fillRect/>
                          </a:stretch>
                        </pic:blipFill>
                        <pic:spPr>
                          <a:xfrm>
                            <a:off x="0" y="0"/>
                            <a:ext cx="3343275" cy="284797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E3">
            <w:pPr>
              <w:rPr>
                <w:sz w:val="22"/>
                <w:szCs w:val="22"/>
              </w:rPr>
            </w:pPr>
            <w:r w:rsidDel="00000000" w:rsidR="00000000" w:rsidRPr="00000000">
              <w:rPr>
                <w:sz w:val="22"/>
                <w:szCs w:val="22"/>
                <w:rtl w:val="0"/>
              </w:rPr>
              <w:t xml:space="preserve">Выполняется прямое управление работой котла по температуре теплоносителя. </w:t>
            </w:r>
          </w:p>
          <w:p w:rsidR="00000000" w:rsidDel="00000000" w:rsidP="00000000" w:rsidRDefault="00000000" w:rsidRPr="00000000" w14:paraId="000002E4">
            <w:pPr>
              <w:rPr>
                <w:sz w:val="22"/>
                <w:szCs w:val="22"/>
              </w:rPr>
            </w:pPr>
            <w:r w:rsidDel="00000000" w:rsidR="00000000" w:rsidRPr="00000000">
              <w:rPr>
                <w:rtl w:val="0"/>
              </w:rPr>
            </w:r>
          </w:p>
          <w:p w:rsidR="00000000" w:rsidDel="00000000" w:rsidP="00000000" w:rsidRDefault="00000000" w:rsidRPr="00000000" w14:paraId="000002E5">
            <w:pPr>
              <w:rPr>
                <w:sz w:val="22"/>
                <w:szCs w:val="22"/>
              </w:rPr>
            </w:pPr>
            <w:r w:rsidDel="00000000" w:rsidR="00000000" w:rsidRPr="00000000">
              <w:rPr>
                <w:sz w:val="22"/>
                <w:szCs w:val="22"/>
                <w:rtl w:val="0"/>
              </w:rPr>
              <w:t xml:space="preserve">Контролируется только штатный датчик теплоносителя котла. В настройке сервиса датчики не назначаются. </w:t>
            </w:r>
          </w:p>
          <w:p w:rsidR="00000000" w:rsidDel="00000000" w:rsidP="00000000" w:rsidRDefault="00000000" w:rsidRPr="00000000" w14:paraId="000002E6">
            <w:pPr>
              <w:spacing w:after="280" w:before="280" w:lineRule="auto"/>
              <w:jc w:val="both"/>
              <w:rPr>
                <w:sz w:val="22"/>
                <w:szCs w:val="22"/>
              </w:rPr>
            </w:pPr>
            <w:r w:rsidDel="00000000" w:rsidR="00000000" w:rsidRPr="00000000">
              <w:rPr>
                <w:sz w:val="22"/>
                <w:szCs w:val="22"/>
                <w:rtl w:val="0"/>
              </w:rPr>
              <w:t xml:space="preserve">Задаваемую целевую температуру контроллер передает в котел. Поддерживает эту целевую температуру теплоносителя уже электроника котла, модулируя его мощность. </w:t>
            </w:r>
          </w:p>
          <w:p w:rsidR="00000000" w:rsidDel="00000000" w:rsidP="00000000" w:rsidRDefault="00000000" w:rsidRPr="00000000" w14:paraId="000002E7">
            <w:pPr>
              <w:rPr>
                <w:sz w:val="22"/>
                <w:szCs w:val="22"/>
              </w:rPr>
            </w:pPr>
            <w:r w:rsidDel="00000000" w:rsidR="00000000" w:rsidRPr="00000000">
              <w:rPr>
                <w:sz w:val="22"/>
                <w:szCs w:val="22"/>
                <w:rtl w:val="0"/>
              </w:rPr>
              <w:t xml:space="preserve">Диапазон регулирования ограничивается порогами температуры теплоносителя, заданными настройками цифровой шины сервиса.</w:t>
            </w:r>
            <w:r w:rsidDel="00000000" w:rsidR="00000000" w:rsidRPr="00000000">
              <w:drawing>
                <wp:anchor allowOverlap="1" behindDoc="0" distB="0" distT="0" distL="114300" distR="114300" hidden="0" layoutInCell="1" locked="0" relativeHeight="0" simplePos="0">
                  <wp:simplePos x="0" y="0"/>
                  <wp:positionH relativeFrom="column">
                    <wp:posOffset>42548</wp:posOffset>
                  </wp:positionH>
                  <wp:positionV relativeFrom="paragraph">
                    <wp:posOffset>666115</wp:posOffset>
                  </wp:positionV>
                  <wp:extent cx="3255010" cy="2801620"/>
                  <wp:effectExtent b="0" l="0" r="0" t="0"/>
                  <wp:wrapSquare wrapText="bothSides" distB="0" distT="0" distL="114300" distR="114300"/>
                  <wp:docPr descr="C:\Users\nosov\Desktop\Контроллеры и Термостаты\Презентации\Изображения для презентаций\ЦШина.jpg" id="403" name="image42.jpg"/>
                  <a:graphic>
                    <a:graphicData uri="http://schemas.openxmlformats.org/drawingml/2006/picture">
                      <pic:pic>
                        <pic:nvPicPr>
                          <pic:cNvPr descr="C:\Users\nosov\Desktop\Контроллеры и Термостаты\Презентации\Изображения для презентаций\ЦШина.jpg" id="0" name="image42.jpg"/>
                          <pic:cNvPicPr preferRelativeResize="0"/>
                        </pic:nvPicPr>
                        <pic:blipFill>
                          <a:blip r:embed="rId59"/>
                          <a:srcRect b="0" l="0" r="0" t="0"/>
                          <a:stretch>
                            <a:fillRect/>
                          </a:stretch>
                        </pic:blipFill>
                        <pic:spPr>
                          <a:xfrm>
                            <a:off x="0" y="0"/>
                            <a:ext cx="3255010" cy="2801620"/>
                          </a:xfrm>
                          <a:prstGeom prst="rect"/>
                          <a:ln/>
                        </pic:spPr>
                      </pic:pic>
                    </a:graphicData>
                  </a:graphic>
                </wp:anchor>
              </w:drawing>
            </w:r>
          </w:p>
          <w:p w:rsidR="00000000" w:rsidDel="00000000" w:rsidP="00000000" w:rsidRDefault="00000000" w:rsidRPr="00000000" w14:paraId="000002E8">
            <w:pPr>
              <w:rPr>
                <w:sz w:val="22"/>
                <w:szCs w:val="22"/>
              </w:rPr>
            </w:pPr>
            <w:r w:rsidDel="00000000" w:rsidR="00000000" w:rsidRPr="00000000">
              <w:rPr>
                <w:rtl w:val="0"/>
              </w:rPr>
            </w:r>
          </w:p>
          <w:p w:rsidR="00000000" w:rsidDel="00000000" w:rsidP="00000000" w:rsidRDefault="00000000" w:rsidRPr="00000000" w14:paraId="000002E9">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EA">
            <w:pPr>
              <w:rPr>
                <w:color w:val="0070c0"/>
                <w:sz w:val="22"/>
                <w:szCs w:val="22"/>
              </w:rPr>
            </w:pPr>
            <w:r w:rsidDel="00000000" w:rsidR="00000000" w:rsidRPr="00000000">
              <w:rPr>
                <w:rtl w:val="0"/>
              </w:rPr>
            </w:r>
          </w:p>
        </w:tc>
      </w:tr>
    </w:tbl>
    <w:p w:rsidR="00000000" w:rsidDel="00000000" w:rsidP="00000000" w:rsidRDefault="00000000" w:rsidRPr="00000000" w14:paraId="000002EB">
      <w:pPr>
        <w:rPr>
          <w:color w:val="0070c0"/>
          <w:sz w:val="22"/>
          <w:szCs w:val="22"/>
        </w:rPr>
      </w:pPr>
      <w:r w:rsidDel="00000000" w:rsidR="00000000" w:rsidRPr="00000000">
        <w:rPr>
          <w:rtl w:val="0"/>
        </w:rPr>
      </w:r>
    </w:p>
    <w:p w:rsidR="00000000" w:rsidDel="00000000" w:rsidP="00000000" w:rsidRDefault="00000000" w:rsidRPr="00000000" w14:paraId="000002EC">
      <w:pPr>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2ED">
      <w:pPr>
        <w:spacing w:line="276" w:lineRule="auto"/>
        <w:jc w:val="both"/>
        <w:rPr>
          <w:sz w:val="22"/>
          <w:szCs w:val="22"/>
        </w:rPr>
      </w:pPr>
      <w:r w:rsidDel="00000000" w:rsidR="00000000" w:rsidRPr="00000000">
        <w:rPr>
          <w:sz w:val="22"/>
          <w:szCs w:val="22"/>
          <w:rtl w:val="0"/>
        </w:rPr>
        <w:t xml:space="preserve">Настройка «</w:t>
      </w:r>
      <w:r w:rsidDel="00000000" w:rsidR="00000000" w:rsidRPr="00000000">
        <w:rPr>
          <w:b w:val="1"/>
          <w:color w:val="0070c0"/>
          <w:sz w:val="22"/>
          <w:szCs w:val="22"/>
          <w:rtl w:val="0"/>
        </w:rPr>
        <w:t xml:space="preserve">Улица</w:t>
      </w:r>
      <w:r w:rsidDel="00000000" w:rsidR="00000000" w:rsidRPr="00000000">
        <w:rPr>
          <w:sz w:val="22"/>
          <w:szCs w:val="22"/>
          <w:rtl w:val="0"/>
        </w:rPr>
        <w:t xml:space="preserve">» предназначена для контроля температуры воздуха на улице. Его показания можно использовать просто для мониторинга, а также для реализации любого из приведенных выше способов терморегулирования в погодозависимом режиме (</w:t>
      </w:r>
      <w:r w:rsidDel="00000000" w:rsidR="00000000" w:rsidRPr="00000000">
        <w:rPr>
          <w:i w:val="1"/>
          <w:sz w:val="22"/>
          <w:szCs w:val="22"/>
          <w:rtl w:val="0"/>
        </w:rPr>
        <w:t xml:space="preserve">Подробнее в разделе Настройка управления котлом в погодозависимом режиме, стр.29</w:t>
      </w:r>
      <w:r w:rsidDel="00000000" w:rsidR="00000000" w:rsidRPr="00000000">
        <w:rPr>
          <w:sz w:val="22"/>
          <w:szCs w:val="22"/>
          <w:rtl w:val="0"/>
        </w:rPr>
        <w:t xml:space="preserve">)</w:t>
      </w:r>
    </w:p>
    <w:p w:rsidR="00000000" w:rsidDel="00000000" w:rsidP="00000000" w:rsidRDefault="00000000" w:rsidRPr="00000000" w14:paraId="000002EE">
      <w:pPr>
        <w:jc w:val="both"/>
        <w:rPr>
          <w:sz w:val="22"/>
          <w:szCs w:val="22"/>
        </w:rPr>
      </w:pPr>
      <w:r w:rsidDel="00000000" w:rsidR="00000000" w:rsidRPr="00000000">
        <w:rPr>
          <w:rtl w:val="0"/>
        </w:rPr>
      </w:r>
    </w:p>
    <w:p w:rsidR="00000000" w:rsidDel="00000000" w:rsidP="00000000" w:rsidRDefault="00000000" w:rsidRPr="00000000" w14:paraId="000002EF">
      <w:pPr>
        <w:spacing w:line="276" w:lineRule="auto"/>
        <w:jc w:val="both"/>
        <w:rPr>
          <w:sz w:val="22"/>
          <w:szCs w:val="22"/>
        </w:rPr>
      </w:pPr>
      <w:r w:rsidDel="00000000" w:rsidR="00000000" w:rsidRPr="00000000">
        <w:rPr>
          <w:sz w:val="22"/>
          <w:szCs w:val="22"/>
          <w:rtl w:val="0"/>
        </w:rPr>
        <w:t xml:space="preserve">В качестве датчика улицы можно применять проводной датчик температуры в металлической гильзе, беспроводной радиоканальный датчик или штатный датчик котла (только при управлении по цифровой шине), а также есть возможность использовать информацию с погодного сервера (</w:t>
      </w:r>
      <w:r w:rsidDel="00000000" w:rsidR="00000000" w:rsidRPr="00000000">
        <w:rPr>
          <w:i w:val="1"/>
          <w:sz w:val="22"/>
          <w:szCs w:val="22"/>
          <w:rtl w:val="0"/>
        </w:rPr>
        <w:t xml:space="preserve">Подробнее в разделе</w:t>
      </w:r>
      <w:r w:rsidDel="00000000" w:rsidR="00000000" w:rsidRPr="00000000">
        <w:rPr>
          <w:sz w:val="22"/>
          <w:szCs w:val="22"/>
          <w:rtl w:val="0"/>
        </w:rPr>
        <w:t xml:space="preserve"> </w:t>
      </w:r>
      <w:r w:rsidDel="00000000" w:rsidR="00000000" w:rsidRPr="00000000">
        <w:rPr>
          <w:i w:val="1"/>
          <w:sz w:val="22"/>
          <w:szCs w:val="22"/>
          <w:rtl w:val="0"/>
        </w:rPr>
        <w:t xml:space="preserve">Настройка работы термостата/ Общие стр.21</w:t>
      </w:r>
      <w:r w:rsidDel="00000000" w:rsidR="00000000" w:rsidRPr="00000000">
        <w:rPr>
          <w:sz w:val="22"/>
          <w:szCs w:val="22"/>
          <w:rtl w:val="0"/>
        </w:rPr>
        <w:t xml:space="preserve">)</w:t>
      </w:r>
    </w:p>
    <w:p w:rsidR="00000000" w:rsidDel="00000000" w:rsidP="00000000" w:rsidRDefault="00000000" w:rsidRPr="00000000" w14:paraId="000002F0">
      <w:pPr>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2F1">
      <w:pPr>
        <w:numPr>
          <w:ilvl w:val="0"/>
          <w:numId w:val="7"/>
        </w:numPr>
        <w:shd w:fill="ffffff" w:val="clear"/>
        <w:ind w:left="432" w:hanging="432"/>
        <w:jc w:val="both"/>
        <w:rPr>
          <w:b w:val="1"/>
          <w:color w:val="0070c0"/>
          <w:sz w:val="22"/>
          <w:szCs w:val="22"/>
        </w:rPr>
      </w:pPr>
      <w:r w:rsidDel="00000000" w:rsidR="00000000" w:rsidRPr="00000000">
        <w:rPr>
          <w:rtl w:val="0"/>
        </w:rPr>
      </w:r>
    </w:p>
    <w:p w:rsidR="00000000" w:rsidDel="00000000" w:rsidP="00000000" w:rsidRDefault="00000000" w:rsidRPr="00000000" w14:paraId="000002F2">
      <w:pPr>
        <w:jc w:val="both"/>
        <w:rPr>
          <w:b w:val="1"/>
          <w:color w:val="0070c0"/>
        </w:rPr>
      </w:pPr>
      <w:r w:rsidDel="00000000" w:rsidR="00000000" w:rsidRPr="00000000">
        <w:rPr>
          <w:rtl w:val="0"/>
        </w:rPr>
      </w:r>
    </w:p>
    <w:p w:rsidR="00000000" w:rsidDel="00000000" w:rsidP="00000000" w:rsidRDefault="00000000" w:rsidRPr="00000000" w14:paraId="000002F3">
      <w:pPr>
        <w:jc w:val="center"/>
        <w:rPr>
          <w:sz w:val="22"/>
          <w:szCs w:val="22"/>
        </w:rPr>
      </w:pPr>
      <w:r w:rsidDel="00000000" w:rsidR="00000000" w:rsidRPr="00000000">
        <w:rPr>
          <w:rtl w:val="0"/>
        </w:rPr>
      </w:r>
    </w:p>
    <w:p w:rsidR="00000000" w:rsidDel="00000000" w:rsidP="00000000" w:rsidRDefault="00000000" w:rsidRPr="00000000" w14:paraId="000002F4">
      <w:pPr>
        <w:jc w:val="center"/>
        <w:rPr>
          <w:sz w:val="22"/>
          <w:szCs w:val="22"/>
        </w:rPr>
      </w:pPr>
      <w:r w:rsidDel="00000000" w:rsidR="00000000" w:rsidRPr="00000000">
        <w:rPr>
          <w:rtl w:val="0"/>
        </w:rPr>
      </w:r>
    </w:p>
    <w:p w:rsidR="00000000" w:rsidDel="00000000" w:rsidP="00000000" w:rsidRDefault="00000000" w:rsidRPr="00000000" w14:paraId="000002F5">
      <w:pPr>
        <w:jc w:val="center"/>
        <w:rPr>
          <w:sz w:val="22"/>
          <w:szCs w:val="22"/>
        </w:rPr>
      </w:pPr>
      <w:r w:rsidDel="00000000" w:rsidR="00000000" w:rsidRPr="00000000">
        <w:rPr>
          <w:rtl w:val="0"/>
        </w:rPr>
      </w:r>
    </w:p>
    <w:p w:rsidR="00000000" w:rsidDel="00000000" w:rsidP="00000000" w:rsidRDefault="00000000" w:rsidRPr="00000000" w14:paraId="000002F6">
      <w:pPr>
        <w:jc w:val="both"/>
        <w:rPr>
          <w:b w:val="1"/>
          <w:color w:val="c00000"/>
          <w:sz w:val="28"/>
          <w:szCs w:val="28"/>
        </w:rPr>
      </w:pPr>
      <w:r w:rsidDel="00000000" w:rsidR="00000000" w:rsidRPr="00000000">
        <w:rPr>
          <w:rtl w:val="0"/>
        </w:rPr>
      </w:r>
    </w:p>
    <w:p w:rsidR="00000000" w:rsidDel="00000000" w:rsidP="00000000" w:rsidRDefault="00000000" w:rsidRPr="00000000" w14:paraId="000002F7">
      <w:pPr>
        <w:jc w:val="both"/>
        <w:rPr>
          <w:b w:val="1"/>
          <w:color w:val="c00000"/>
          <w:sz w:val="28"/>
          <w:szCs w:val="28"/>
        </w:rPr>
      </w:pPr>
      <w:r w:rsidDel="00000000" w:rsidR="00000000" w:rsidRPr="00000000">
        <w:rPr>
          <w:rtl w:val="0"/>
        </w:rPr>
      </w:r>
    </w:p>
    <w:p w:rsidR="00000000" w:rsidDel="00000000" w:rsidP="00000000" w:rsidRDefault="00000000" w:rsidRPr="00000000" w14:paraId="000002F8">
      <w:pPr>
        <w:jc w:val="both"/>
        <w:rPr>
          <w:b w:val="1"/>
          <w:color w:val="c00000"/>
          <w:sz w:val="28"/>
          <w:szCs w:val="28"/>
        </w:rPr>
      </w:pPr>
      <w:r w:rsidDel="00000000" w:rsidR="00000000" w:rsidRPr="00000000">
        <w:rPr>
          <w:rtl w:val="0"/>
        </w:rPr>
      </w:r>
    </w:p>
    <w:p w:rsidR="00000000" w:rsidDel="00000000" w:rsidP="00000000" w:rsidRDefault="00000000" w:rsidRPr="00000000" w14:paraId="000002F9">
      <w:pPr>
        <w:jc w:val="both"/>
        <w:rPr>
          <w:b w:val="1"/>
          <w:color w:val="c00000"/>
          <w:sz w:val="28"/>
          <w:szCs w:val="28"/>
        </w:rPr>
      </w:pPr>
      <w:r w:rsidDel="00000000" w:rsidR="00000000" w:rsidRPr="00000000">
        <w:rPr>
          <w:rtl w:val="0"/>
        </w:rPr>
      </w:r>
    </w:p>
    <w:p w:rsidR="00000000" w:rsidDel="00000000" w:rsidP="00000000" w:rsidRDefault="00000000" w:rsidRPr="00000000" w14:paraId="000002FA">
      <w:pPr>
        <w:jc w:val="both"/>
        <w:rPr>
          <w:b w:val="1"/>
          <w:color w:val="c00000"/>
          <w:sz w:val="28"/>
          <w:szCs w:val="28"/>
        </w:rPr>
      </w:pPr>
      <w:r w:rsidDel="00000000" w:rsidR="00000000" w:rsidRPr="00000000">
        <w:rPr>
          <w:rtl w:val="0"/>
        </w:rPr>
      </w:r>
    </w:p>
    <w:p w:rsidR="00000000" w:rsidDel="00000000" w:rsidP="00000000" w:rsidRDefault="00000000" w:rsidRPr="00000000" w14:paraId="000002FB">
      <w:pPr>
        <w:jc w:val="both"/>
        <w:rPr>
          <w:b w:val="1"/>
          <w:color w:val="c00000"/>
          <w:sz w:val="36"/>
          <w:szCs w:val="36"/>
        </w:rPr>
      </w:pPr>
      <w:r w:rsidDel="00000000" w:rsidR="00000000" w:rsidRPr="00000000">
        <w:rPr>
          <w:b w:val="1"/>
          <w:color w:val="c00000"/>
          <w:sz w:val="36"/>
          <w:szCs w:val="36"/>
          <w:rtl w:val="0"/>
        </w:rPr>
        <w:t xml:space="preserve">Способы подключения термостата к котлу отопления </w:t>
      </w:r>
    </w:p>
    <w:p w:rsidR="00000000" w:rsidDel="00000000" w:rsidP="00000000" w:rsidRDefault="00000000" w:rsidRPr="00000000" w14:paraId="000002FC">
      <w:pPr>
        <w:jc w:val="both"/>
        <w:rPr>
          <w:b w:val="1"/>
          <w:color w:val="c00000"/>
          <w:sz w:val="28"/>
          <w:szCs w:val="28"/>
        </w:rPr>
      </w:pPr>
      <w:r w:rsidDel="00000000" w:rsidR="00000000" w:rsidRPr="00000000">
        <w:rPr>
          <w:b w:val="1"/>
          <w:color w:val="c00000"/>
          <w:sz w:val="28"/>
          <w:szCs w:val="28"/>
          <w:rtl w:val="0"/>
        </w:rPr>
        <w:t xml:space="preserve"> </w:t>
      </w:r>
    </w:p>
    <w:p w:rsidR="00000000" w:rsidDel="00000000" w:rsidP="00000000" w:rsidRDefault="00000000" w:rsidRPr="00000000" w14:paraId="000002FD">
      <w:pPr>
        <w:rPr>
          <w:sz w:val="22"/>
          <w:szCs w:val="22"/>
          <w:highlight w:val="white"/>
        </w:rPr>
      </w:pPr>
      <w:r w:rsidDel="00000000" w:rsidR="00000000" w:rsidRPr="00000000">
        <w:rPr>
          <w:sz w:val="22"/>
          <w:szCs w:val="22"/>
          <w:highlight w:val="white"/>
          <w:rtl w:val="0"/>
        </w:rPr>
        <w:t xml:space="preserve">Возможны </w:t>
      </w:r>
      <w:r w:rsidDel="00000000" w:rsidR="00000000" w:rsidRPr="00000000">
        <w:rPr>
          <w:b w:val="1"/>
          <w:sz w:val="22"/>
          <w:szCs w:val="22"/>
          <w:highlight w:val="white"/>
          <w:rtl w:val="0"/>
        </w:rPr>
        <w:t xml:space="preserve">два</w:t>
      </w:r>
      <w:r w:rsidDel="00000000" w:rsidR="00000000" w:rsidRPr="00000000">
        <w:rPr>
          <w:sz w:val="22"/>
          <w:szCs w:val="22"/>
          <w:highlight w:val="white"/>
          <w:rtl w:val="0"/>
        </w:rPr>
        <w:t xml:space="preserve"> варианта подключения термостата к котлу отопления, отличающиеся выбранным способом управления котлом:  </w:t>
      </w:r>
    </w:p>
    <w:p w:rsidR="00000000" w:rsidDel="00000000" w:rsidP="00000000" w:rsidRDefault="00000000" w:rsidRPr="00000000" w14:paraId="000002FE">
      <w:pPr>
        <w:rPr>
          <w:color w:val="ff0000"/>
          <w:sz w:val="28"/>
          <w:szCs w:val="28"/>
        </w:rPr>
      </w:pPr>
      <w:r w:rsidDel="00000000" w:rsidR="00000000" w:rsidRPr="00000000">
        <w:rPr>
          <w:sz w:val="22"/>
          <w:szCs w:val="22"/>
          <w:rtl w:val="0"/>
        </w:rPr>
        <w:br w:type="textWrapping"/>
      </w:r>
      <w:r w:rsidDel="00000000" w:rsidR="00000000" w:rsidRPr="00000000">
        <w:rPr>
          <w:color w:val="ff0000"/>
          <w:sz w:val="28"/>
          <w:szCs w:val="28"/>
          <w:rtl w:val="0"/>
        </w:rPr>
        <w:t xml:space="preserve">1. Релейное управление</w:t>
      </w:r>
    </w:p>
    <w:p w:rsidR="00000000" w:rsidDel="00000000" w:rsidP="00000000" w:rsidRDefault="00000000" w:rsidRPr="00000000" w14:paraId="000002FF">
      <w:pPr>
        <w:spacing w:line="276" w:lineRule="auto"/>
        <w:jc w:val="both"/>
        <w:rPr>
          <w:b w:val="1"/>
          <w:color w:val="0070c0"/>
          <w:sz w:val="28"/>
          <w:szCs w:val="28"/>
        </w:rPr>
      </w:pPr>
      <w:r w:rsidDel="00000000" w:rsidR="00000000" w:rsidRPr="00000000">
        <w:rPr>
          <w:sz w:val="22"/>
          <w:szCs w:val="22"/>
          <w:rtl w:val="0"/>
        </w:rPr>
        <w:t xml:space="preserve">Котел при таком управлении полностью включается или полностью выключается, поддерживая заданную температуру, которая контролируется датчиком температуры из комплекта поставки контроллера ZONT.</w:t>
      </w:r>
      <w:r w:rsidDel="00000000" w:rsidR="00000000" w:rsidRPr="00000000">
        <w:rPr>
          <w:rtl w:val="0"/>
        </w:rPr>
      </w:r>
    </w:p>
    <w:p w:rsidR="00000000" w:rsidDel="00000000" w:rsidP="00000000" w:rsidRDefault="00000000" w:rsidRPr="00000000" w14:paraId="00000300">
      <w:pPr>
        <w:shd w:fill="ffffff" w:val="clear"/>
        <w:jc w:val="both"/>
        <w:rPr>
          <w:sz w:val="22"/>
          <w:szCs w:val="22"/>
        </w:rPr>
      </w:pPr>
      <w:r w:rsidDel="00000000" w:rsidR="00000000" w:rsidRPr="00000000">
        <w:rPr>
          <w:rtl w:val="0"/>
        </w:rPr>
      </w:r>
    </w:p>
    <w:p w:rsidR="00000000" w:rsidDel="00000000" w:rsidP="00000000" w:rsidRDefault="00000000" w:rsidRPr="00000000" w14:paraId="00000301">
      <w:pPr>
        <w:shd w:fill="ffffff" w:val="clear"/>
        <w:jc w:val="both"/>
        <w:rPr/>
      </w:pPr>
      <w:bookmarkStart w:colFirst="0" w:colLast="0" w:name="_heading=h.1ci93xb" w:id="24"/>
      <w:bookmarkEnd w:id="24"/>
      <w:r w:rsidDel="00000000" w:rsidR="00000000" w:rsidRPr="00000000">
        <w:rPr>
          <w:sz w:val="22"/>
          <w:szCs w:val="22"/>
          <w:rtl w:val="0"/>
        </w:rPr>
        <w:t xml:space="preserve">Для включения и выключения котла при </w:t>
      </w:r>
      <w:r w:rsidDel="00000000" w:rsidR="00000000" w:rsidRPr="00000000">
        <w:rPr>
          <w:b w:val="1"/>
          <w:color w:val="0070c0"/>
          <w:sz w:val="22"/>
          <w:szCs w:val="22"/>
          <w:rtl w:val="0"/>
        </w:rPr>
        <w:t xml:space="preserve">Релейном управлении</w:t>
      </w:r>
      <w:r w:rsidDel="00000000" w:rsidR="00000000" w:rsidRPr="00000000">
        <w:rPr>
          <w:sz w:val="22"/>
          <w:szCs w:val="22"/>
          <w:rtl w:val="0"/>
        </w:rPr>
        <w:t xml:space="preserve"> у контроллера предназначен релейный выход.</w:t>
      </w:r>
      <w:r w:rsidDel="00000000" w:rsidR="00000000" w:rsidRPr="00000000">
        <w:rPr>
          <w:rtl w:val="0"/>
        </w:rPr>
      </w:r>
    </w:p>
    <w:p w:rsidR="00000000" w:rsidDel="00000000" w:rsidP="00000000" w:rsidRDefault="00000000" w:rsidRPr="00000000" w14:paraId="00000302">
      <w:pPr>
        <w:shd w:fill="ffffff" w:val="clear"/>
        <w:jc w:val="both"/>
        <w:rPr/>
      </w:pPr>
      <w:r w:rsidDel="00000000" w:rsidR="00000000" w:rsidRPr="00000000">
        <w:rPr>
          <w:rtl w:val="0"/>
        </w:rPr>
      </w:r>
    </w:p>
    <w:p w:rsidR="00000000" w:rsidDel="00000000" w:rsidP="00000000" w:rsidRDefault="00000000" w:rsidRPr="00000000" w14:paraId="00000303">
      <w:pPr>
        <w:shd w:fill="ffffff" w:val="clear"/>
        <w:jc w:val="both"/>
        <w:rPr/>
      </w:pPr>
      <w:r w:rsidDel="00000000" w:rsidR="00000000" w:rsidRPr="00000000">
        <w:rPr>
          <w:rtl w:val="0"/>
        </w:rPr>
        <w:t xml:space="preserve"> </w:t>
      </w:r>
      <w:r w:rsidDel="00000000" w:rsidR="00000000" w:rsidRPr="00000000">
        <w:rPr>
          <w:b w:val="1"/>
          <w:color w:val="0070c0"/>
          <w:sz w:val="28"/>
          <w:szCs w:val="28"/>
          <w:rtl w:val="0"/>
        </w:rPr>
        <w:t xml:space="preserve">1</w:t>
      </w:r>
      <w:r w:rsidDel="00000000" w:rsidR="00000000" w:rsidRPr="00000000">
        <w:rPr>
          <w:sz w:val="22"/>
          <w:szCs w:val="22"/>
          <w:rtl w:val="0"/>
        </w:rPr>
        <w:t xml:space="preserve">- «Общий контакт», </w:t>
      </w:r>
      <w:r w:rsidDel="00000000" w:rsidR="00000000" w:rsidRPr="00000000">
        <w:rPr>
          <w:b w:val="1"/>
          <w:color w:val="0070c0"/>
          <w:sz w:val="28"/>
          <w:szCs w:val="28"/>
          <w:rtl w:val="0"/>
        </w:rPr>
        <w:t xml:space="preserve">2</w:t>
      </w:r>
      <w:r w:rsidDel="00000000" w:rsidR="00000000" w:rsidRPr="00000000">
        <w:rPr>
          <w:b w:val="1"/>
          <w:color w:val="0070c0"/>
          <w:sz w:val="22"/>
          <w:szCs w:val="22"/>
          <w:rtl w:val="0"/>
        </w:rPr>
        <w:t xml:space="preserve"> </w:t>
      </w:r>
      <w:r w:rsidDel="00000000" w:rsidR="00000000" w:rsidRPr="00000000">
        <w:rPr>
          <w:sz w:val="22"/>
          <w:szCs w:val="22"/>
          <w:rtl w:val="0"/>
        </w:rPr>
        <w:t xml:space="preserve">– «Нормально замкнутый контакт»,</w:t>
      </w:r>
      <w:r w:rsidDel="00000000" w:rsidR="00000000" w:rsidRPr="00000000">
        <w:rPr>
          <w:b w:val="1"/>
          <w:color w:val="0070c0"/>
          <w:sz w:val="22"/>
          <w:szCs w:val="22"/>
          <w:rtl w:val="0"/>
        </w:rPr>
        <w:t xml:space="preserve"> </w:t>
      </w:r>
      <w:r w:rsidDel="00000000" w:rsidR="00000000" w:rsidRPr="00000000">
        <w:rPr>
          <w:b w:val="1"/>
          <w:color w:val="0070c0"/>
          <w:sz w:val="28"/>
          <w:szCs w:val="28"/>
          <w:rtl w:val="0"/>
        </w:rPr>
        <w:t xml:space="preserve">3</w:t>
      </w:r>
      <w:r w:rsidDel="00000000" w:rsidR="00000000" w:rsidRPr="00000000">
        <w:rPr>
          <w:b w:val="1"/>
          <w:color w:val="0070c0"/>
          <w:sz w:val="22"/>
          <w:szCs w:val="22"/>
          <w:rtl w:val="0"/>
        </w:rPr>
        <w:t xml:space="preserve"> </w:t>
      </w:r>
      <w:r w:rsidDel="00000000" w:rsidR="00000000" w:rsidRPr="00000000">
        <w:rPr>
          <w:sz w:val="22"/>
          <w:szCs w:val="22"/>
          <w:rtl w:val="0"/>
        </w:rPr>
        <w:t xml:space="preserve">– «Нормально разомкнутый контакт».</w:t>
      </w:r>
      <w:r w:rsidDel="00000000" w:rsidR="00000000" w:rsidRPr="00000000">
        <w:rPr>
          <w:rtl w:val="0"/>
        </w:rPr>
      </w:r>
    </w:p>
    <w:p w:rsidR="00000000" w:rsidDel="00000000" w:rsidP="00000000" w:rsidRDefault="00000000" w:rsidRPr="00000000" w14:paraId="00000304">
      <w:pPr>
        <w:shd w:fill="ffffff" w:val="clear"/>
        <w:jc w:val="both"/>
        <w:rPr/>
      </w:pPr>
      <w:r w:rsidDel="00000000" w:rsidR="00000000" w:rsidRPr="00000000">
        <w:rPr>
          <w:rtl w:val="0"/>
        </w:rPr>
      </w:r>
    </w:p>
    <w:p w:rsidR="00000000" w:rsidDel="00000000" w:rsidP="00000000" w:rsidRDefault="00000000" w:rsidRPr="00000000" w14:paraId="00000305">
      <w:pPr>
        <w:shd w:fill="ffffff" w:val="clear"/>
        <w:jc w:val="both"/>
        <w:rPr>
          <w:i w:val="1"/>
          <w:sz w:val="22"/>
          <w:szCs w:val="22"/>
        </w:rPr>
      </w:pPr>
      <w:r w:rsidDel="00000000" w:rsidR="00000000" w:rsidRPr="00000000">
        <w:rPr>
          <w:i w:val="1"/>
          <w:sz w:val="22"/>
          <w:szCs w:val="22"/>
          <w:rtl w:val="0"/>
        </w:rPr>
        <w:t xml:space="preserve">В документации на котел, найдите разъем для комнатного термостата. Скорее всего, на нем будет перемычка. Чтобы убедиться, что это те самые клеммы, попробуйте убрать перемычку – котел должен выключиться. При возвращении перемычки на место – котел должен включиться. </w:t>
      </w:r>
    </w:p>
    <w:p w:rsidR="00000000" w:rsidDel="00000000" w:rsidP="00000000" w:rsidRDefault="00000000" w:rsidRPr="00000000" w14:paraId="00000306">
      <w:pPr>
        <w:shd w:fill="ffffff" w:val="clear"/>
        <w:jc w:val="both"/>
        <w:rPr>
          <w:i w:val="1"/>
          <w:sz w:val="22"/>
          <w:szCs w:val="22"/>
        </w:rPr>
      </w:pPr>
      <w:bookmarkStart w:colFirst="0" w:colLast="0" w:name="_heading=h.3whwml4" w:id="25"/>
      <w:bookmarkEnd w:id="25"/>
      <w:r w:rsidDel="00000000" w:rsidR="00000000" w:rsidRPr="00000000">
        <w:rPr>
          <w:rtl w:val="0"/>
        </w:rPr>
      </w:r>
    </w:p>
    <w:p w:rsidR="00000000" w:rsidDel="00000000" w:rsidP="00000000" w:rsidRDefault="00000000" w:rsidRPr="00000000" w14:paraId="00000307">
      <w:pPr>
        <w:shd w:fill="ffffff" w:val="clear"/>
        <w:jc w:val="both"/>
        <w:rPr>
          <w:i w:val="1"/>
          <w:sz w:val="22"/>
          <w:szCs w:val="22"/>
        </w:rPr>
      </w:pPr>
      <w:r w:rsidDel="00000000" w:rsidR="00000000" w:rsidRPr="00000000">
        <w:rPr>
          <w:i w:val="1"/>
          <w:sz w:val="22"/>
          <w:szCs w:val="22"/>
          <w:rtl w:val="0"/>
        </w:rPr>
        <w:t xml:space="preserve">В этом случае, когда перемычка есть для подключения используйте </w:t>
      </w:r>
      <w:r w:rsidDel="00000000" w:rsidR="00000000" w:rsidRPr="00000000">
        <w:rPr>
          <w:b w:val="1"/>
          <w:i w:val="1"/>
          <w:sz w:val="22"/>
          <w:szCs w:val="22"/>
          <w:rtl w:val="0"/>
        </w:rPr>
        <w:t xml:space="preserve">1</w:t>
      </w:r>
      <w:r w:rsidDel="00000000" w:rsidR="00000000" w:rsidRPr="00000000">
        <w:rPr>
          <w:i w:val="1"/>
          <w:sz w:val="22"/>
          <w:szCs w:val="22"/>
          <w:rtl w:val="0"/>
        </w:rPr>
        <w:t xml:space="preserve"> и </w:t>
      </w:r>
      <w:r w:rsidDel="00000000" w:rsidR="00000000" w:rsidRPr="00000000">
        <w:rPr>
          <w:b w:val="1"/>
          <w:i w:val="1"/>
          <w:sz w:val="22"/>
          <w:szCs w:val="22"/>
          <w:rtl w:val="0"/>
        </w:rPr>
        <w:t xml:space="preserve">2</w:t>
      </w:r>
      <w:r w:rsidDel="00000000" w:rsidR="00000000" w:rsidRPr="00000000">
        <w:rPr>
          <w:i w:val="1"/>
          <w:sz w:val="22"/>
          <w:szCs w:val="22"/>
          <w:rtl w:val="0"/>
        </w:rPr>
        <w:t xml:space="preserve"> контакт релейного выхода.</w:t>
      </w:r>
    </w:p>
    <w:p w:rsidR="00000000" w:rsidDel="00000000" w:rsidP="00000000" w:rsidRDefault="00000000" w:rsidRPr="00000000" w14:paraId="00000308">
      <w:pPr>
        <w:shd w:fill="ffffff" w:val="clear"/>
        <w:jc w:val="both"/>
        <w:rPr>
          <w:i w:val="1"/>
          <w:sz w:val="22"/>
          <w:szCs w:val="22"/>
        </w:rPr>
      </w:pPr>
      <w:r w:rsidDel="00000000" w:rsidR="00000000" w:rsidRPr="00000000">
        <w:rPr>
          <w:i w:val="1"/>
          <w:sz w:val="22"/>
          <w:szCs w:val="22"/>
          <w:rtl w:val="0"/>
        </w:rPr>
        <w:t xml:space="preserve">В случае, когда перемычки нет для подключения используйте </w:t>
      </w:r>
      <w:r w:rsidDel="00000000" w:rsidR="00000000" w:rsidRPr="00000000">
        <w:rPr>
          <w:b w:val="1"/>
          <w:i w:val="1"/>
          <w:sz w:val="22"/>
          <w:szCs w:val="22"/>
          <w:rtl w:val="0"/>
        </w:rPr>
        <w:t xml:space="preserve">1</w:t>
      </w:r>
      <w:r w:rsidDel="00000000" w:rsidR="00000000" w:rsidRPr="00000000">
        <w:rPr>
          <w:i w:val="1"/>
          <w:sz w:val="22"/>
          <w:szCs w:val="22"/>
          <w:rtl w:val="0"/>
        </w:rPr>
        <w:t xml:space="preserve"> и </w:t>
      </w:r>
      <w:r w:rsidDel="00000000" w:rsidR="00000000" w:rsidRPr="00000000">
        <w:rPr>
          <w:b w:val="1"/>
          <w:i w:val="1"/>
          <w:sz w:val="22"/>
          <w:szCs w:val="22"/>
          <w:rtl w:val="0"/>
        </w:rPr>
        <w:t xml:space="preserve">3</w:t>
      </w:r>
      <w:r w:rsidDel="00000000" w:rsidR="00000000" w:rsidRPr="00000000">
        <w:rPr>
          <w:i w:val="1"/>
          <w:sz w:val="22"/>
          <w:szCs w:val="22"/>
          <w:rtl w:val="0"/>
        </w:rPr>
        <w:t xml:space="preserve"> контакт релейного выхода.</w:t>
      </w:r>
    </w:p>
    <w:p w:rsidR="00000000" w:rsidDel="00000000" w:rsidP="00000000" w:rsidRDefault="00000000" w:rsidRPr="00000000" w14:paraId="00000309">
      <w:pPr>
        <w:shd w:fill="ffffff" w:val="clear"/>
        <w:jc w:val="both"/>
        <w:rPr>
          <w:i w:val="1"/>
          <w:sz w:val="22"/>
          <w:szCs w:val="22"/>
        </w:rPr>
      </w:pPr>
      <w:r w:rsidDel="00000000" w:rsidR="00000000" w:rsidRPr="00000000">
        <w:rPr>
          <w:rtl w:val="0"/>
        </w:rPr>
      </w:r>
    </w:p>
    <w:p w:rsidR="00000000" w:rsidDel="00000000" w:rsidP="00000000" w:rsidRDefault="00000000" w:rsidRPr="00000000" w14:paraId="0000030A">
      <w:pPr>
        <w:shd w:fill="ffffff" w:val="clear"/>
        <w:jc w:val="both"/>
        <w:rPr>
          <w:i w:val="1"/>
          <w:color w:val="ff0000"/>
          <w:sz w:val="22"/>
          <w:szCs w:val="22"/>
        </w:rPr>
      </w:pPr>
      <w:r w:rsidDel="00000000" w:rsidR="00000000" w:rsidRPr="00000000">
        <w:rPr>
          <w:rtl w:val="0"/>
        </w:rPr>
      </w:r>
    </w:p>
    <w:p w:rsidR="00000000" w:rsidDel="00000000" w:rsidP="00000000" w:rsidRDefault="00000000" w:rsidRPr="00000000" w14:paraId="0000030B">
      <w:pPr>
        <w:shd w:fill="ffffff" w:val="clear"/>
        <w:jc w:val="both"/>
        <w:rPr>
          <w:i w:val="1"/>
          <w:color w:val="ff0000"/>
          <w:sz w:val="22"/>
          <w:szCs w:val="22"/>
        </w:rPr>
      </w:pPr>
      <w:r w:rsidDel="00000000" w:rsidR="00000000" w:rsidRPr="00000000">
        <w:rPr>
          <w:rtl w:val="0"/>
        </w:rPr>
      </w:r>
    </w:p>
    <w:p w:rsidR="00000000" w:rsidDel="00000000" w:rsidP="00000000" w:rsidRDefault="00000000" w:rsidRPr="00000000" w14:paraId="0000030C">
      <w:pPr>
        <w:shd w:fill="ffffff" w:val="clear"/>
        <w:jc w:val="both"/>
        <w:rPr/>
      </w:pPr>
      <w:r w:rsidDel="00000000" w:rsidR="00000000" w:rsidRPr="00000000">
        <w:rPr>
          <w:rtl w:val="0"/>
        </w:rPr>
        <w:t xml:space="preserve"> </w:t>
      </w:r>
    </w:p>
    <w:p w:rsidR="00000000" w:rsidDel="00000000" w:rsidP="00000000" w:rsidRDefault="00000000" w:rsidRPr="00000000" w14:paraId="0000030D">
      <w:pPr>
        <w:rPr/>
      </w:pPr>
      <w:r w:rsidDel="00000000" w:rsidR="00000000" w:rsidRPr="00000000">
        <w:rPr>
          <w:b w:val="1"/>
          <w:sz w:val="22"/>
          <w:szCs w:val="22"/>
          <w:rtl w:val="0"/>
        </w:rPr>
        <w:t xml:space="preserve">Вариант подключения к котлу с перемычкой на клеммах комнатного термостата</w:t>
      </w:r>
      <w:r w:rsidDel="00000000" w:rsidR="00000000" w:rsidRPr="00000000">
        <w:rPr>
          <w:rtl w:val="0"/>
        </w:rPr>
      </w:r>
    </w:p>
    <w:p w:rsidR="00000000" w:rsidDel="00000000" w:rsidP="00000000" w:rsidRDefault="00000000" w:rsidRPr="00000000" w14:paraId="0000030E">
      <w:pPr>
        <w:ind w:left="720"/>
        <w:rPr>
          <w:b w:val="1"/>
          <w:color w:val="0070c0"/>
          <w:sz w:val="22"/>
          <w:szCs w:val="22"/>
        </w:rPr>
      </w:pPr>
      <w:r w:rsidDel="00000000" w:rsidR="00000000" w:rsidRPr="00000000">
        <w:rPr>
          <w:rtl w:val="0"/>
        </w:rPr>
      </w:r>
    </w:p>
    <w:p w:rsidR="00000000" w:rsidDel="00000000" w:rsidP="00000000" w:rsidRDefault="00000000" w:rsidRPr="00000000" w14:paraId="0000030F">
      <w:pPr>
        <w:shd w:fill="ffffff" w:val="clear"/>
        <w:jc w:val="center"/>
        <w:rPr>
          <w:b w:val="1"/>
          <w:color w:val="0070c0"/>
          <w:sz w:val="22"/>
          <w:szCs w:val="22"/>
        </w:rPr>
      </w:pPr>
      <w:r w:rsidDel="00000000" w:rsidR="00000000" w:rsidRPr="00000000">
        <w:rPr>
          <w:b w:val="1"/>
          <w:sz w:val="22"/>
          <w:szCs w:val="22"/>
        </w:rPr>
        <w:drawing>
          <wp:inline distB="114300" distT="114300" distL="114300" distR="114300">
            <wp:extent cx="3368993" cy="2344637"/>
            <wp:effectExtent b="0" l="0" r="0" t="0"/>
            <wp:docPr id="367" name="image65.jpg"/>
            <a:graphic>
              <a:graphicData uri="http://schemas.openxmlformats.org/drawingml/2006/picture">
                <pic:pic>
                  <pic:nvPicPr>
                    <pic:cNvPr id="0" name="image65.jpg"/>
                    <pic:cNvPicPr preferRelativeResize="0"/>
                  </pic:nvPicPr>
                  <pic:blipFill>
                    <a:blip r:embed="rId24"/>
                    <a:srcRect b="0" l="0" r="0" t="0"/>
                    <a:stretch>
                      <a:fillRect/>
                    </a:stretch>
                  </pic:blipFill>
                  <pic:spPr>
                    <a:xfrm>
                      <a:off x="0" y="0"/>
                      <a:ext cx="3368993" cy="2344637"/>
                    </a:xfrm>
                    <a:prstGeom prst="rect"/>
                    <a:ln/>
                  </pic:spPr>
                </pic:pic>
              </a:graphicData>
            </a:graphic>
          </wp:inline>
        </w:drawing>
      </w:r>
      <w:r w:rsidDel="00000000" w:rsidR="00000000" w:rsidRPr="00000000">
        <w:rPr>
          <w:rtl w:val="0"/>
        </w:rPr>
      </w:r>
    </w:p>
    <w:p w:rsidR="00000000" w:rsidDel="00000000" w:rsidP="00000000" w:rsidRDefault="00000000" w:rsidRPr="00000000" w14:paraId="00000310">
      <w:pPr>
        <w:ind w:left="720"/>
        <w:rPr>
          <w:b w:val="1"/>
          <w:color w:val="0070c0"/>
          <w:sz w:val="22"/>
          <w:szCs w:val="22"/>
        </w:rPr>
      </w:pPr>
      <w:r w:rsidDel="00000000" w:rsidR="00000000" w:rsidRPr="00000000">
        <w:rPr>
          <w:rtl w:val="0"/>
        </w:rPr>
      </w:r>
    </w:p>
    <w:p w:rsidR="00000000" w:rsidDel="00000000" w:rsidP="00000000" w:rsidRDefault="00000000" w:rsidRPr="00000000" w14:paraId="00000311">
      <w:pPr>
        <w:rPr>
          <w:b w:val="1"/>
          <w:sz w:val="22"/>
          <w:szCs w:val="22"/>
        </w:rPr>
      </w:pPr>
      <w:r w:rsidDel="00000000" w:rsidR="00000000" w:rsidRPr="00000000">
        <w:rPr>
          <w:b w:val="1"/>
          <w:sz w:val="22"/>
          <w:szCs w:val="22"/>
          <w:rtl w:val="0"/>
        </w:rPr>
        <w:t xml:space="preserve">Вариант подключения к котлу без перемычки на клеммах комнатного термостата</w:t>
      </w:r>
    </w:p>
    <w:p w:rsidR="00000000" w:rsidDel="00000000" w:rsidP="00000000" w:rsidRDefault="00000000" w:rsidRPr="00000000" w14:paraId="00000312">
      <w:pPr>
        <w:rPr>
          <w:b w:val="1"/>
          <w:sz w:val="22"/>
          <w:szCs w:val="22"/>
        </w:rPr>
      </w:pPr>
      <w:r w:rsidDel="00000000" w:rsidR="00000000" w:rsidRPr="00000000">
        <w:rPr>
          <w:rtl w:val="0"/>
        </w:rPr>
      </w:r>
    </w:p>
    <w:p w:rsidR="00000000" w:rsidDel="00000000" w:rsidP="00000000" w:rsidRDefault="00000000" w:rsidRPr="00000000" w14:paraId="00000313">
      <w:pPr>
        <w:shd w:fill="ffffff" w:val="clear"/>
        <w:jc w:val="center"/>
        <w:rPr>
          <w:sz w:val="22"/>
          <w:szCs w:val="22"/>
        </w:rPr>
      </w:pPr>
      <w:r w:rsidDel="00000000" w:rsidR="00000000" w:rsidRPr="00000000">
        <w:rPr>
          <w:b w:val="1"/>
          <w:sz w:val="22"/>
          <w:szCs w:val="22"/>
        </w:rPr>
        <w:drawing>
          <wp:inline distB="114300" distT="114300" distL="114300" distR="114300">
            <wp:extent cx="3368993" cy="2344637"/>
            <wp:effectExtent b="0" l="0" r="0" t="0"/>
            <wp:docPr id="337" name="image65.jpg"/>
            <a:graphic>
              <a:graphicData uri="http://schemas.openxmlformats.org/drawingml/2006/picture">
                <pic:pic>
                  <pic:nvPicPr>
                    <pic:cNvPr id="0" name="image65.jpg"/>
                    <pic:cNvPicPr preferRelativeResize="0"/>
                  </pic:nvPicPr>
                  <pic:blipFill>
                    <a:blip r:embed="rId24"/>
                    <a:srcRect b="0" l="0" r="0" t="0"/>
                    <a:stretch>
                      <a:fillRect/>
                    </a:stretch>
                  </pic:blipFill>
                  <pic:spPr>
                    <a:xfrm>
                      <a:off x="0" y="0"/>
                      <a:ext cx="3368993" cy="2344637"/>
                    </a:xfrm>
                    <a:prstGeom prst="rect"/>
                    <a:ln/>
                  </pic:spPr>
                </pic:pic>
              </a:graphicData>
            </a:graphic>
          </wp:inline>
        </w:drawing>
      </w:r>
      <w:r w:rsidDel="00000000" w:rsidR="00000000" w:rsidRPr="00000000">
        <w:rPr>
          <w:b w:val="1"/>
          <w:color w:val="0070c0"/>
          <w:sz w:val="22"/>
          <w:szCs w:val="22"/>
          <w:rtl w:val="0"/>
        </w:rPr>
        <w:t xml:space="preserve">             </w:t>
      </w:r>
      <w:r w:rsidDel="00000000" w:rsidR="00000000" w:rsidRPr="00000000">
        <w:rPr>
          <w:rtl w:val="0"/>
        </w:rPr>
      </w:r>
    </w:p>
    <w:p w:rsidR="00000000" w:rsidDel="00000000" w:rsidP="00000000" w:rsidRDefault="00000000" w:rsidRPr="00000000" w14:paraId="00000314">
      <w:pPr>
        <w:shd w:fill="ffffff" w:val="clear"/>
        <w:rPr>
          <w:color w:val="ff0000"/>
          <w:sz w:val="28"/>
          <w:szCs w:val="28"/>
        </w:rPr>
      </w:pPr>
      <w:r w:rsidDel="00000000" w:rsidR="00000000" w:rsidRPr="00000000">
        <w:rPr>
          <w:rtl w:val="0"/>
        </w:rPr>
      </w:r>
    </w:p>
    <w:p w:rsidR="00000000" w:rsidDel="00000000" w:rsidP="00000000" w:rsidRDefault="00000000" w:rsidRPr="00000000" w14:paraId="00000315">
      <w:pPr>
        <w:shd w:fill="ffffff" w:val="clear"/>
        <w:rPr>
          <w:color w:val="ff0000"/>
          <w:sz w:val="28"/>
          <w:szCs w:val="28"/>
        </w:rPr>
      </w:pPr>
      <w:r w:rsidDel="00000000" w:rsidR="00000000" w:rsidRPr="00000000">
        <w:rPr>
          <w:color w:val="ff0000"/>
          <w:sz w:val="28"/>
          <w:szCs w:val="28"/>
          <w:rtl w:val="0"/>
        </w:rPr>
        <w:t xml:space="preserve">2. Цифровое управление</w:t>
      </w:r>
    </w:p>
    <w:p w:rsidR="00000000" w:rsidDel="00000000" w:rsidP="00000000" w:rsidRDefault="00000000" w:rsidRPr="00000000" w14:paraId="00000316">
      <w:pPr>
        <w:shd w:fill="ffffff" w:val="clear"/>
        <w:rPr>
          <w:sz w:val="22"/>
          <w:szCs w:val="22"/>
        </w:rPr>
      </w:pPr>
      <w:r w:rsidDel="00000000" w:rsidR="00000000" w:rsidRPr="00000000">
        <w:rPr>
          <w:rtl w:val="0"/>
        </w:rPr>
      </w:r>
    </w:p>
    <w:p w:rsidR="00000000" w:rsidDel="00000000" w:rsidP="00000000" w:rsidRDefault="00000000" w:rsidRPr="00000000" w14:paraId="00000317">
      <w:pPr>
        <w:shd w:fill="ffffff" w:val="clear"/>
        <w:spacing w:line="276" w:lineRule="auto"/>
        <w:jc w:val="both"/>
        <w:rPr>
          <w:sz w:val="22"/>
          <w:szCs w:val="22"/>
        </w:rPr>
      </w:pPr>
      <w:r w:rsidDel="00000000" w:rsidR="00000000" w:rsidRPr="00000000">
        <w:rPr>
          <w:sz w:val="22"/>
          <w:szCs w:val="22"/>
          <w:rtl w:val="0"/>
        </w:rPr>
        <w:t xml:space="preserve">При таком управлении термостат считывает показания штатного датчика котла, текущую температуру теплоносителя и рассчитывает заданную температуру теплоносителя, оптимальную для поддержания целевой температуры выбранного Режима. Заданная температура теплоносителя в этом случае поддерживается электроникой котла, которая изменяет его мощность.</w:t>
      </w:r>
    </w:p>
    <w:p w:rsidR="00000000" w:rsidDel="00000000" w:rsidP="00000000" w:rsidRDefault="00000000" w:rsidRPr="00000000" w14:paraId="00000318">
      <w:pPr>
        <w:pBdr>
          <w:top w:color="000000" w:space="1" w:sz="4" w:val="single"/>
          <w:left w:color="000000" w:space="4" w:sz="4" w:val="single"/>
          <w:bottom w:color="000000" w:space="1" w:sz="4" w:val="single"/>
          <w:right w:color="000000" w:space="4" w:sz="4" w:val="single"/>
        </w:pBdr>
        <w:shd w:fill="ffffff" w:val="clear"/>
        <w:spacing w:line="276" w:lineRule="auto"/>
        <w:jc w:val="both"/>
        <w:rPr>
          <w:sz w:val="22"/>
          <w:szCs w:val="22"/>
        </w:rPr>
      </w:pPr>
      <w:r w:rsidDel="00000000" w:rsidR="00000000" w:rsidRPr="00000000">
        <w:rPr>
          <w:b w:val="1"/>
          <w:color w:val="0070c0"/>
          <w:sz w:val="22"/>
          <w:szCs w:val="22"/>
          <w:rtl w:val="0"/>
        </w:rPr>
        <w:t xml:space="preserve">Цифровое управление</w:t>
      </w:r>
      <w:r w:rsidDel="00000000" w:rsidR="00000000" w:rsidRPr="00000000">
        <w:rPr>
          <w:sz w:val="22"/>
          <w:szCs w:val="22"/>
          <w:rtl w:val="0"/>
        </w:rPr>
        <w:t xml:space="preserve"> применяется, если подключаемый котел поддерживает интерфейсы OpenTherm или E-BUS</w:t>
      </w:r>
      <w:r w:rsidDel="00000000" w:rsidR="00000000" w:rsidRPr="00000000">
        <w:rPr>
          <w:b w:val="1"/>
          <w:sz w:val="22"/>
          <w:szCs w:val="22"/>
          <w:rtl w:val="0"/>
        </w:rPr>
        <w:t xml:space="preserve"> (</w:t>
      </w:r>
      <w:r w:rsidDel="00000000" w:rsidR="00000000" w:rsidRPr="00000000">
        <w:rPr>
          <w:sz w:val="22"/>
          <w:szCs w:val="22"/>
          <w:rtl w:val="0"/>
        </w:rPr>
        <w:t xml:space="preserve">котлы</w:t>
      </w:r>
      <w:r w:rsidDel="00000000" w:rsidR="00000000" w:rsidRPr="00000000">
        <w:rPr>
          <w:b w:val="1"/>
          <w:sz w:val="22"/>
          <w:szCs w:val="22"/>
          <w:rtl w:val="0"/>
        </w:rPr>
        <w:t xml:space="preserve"> </w:t>
      </w:r>
      <w:r w:rsidDel="00000000" w:rsidR="00000000" w:rsidRPr="00000000">
        <w:rPr>
          <w:b w:val="1"/>
          <w:rtl w:val="0"/>
        </w:rPr>
        <w:t xml:space="preserve">Vaillant </w:t>
      </w:r>
      <w:r w:rsidDel="00000000" w:rsidR="00000000" w:rsidRPr="00000000">
        <w:rPr>
          <w:rtl w:val="0"/>
        </w:rPr>
        <w:t xml:space="preserve">/ </w:t>
      </w:r>
      <w:r w:rsidDel="00000000" w:rsidR="00000000" w:rsidRPr="00000000">
        <w:rPr>
          <w:b w:val="1"/>
          <w:sz w:val="22"/>
          <w:szCs w:val="22"/>
          <w:rtl w:val="0"/>
        </w:rPr>
        <w:t xml:space="preserve">Protherm</w:t>
      </w:r>
      <w:r w:rsidDel="00000000" w:rsidR="00000000" w:rsidRPr="00000000">
        <w:rPr>
          <w:sz w:val="22"/>
          <w:szCs w:val="22"/>
          <w:rtl w:val="0"/>
        </w:rPr>
        <w:t xml:space="preserve">), а также при </w:t>
      </w:r>
      <w:r w:rsidDel="00000000" w:rsidR="00000000" w:rsidRPr="00000000">
        <w:rPr>
          <w:rtl w:val="0"/>
        </w:rPr>
        <w:t xml:space="preserve">управлении </w:t>
      </w:r>
      <w:r w:rsidDel="00000000" w:rsidR="00000000" w:rsidRPr="00000000">
        <w:rPr>
          <w:sz w:val="22"/>
          <w:szCs w:val="22"/>
          <w:rtl w:val="0"/>
        </w:rPr>
        <w:t xml:space="preserve">котлом</w:t>
      </w:r>
      <w:r w:rsidDel="00000000" w:rsidR="00000000" w:rsidRPr="00000000">
        <w:rPr>
          <w:b w:val="1"/>
          <w:sz w:val="22"/>
          <w:szCs w:val="22"/>
          <w:rtl w:val="0"/>
        </w:rPr>
        <w:t xml:space="preserve"> Navien</w:t>
      </w:r>
      <w:r w:rsidDel="00000000" w:rsidR="00000000" w:rsidRPr="00000000">
        <w:rPr>
          <w:sz w:val="22"/>
          <w:szCs w:val="22"/>
          <w:rtl w:val="0"/>
        </w:rPr>
        <w:t xml:space="preserve">. </w:t>
      </w:r>
    </w:p>
    <w:p w:rsidR="00000000" w:rsidDel="00000000" w:rsidP="00000000" w:rsidRDefault="00000000" w:rsidRPr="00000000" w14:paraId="00000319">
      <w:pPr>
        <w:shd w:fill="ffffff" w:val="clear"/>
        <w:spacing w:line="276" w:lineRule="auto"/>
        <w:jc w:val="both"/>
        <w:rPr>
          <w:sz w:val="22"/>
          <w:szCs w:val="22"/>
        </w:rPr>
      </w:pPr>
      <w:r w:rsidDel="00000000" w:rsidR="00000000" w:rsidRPr="00000000">
        <w:rPr>
          <w:rtl w:val="0"/>
        </w:rPr>
      </w:r>
    </w:p>
    <w:p w:rsidR="00000000" w:rsidDel="00000000" w:rsidP="00000000" w:rsidRDefault="00000000" w:rsidRPr="00000000" w14:paraId="0000031A">
      <w:pPr>
        <w:shd w:fill="ffffff" w:val="clear"/>
        <w:spacing w:line="276" w:lineRule="auto"/>
        <w:jc w:val="both"/>
        <w:rPr>
          <w:sz w:val="22"/>
          <w:szCs w:val="22"/>
        </w:rPr>
      </w:pPr>
      <w:bookmarkStart w:colFirst="0" w:colLast="0" w:name="_heading=h.2bn6wsx" w:id="26"/>
      <w:bookmarkEnd w:id="26"/>
      <w:r w:rsidDel="00000000" w:rsidR="00000000" w:rsidRPr="00000000">
        <w:rPr>
          <w:sz w:val="22"/>
          <w:szCs w:val="22"/>
          <w:rtl w:val="0"/>
        </w:rPr>
        <w:t xml:space="preserve">Для подключения к котлу при </w:t>
      </w:r>
      <w:r w:rsidDel="00000000" w:rsidR="00000000" w:rsidRPr="00000000">
        <w:rPr>
          <w:b w:val="1"/>
          <w:color w:val="0070c0"/>
          <w:sz w:val="22"/>
          <w:szCs w:val="22"/>
          <w:rtl w:val="0"/>
        </w:rPr>
        <w:t xml:space="preserve">Цифровом управлении</w:t>
      </w:r>
      <w:r w:rsidDel="00000000" w:rsidR="00000000" w:rsidRPr="00000000">
        <w:rPr>
          <w:sz w:val="22"/>
          <w:szCs w:val="22"/>
          <w:rtl w:val="0"/>
        </w:rPr>
        <w:t xml:space="preserve"> у контроллера предназначен Выход </w:t>
      </w:r>
      <w:r w:rsidDel="00000000" w:rsidR="00000000" w:rsidRPr="00000000">
        <w:rPr>
          <w:b w:val="1"/>
          <w:sz w:val="22"/>
          <w:szCs w:val="22"/>
          <w:rtl w:val="0"/>
        </w:rPr>
        <w:t xml:space="preserve">2</w:t>
      </w:r>
      <w:r w:rsidDel="00000000" w:rsidR="00000000" w:rsidRPr="00000000">
        <w:rPr>
          <w:sz w:val="22"/>
          <w:szCs w:val="22"/>
          <w:rtl w:val="0"/>
        </w:rPr>
        <w:t xml:space="preserve">, к которому подключается </w:t>
      </w:r>
      <w:r w:rsidDel="00000000" w:rsidR="00000000" w:rsidRPr="00000000">
        <w:rPr>
          <w:b w:val="1"/>
          <w:color w:val="0070c0"/>
          <w:sz w:val="22"/>
          <w:szCs w:val="22"/>
          <w:rtl w:val="0"/>
        </w:rPr>
        <w:t xml:space="preserve">внешний адаптер цифровой шины</w:t>
      </w:r>
      <w:r w:rsidDel="00000000" w:rsidR="00000000" w:rsidRPr="00000000">
        <w:rPr>
          <w:sz w:val="22"/>
          <w:szCs w:val="22"/>
          <w:rtl w:val="0"/>
        </w:rPr>
        <w:t xml:space="preserve">.  </w:t>
      </w:r>
    </w:p>
    <w:p w:rsidR="00000000" w:rsidDel="00000000" w:rsidP="00000000" w:rsidRDefault="00000000" w:rsidRPr="00000000" w14:paraId="0000031B">
      <w:pPr>
        <w:shd w:fill="ffffff" w:val="clear"/>
        <w:jc w:val="center"/>
        <w:rPr>
          <w:sz w:val="22"/>
          <w:szCs w:val="22"/>
        </w:rPr>
      </w:pPr>
      <w:r w:rsidDel="00000000" w:rsidR="00000000" w:rsidRPr="00000000">
        <w:rPr>
          <w:sz w:val="22"/>
          <w:szCs w:val="22"/>
        </w:rPr>
        <w:drawing>
          <wp:inline distB="114300" distT="114300" distL="114300" distR="114300">
            <wp:extent cx="4465955" cy="2291385"/>
            <wp:effectExtent b="0" l="0" r="0" t="0"/>
            <wp:docPr id="363" name="image70.jpg"/>
            <a:graphic>
              <a:graphicData uri="http://schemas.openxmlformats.org/drawingml/2006/picture">
                <pic:pic>
                  <pic:nvPicPr>
                    <pic:cNvPr id="0" name="image70.jpg"/>
                    <pic:cNvPicPr preferRelativeResize="0"/>
                  </pic:nvPicPr>
                  <pic:blipFill>
                    <a:blip r:embed="rId25"/>
                    <a:srcRect b="0" l="0" r="0" t="0"/>
                    <a:stretch>
                      <a:fillRect/>
                    </a:stretch>
                  </pic:blipFill>
                  <pic:spPr>
                    <a:xfrm>
                      <a:off x="0" y="0"/>
                      <a:ext cx="4465955" cy="2291385"/>
                    </a:xfrm>
                    <a:prstGeom prst="rect"/>
                    <a:ln/>
                  </pic:spPr>
                </pic:pic>
              </a:graphicData>
            </a:graphic>
          </wp:inline>
        </w:drawing>
      </w:r>
      <w:r w:rsidDel="00000000" w:rsidR="00000000" w:rsidRPr="00000000">
        <w:rPr>
          <w:rtl w:val="0"/>
        </w:rPr>
      </w:r>
    </w:p>
    <w:p w:rsidR="00000000" w:rsidDel="00000000" w:rsidP="00000000" w:rsidRDefault="00000000" w:rsidRPr="00000000" w14:paraId="0000031C">
      <w:pPr>
        <w:pBdr>
          <w:top w:color="000000" w:space="1" w:sz="4" w:val="single"/>
          <w:left w:color="000000" w:space="4" w:sz="4" w:val="single"/>
          <w:bottom w:color="000000" w:space="1" w:sz="4" w:val="single"/>
          <w:right w:color="000000" w:space="4" w:sz="4" w:val="single"/>
        </w:pBdr>
        <w:jc w:val="both"/>
        <w:rPr>
          <w:b w:val="1"/>
          <w:i w:val="1"/>
          <w:color w:val="ff0000"/>
          <w:sz w:val="22"/>
          <w:szCs w:val="22"/>
        </w:rPr>
      </w:pPr>
      <w:r w:rsidDel="00000000" w:rsidR="00000000" w:rsidRPr="00000000">
        <w:rPr>
          <w:b w:val="1"/>
          <w:i w:val="1"/>
          <w:color w:val="ff0000"/>
          <w:sz w:val="22"/>
          <w:szCs w:val="22"/>
          <w:rtl w:val="0"/>
        </w:rPr>
        <w:t xml:space="preserve">Внимание!</w:t>
      </w:r>
    </w:p>
    <w:p w:rsidR="00000000" w:rsidDel="00000000" w:rsidP="00000000" w:rsidRDefault="00000000" w:rsidRPr="00000000" w14:paraId="0000031D">
      <w:pPr>
        <w:pBdr>
          <w:top w:color="000000" w:space="1" w:sz="4" w:val="single"/>
          <w:left w:color="000000" w:space="4" w:sz="4" w:val="single"/>
          <w:bottom w:color="000000" w:space="1" w:sz="4" w:val="single"/>
          <w:right w:color="000000" w:space="4" w:sz="4" w:val="single"/>
        </w:pBdr>
        <w:spacing w:line="276" w:lineRule="auto"/>
        <w:jc w:val="both"/>
        <w:rPr>
          <w:i w:val="1"/>
          <w:sz w:val="22"/>
          <w:szCs w:val="22"/>
        </w:rPr>
      </w:pPr>
      <w:r w:rsidDel="00000000" w:rsidR="00000000" w:rsidRPr="00000000">
        <w:rPr>
          <w:i w:val="1"/>
          <w:sz w:val="22"/>
          <w:szCs w:val="22"/>
          <w:rtl w:val="0"/>
        </w:rPr>
        <w:t xml:space="preserve">Для обеспечения обмена данными между Термостатом, Адаптером цифровой шины и Котлом отопления в</w:t>
      </w:r>
    </w:p>
    <w:p w:rsidR="00000000" w:rsidDel="00000000" w:rsidP="00000000" w:rsidRDefault="00000000" w:rsidRPr="00000000" w14:paraId="0000031E">
      <w:pPr>
        <w:pBdr>
          <w:top w:color="000000" w:space="1" w:sz="4" w:val="single"/>
          <w:left w:color="000000" w:space="4" w:sz="4" w:val="single"/>
          <w:bottom w:color="000000" w:space="1" w:sz="4" w:val="single"/>
          <w:right w:color="000000" w:space="4" w:sz="4" w:val="single"/>
        </w:pBdr>
        <w:spacing w:line="276" w:lineRule="auto"/>
        <w:jc w:val="both"/>
        <w:rPr>
          <w:i w:val="1"/>
          <w:sz w:val="22"/>
          <w:szCs w:val="22"/>
        </w:rPr>
      </w:pPr>
      <w:r w:rsidDel="00000000" w:rsidR="00000000" w:rsidRPr="00000000">
        <w:rPr>
          <w:i w:val="1"/>
          <w:sz w:val="22"/>
          <w:szCs w:val="22"/>
          <w:rtl w:val="0"/>
        </w:rPr>
        <w:t xml:space="preserve">настройках термостата нужно обязательно указать вид управляющего устройства для Входа. </w:t>
      </w:r>
    </w:p>
    <w:p w:rsidR="00000000" w:rsidDel="00000000" w:rsidP="00000000" w:rsidRDefault="00000000" w:rsidRPr="00000000" w14:paraId="0000031F">
      <w:pPr>
        <w:numPr>
          <w:ilvl w:val="0"/>
          <w:numId w:val="11"/>
        </w:numPr>
        <w:ind w:left="432" w:hanging="432"/>
        <w:jc w:val="both"/>
        <w:rPr>
          <w:sz w:val="22"/>
          <w:szCs w:val="22"/>
        </w:rPr>
      </w:pPr>
      <w:r w:rsidDel="00000000" w:rsidR="00000000" w:rsidRPr="00000000">
        <w:rPr>
          <w:rtl w:val="0"/>
        </w:rPr>
      </w:r>
    </w:p>
    <w:p w:rsidR="00000000" w:rsidDel="00000000" w:rsidP="00000000" w:rsidRDefault="00000000" w:rsidRPr="00000000" w14:paraId="00000320">
      <w:pPr>
        <w:shd w:fill="ffffff" w:val="clear"/>
        <w:jc w:val="both"/>
        <w:rPr/>
      </w:pPr>
      <w:r w:rsidDel="00000000" w:rsidR="00000000" w:rsidRPr="00000000">
        <w:rPr/>
        <w:drawing>
          <wp:inline distB="0" distT="0" distL="0" distR="0">
            <wp:extent cx="5917883" cy="1443386"/>
            <wp:effectExtent b="0" l="0" r="0" t="0"/>
            <wp:docPr id="377" name="image40.png"/>
            <a:graphic>
              <a:graphicData uri="http://schemas.openxmlformats.org/drawingml/2006/picture">
                <pic:pic>
                  <pic:nvPicPr>
                    <pic:cNvPr id="0" name="image40.png"/>
                    <pic:cNvPicPr preferRelativeResize="0"/>
                  </pic:nvPicPr>
                  <pic:blipFill>
                    <a:blip r:embed="rId61"/>
                    <a:srcRect b="0" l="0" r="0" t="0"/>
                    <a:stretch>
                      <a:fillRect/>
                    </a:stretch>
                  </pic:blipFill>
                  <pic:spPr>
                    <a:xfrm>
                      <a:off x="0" y="0"/>
                      <a:ext cx="5917883" cy="1443386"/>
                    </a:xfrm>
                    <a:prstGeom prst="rect"/>
                    <a:ln/>
                  </pic:spPr>
                </pic:pic>
              </a:graphicData>
            </a:graphic>
          </wp:inline>
        </w:drawing>
      </w:r>
      <w:r w:rsidDel="00000000" w:rsidR="00000000" w:rsidRPr="00000000">
        <w:rPr>
          <w:rtl w:val="0"/>
        </w:rPr>
      </w:r>
    </w:p>
    <w:p w:rsidR="00000000" w:rsidDel="00000000" w:rsidP="00000000" w:rsidRDefault="00000000" w:rsidRPr="00000000" w14:paraId="00000321">
      <w:pPr>
        <w:shd w:fill="ffffff" w:val="clear"/>
        <w:spacing w:line="276" w:lineRule="auto"/>
        <w:jc w:val="both"/>
        <w:rPr>
          <w:sz w:val="22"/>
          <w:szCs w:val="22"/>
        </w:rPr>
      </w:pPr>
      <w:r w:rsidDel="00000000" w:rsidR="00000000" w:rsidRPr="00000000">
        <w:rPr>
          <w:b w:val="1"/>
          <w:sz w:val="22"/>
          <w:szCs w:val="22"/>
          <w:rtl w:val="0"/>
        </w:rPr>
        <w:t xml:space="preserve">Модели адаптеров</w:t>
      </w:r>
      <w:r w:rsidDel="00000000" w:rsidR="00000000" w:rsidRPr="00000000">
        <w:rPr>
          <w:sz w:val="22"/>
          <w:szCs w:val="22"/>
          <w:rtl w:val="0"/>
        </w:rPr>
        <w:t xml:space="preserve"> предусматривают подключения к разным группам котлов (адаптер в комплект поставки термостата не входит и приобретается отдельно):</w:t>
      </w:r>
    </w:p>
    <w:tbl>
      <w:tblPr>
        <w:tblStyle w:val="Table20"/>
        <w:tblW w:w="11095.0" w:type="dxa"/>
        <w:jc w:val="left"/>
        <w:tblInd w:w="0.0" w:type="dxa"/>
        <w:tblLayout w:type="fixed"/>
        <w:tblLook w:val="0400"/>
      </w:tblPr>
      <w:tblGrid>
        <w:gridCol w:w="3696"/>
        <w:gridCol w:w="3700"/>
        <w:gridCol w:w="3699"/>
        <w:tblGridChange w:id="0">
          <w:tblGrid>
            <w:gridCol w:w="3696"/>
            <w:gridCol w:w="3700"/>
            <w:gridCol w:w="3699"/>
          </w:tblGrid>
        </w:tblGridChange>
      </w:tblGrid>
      <w:tr>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322">
            <w:pPr>
              <w:shd w:fill="ffffff" w:val="clear"/>
              <w:jc w:val="center"/>
              <w:rPr>
                <w:b w:val="1"/>
                <w:sz w:val="22"/>
                <w:szCs w:val="22"/>
              </w:rPr>
            </w:pPr>
            <w:r w:rsidDel="00000000" w:rsidR="00000000" w:rsidRPr="00000000">
              <w:rPr>
                <w:rtl w:val="0"/>
              </w:rPr>
            </w:r>
          </w:p>
          <w:p w:rsidR="00000000" w:rsidDel="00000000" w:rsidP="00000000" w:rsidRDefault="00000000" w:rsidRPr="00000000" w14:paraId="00000323">
            <w:pPr>
              <w:shd w:fill="ffffff" w:val="clear"/>
              <w:jc w:val="center"/>
              <w:rPr>
                <w:b w:val="1"/>
                <w:sz w:val="22"/>
                <w:szCs w:val="22"/>
              </w:rPr>
            </w:pPr>
            <w:r w:rsidDel="00000000" w:rsidR="00000000" w:rsidRPr="00000000">
              <w:rPr>
                <w:b w:val="1"/>
                <w:sz w:val="22"/>
                <w:szCs w:val="22"/>
                <w:rtl w:val="0"/>
              </w:rPr>
              <w:t xml:space="preserve">Адаптер OpenTherm</w:t>
            </w:r>
          </w:p>
          <w:p w:rsidR="00000000" w:rsidDel="00000000" w:rsidP="00000000" w:rsidRDefault="00000000" w:rsidRPr="00000000" w14:paraId="00000324">
            <w:pPr>
              <w:shd w:fill="ffffff" w:val="clea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325">
            <w:pPr>
              <w:shd w:fill="ffffff" w:val="clear"/>
              <w:jc w:val="center"/>
              <w:rPr>
                <w:b w:val="1"/>
                <w:sz w:val="22"/>
                <w:szCs w:val="22"/>
              </w:rPr>
            </w:pPr>
            <w:r w:rsidDel="00000000" w:rsidR="00000000" w:rsidRPr="00000000">
              <w:rPr>
                <w:rtl w:val="0"/>
              </w:rPr>
            </w:r>
          </w:p>
          <w:p w:rsidR="00000000" w:rsidDel="00000000" w:rsidP="00000000" w:rsidRDefault="00000000" w:rsidRPr="00000000" w14:paraId="00000326">
            <w:pPr>
              <w:shd w:fill="ffffff" w:val="clear"/>
              <w:jc w:val="center"/>
              <w:rPr>
                <w:sz w:val="22"/>
                <w:szCs w:val="22"/>
              </w:rPr>
            </w:pPr>
            <w:r w:rsidDel="00000000" w:rsidR="00000000" w:rsidRPr="00000000">
              <w:rPr>
                <w:b w:val="1"/>
                <w:sz w:val="22"/>
                <w:szCs w:val="22"/>
                <w:rtl w:val="0"/>
              </w:rPr>
              <w:t xml:space="preserve">Адаптер E-BUS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327">
            <w:pPr>
              <w:shd w:fill="ffffff" w:val="clear"/>
              <w:jc w:val="center"/>
              <w:rPr>
                <w:b w:val="1"/>
                <w:sz w:val="22"/>
                <w:szCs w:val="22"/>
              </w:rPr>
            </w:pPr>
            <w:r w:rsidDel="00000000" w:rsidR="00000000" w:rsidRPr="00000000">
              <w:rPr>
                <w:rtl w:val="0"/>
              </w:rPr>
            </w:r>
          </w:p>
          <w:p w:rsidR="00000000" w:rsidDel="00000000" w:rsidP="00000000" w:rsidRDefault="00000000" w:rsidRPr="00000000" w14:paraId="00000328">
            <w:pPr>
              <w:shd w:fill="ffffff" w:val="clear"/>
              <w:jc w:val="center"/>
              <w:rPr>
                <w:sz w:val="22"/>
                <w:szCs w:val="22"/>
              </w:rPr>
            </w:pPr>
            <w:r w:rsidDel="00000000" w:rsidR="00000000" w:rsidRPr="00000000">
              <w:rPr>
                <w:b w:val="1"/>
                <w:sz w:val="22"/>
                <w:szCs w:val="22"/>
                <w:rtl w:val="0"/>
              </w:rPr>
              <w:t xml:space="preserve">Адаптер Navien</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329">
            <w:pPr>
              <w:jc w:val="center"/>
              <w:rPr>
                <w:sz w:val="22"/>
                <w:szCs w:val="22"/>
              </w:rPr>
            </w:pPr>
            <w:r w:rsidDel="00000000" w:rsidR="00000000" w:rsidRPr="00000000">
              <w:rPr>
                <w:sz w:val="22"/>
                <w:szCs w:val="22"/>
              </w:rPr>
              <w:drawing>
                <wp:inline distB="0" distT="0" distL="0" distR="0">
                  <wp:extent cx="1943100" cy="1943100"/>
                  <wp:effectExtent b="0" l="0" r="0" t="0"/>
                  <wp:docPr descr="ÐÐ´Ð°Ð¿ÑÐµÑ OpenTherm (724)" id="378" name="image43.jpg"/>
                  <a:graphic>
                    <a:graphicData uri="http://schemas.openxmlformats.org/drawingml/2006/picture">
                      <pic:pic>
                        <pic:nvPicPr>
                          <pic:cNvPr descr="ÐÐ´Ð°Ð¿ÑÐµÑ OpenTherm (724)" id="0" name="image43.jpg"/>
                          <pic:cNvPicPr preferRelativeResize="0"/>
                        </pic:nvPicPr>
                        <pic:blipFill>
                          <a:blip r:embed="rId62"/>
                          <a:srcRect b="0" l="0" r="0" t="0"/>
                          <a:stretch>
                            <a:fillRect/>
                          </a:stretch>
                        </pic:blipFill>
                        <pic:spPr>
                          <a:xfrm>
                            <a:off x="0" y="0"/>
                            <a:ext cx="1943100" cy="19431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32A">
            <w:pPr>
              <w:jc w:val="center"/>
              <w:rPr>
                <w:sz w:val="22"/>
                <w:szCs w:val="22"/>
              </w:rPr>
            </w:pPr>
            <w:r w:rsidDel="00000000" w:rsidR="00000000" w:rsidRPr="00000000">
              <w:rPr>
                <w:sz w:val="22"/>
                <w:szCs w:val="22"/>
              </w:rPr>
              <w:drawing>
                <wp:inline distB="0" distT="0" distL="0" distR="0">
                  <wp:extent cx="1962150" cy="1962150"/>
                  <wp:effectExtent b="0" l="0" r="0" t="0"/>
                  <wp:docPr descr="C:\Users\nosov\Desktop\H-1000\адаптер Е-БУС.jpg" id="370" name="image36.jpg"/>
                  <a:graphic>
                    <a:graphicData uri="http://schemas.openxmlformats.org/drawingml/2006/picture">
                      <pic:pic>
                        <pic:nvPicPr>
                          <pic:cNvPr descr="C:\Users\nosov\Desktop\H-1000\адаптер Е-БУС.jpg" id="0" name="image36.jpg"/>
                          <pic:cNvPicPr preferRelativeResize="0"/>
                        </pic:nvPicPr>
                        <pic:blipFill>
                          <a:blip r:embed="rId63"/>
                          <a:srcRect b="0" l="0" r="0" t="0"/>
                          <a:stretch>
                            <a:fillRect/>
                          </a:stretch>
                        </pic:blipFill>
                        <pic:spPr>
                          <a:xfrm>
                            <a:off x="0" y="0"/>
                            <a:ext cx="1962150" cy="196215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32B">
            <w:pPr>
              <w:jc w:val="center"/>
              <w:rPr>
                <w:sz w:val="22"/>
                <w:szCs w:val="22"/>
              </w:rPr>
            </w:pPr>
            <w:r w:rsidDel="00000000" w:rsidR="00000000" w:rsidRPr="00000000">
              <w:rPr>
                <w:sz w:val="22"/>
                <w:szCs w:val="22"/>
              </w:rPr>
              <w:drawing>
                <wp:inline distB="0" distT="0" distL="0" distR="0">
                  <wp:extent cx="1952625" cy="1952625"/>
                  <wp:effectExtent b="0" l="0" r="0" t="0"/>
                  <wp:docPr descr="C:\Users\nosov\Desktop\H-1000\Адаптер Навьен.jpg" id="358" name="image21.jpg"/>
                  <a:graphic>
                    <a:graphicData uri="http://schemas.openxmlformats.org/drawingml/2006/picture">
                      <pic:pic>
                        <pic:nvPicPr>
                          <pic:cNvPr descr="C:\Users\nosov\Desktop\H-1000\Адаптер Навьен.jpg" id="0" name="image21.jpg"/>
                          <pic:cNvPicPr preferRelativeResize="0"/>
                        </pic:nvPicPr>
                        <pic:blipFill>
                          <a:blip r:embed="rId64"/>
                          <a:srcRect b="0" l="0" r="0" t="0"/>
                          <a:stretch>
                            <a:fillRect/>
                          </a:stretch>
                        </pic:blipFill>
                        <pic:spPr>
                          <a:xfrm>
                            <a:off x="0" y="0"/>
                            <a:ext cx="1952625" cy="19526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32C">
      <w:pPr>
        <w:shd w:fill="ffffff" w:val="clear"/>
        <w:spacing w:after="116" w:lineRule="auto"/>
        <w:jc w:val="both"/>
        <w:rPr>
          <w:sz w:val="22"/>
          <w:szCs w:val="22"/>
        </w:rPr>
      </w:pPr>
      <w:r w:rsidDel="00000000" w:rsidR="00000000" w:rsidRPr="00000000">
        <w:rPr>
          <w:rtl w:val="0"/>
        </w:rPr>
      </w:r>
    </w:p>
    <w:sdt>
      <w:sdtPr>
        <w:tag w:val="goog_rdk_21"/>
      </w:sdtPr>
      <w:sdtContent>
        <w:p w:rsidR="00000000" w:rsidDel="00000000" w:rsidP="00000000" w:rsidRDefault="00000000" w:rsidRPr="00000000" w14:paraId="0000032D">
          <w:pPr>
            <w:pBdr>
              <w:top w:color="000000" w:space="1" w:sz="4" w:val="single"/>
              <w:left w:color="000000" w:space="4" w:sz="4" w:val="single"/>
              <w:bottom w:color="000000" w:space="1" w:sz="4" w:val="single"/>
              <w:right w:color="000000" w:space="4" w:sz="4" w:val="single"/>
            </w:pBdr>
            <w:jc w:val="both"/>
            <w:rPr>
              <w:b w:val="1"/>
              <w:i w:val="1"/>
              <w:color w:val="ff0000"/>
              <w:sz w:val="22"/>
              <w:szCs w:val="22"/>
            </w:rPr>
          </w:pPr>
          <w:r w:rsidDel="00000000" w:rsidR="00000000" w:rsidRPr="00000000">
            <w:rPr>
              <w:b w:val="1"/>
              <w:i w:val="1"/>
              <w:color w:val="ff0000"/>
              <w:sz w:val="22"/>
              <w:szCs w:val="22"/>
              <w:rtl w:val="0"/>
            </w:rPr>
            <w:t xml:space="preserve">Внимание!</w:t>
          </w:r>
        </w:p>
      </w:sdtContent>
    </w:sdt>
    <w:p w:rsidR="00000000" w:rsidDel="00000000" w:rsidP="00000000" w:rsidRDefault="00000000" w:rsidRPr="00000000" w14:paraId="0000032E">
      <w:pPr>
        <w:pBdr>
          <w:top w:color="000000" w:space="1" w:sz="4" w:val="single"/>
          <w:left w:color="000000" w:space="4" w:sz="4" w:val="single"/>
          <w:bottom w:color="000000" w:space="1" w:sz="4" w:val="single"/>
          <w:right w:color="000000" w:space="4" w:sz="4" w:val="single"/>
        </w:pBdr>
        <w:shd w:fill="ffffff" w:val="clear"/>
        <w:spacing w:after="116" w:lineRule="auto"/>
        <w:jc w:val="both"/>
        <w:rPr>
          <w:i w:val="1"/>
          <w:sz w:val="22"/>
          <w:szCs w:val="22"/>
        </w:rPr>
      </w:pPr>
      <w:r w:rsidDel="00000000" w:rsidR="00000000" w:rsidRPr="00000000">
        <w:rPr>
          <w:i w:val="1"/>
          <w:sz w:val="22"/>
          <w:szCs w:val="22"/>
          <w:rtl w:val="0"/>
        </w:rPr>
        <w:t xml:space="preserve">При цифровом управлении рекомендуется сервисными настройками котла установить максимальн</w:t>
      </w:r>
      <w:r w:rsidDel="00000000" w:rsidR="00000000" w:rsidRPr="00000000">
        <w:rPr>
          <w:i w:val="1"/>
          <w:rtl w:val="0"/>
        </w:rPr>
        <w:t xml:space="preserve">ое значение для температуры теплоносителя и ГВС, а также </w:t>
      </w:r>
      <w:r w:rsidDel="00000000" w:rsidR="00000000" w:rsidRPr="00000000">
        <w:rPr>
          <w:i w:val="1"/>
          <w:sz w:val="22"/>
          <w:szCs w:val="22"/>
          <w:rtl w:val="0"/>
        </w:rPr>
        <w:t xml:space="preserve">мощности (модуляции). </w:t>
      </w:r>
    </w:p>
    <w:p w:rsidR="00000000" w:rsidDel="00000000" w:rsidP="00000000" w:rsidRDefault="00000000" w:rsidRPr="00000000" w14:paraId="0000032F">
      <w:pPr>
        <w:jc w:val="both"/>
        <w:rPr>
          <w:sz w:val="22"/>
          <w:szCs w:val="22"/>
        </w:rPr>
      </w:pPr>
      <w:r w:rsidDel="00000000" w:rsidR="00000000" w:rsidRPr="00000000">
        <w:rPr>
          <w:rtl w:val="0"/>
        </w:rPr>
      </w:r>
    </w:p>
    <w:p w:rsidR="00000000" w:rsidDel="00000000" w:rsidP="00000000" w:rsidRDefault="00000000" w:rsidRPr="00000000" w14:paraId="00000330">
      <w:pPr>
        <w:spacing w:line="276" w:lineRule="auto"/>
        <w:jc w:val="both"/>
        <w:rPr>
          <w:sz w:val="22"/>
          <w:szCs w:val="22"/>
        </w:rPr>
      </w:pPr>
      <w:r w:rsidDel="00000000" w:rsidR="00000000" w:rsidRPr="00000000">
        <w:rPr>
          <w:sz w:val="22"/>
          <w:szCs w:val="22"/>
          <w:rtl w:val="0"/>
        </w:rPr>
        <w:t xml:space="preserve">Подключение термостата к цифровой шине котла позволяет считывать параметры его работы, информацию от штатных датчиков и обеспечивает автоматический контроль его технического состояния. При возникновении неисправности и аварийной остановке котла, термостат фиксирует и расшифровывает код ошибки и передает информацию для отображения в web-сервисе.</w:t>
      </w:r>
    </w:p>
    <w:p w:rsidR="00000000" w:rsidDel="00000000" w:rsidP="00000000" w:rsidRDefault="00000000" w:rsidRPr="00000000" w14:paraId="00000331">
      <w:pPr>
        <w:jc w:val="both"/>
        <w:rPr>
          <w:sz w:val="22"/>
          <w:szCs w:val="22"/>
        </w:rPr>
      </w:pPr>
      <w:r w:rsidDel="00000000" w:rsidR="00000000" w:rsidRPr="00000000">
        <w:rPr>
          <w:rtl w:val="0"/>
        </w:rPr>
      </w:r>
    </w:p>
    <w:sdt>
      <w:sdtPr>
        <w:tag w:val="goog_rdk_22"/>
      </w:sdtPr>
      <w:sdtContent>
        <w:p w:rsidR="00000000" w:rsidDel="00000000" w:rsidP="00000000" w:rsidRDefault="00000000" w:rsidRPr="00000000" w14:paraId="00000332">
          <w:pPr>
            <w:pBdr>
              <w:top w:color="000000" w:space="1" w:sz="4" w:val="single"/>
              <w:left w:color="000000" w:space="4" w:sz="4" w:val="single"/>
              <w:bottom w:color="000000" w:space="1" w:sz="4" w:val="single"/>
              <w:right w:color="000000" w:space="4" w:sz="4" w:val="single"/>
            </w:pBdr>
            <w:jc w:val="both"/>
            <w:rPr>
              <w:i w:val="1"/>
              <w:color w:val="ff0000"/>
              <w:sz w:val="22"/>
              <w:szCs w:val="22"/>
            </w:rPr>
          </w:pPr>
          <w:bookmarkStart w:colFirst="0" w:colLast="0" w:name="_heading=h.qsh70q" w:id="27"/>
          <w:bookmarkEnd w:id="27"/>
          <w:r w:rsidDel="00000000" w:rsidR="00000000" w:rsidRPr="00000000">
            <w:rPr>
              <w:i w:val="1"/>
              <w:color w:val="ff0000"/>
              <w:sz w:val="22"/>
              <w:szCs w:val="22"/>
              <w:rtl w:val="0"/>
            </w:rPr>
            <w:t xml:space="preserve">Внимание!</w:t>
          </w:r>
        </w:p>
      </w:sdtContent>
    </w:sdt>
    <w:p w:rsidR="00000000" w:rsidDel="00000000" w:rsidP="00000000" w:rsidRDefault="00000000" w:rsidRPr="00000000" w14:paraId="00000333">
      <w:pPr>
        <w:pBdr>
          <w:top w:color="000000" w:space="1" w:sz="4" w:val="single"/>
          <w:left w:color="000000" w:space="4" w:sz="4" w:val="single"/>
          <w:bottom w:color="000000" w:space="1" w:sz="4" w:val="single"/>
          <w:right w:color="000000" w:space="4" w:sz="4" w:val="single"/>
        </w:pBdr>
        <w:shd w:fill="ffffff" w:val="clear"/>
        <w:spacing w:after="116" w:lineRule="auto"/>
        <w:jc w:val="both"/>
        <w:rPr>
          <w:i w:val="1"/>
          <w:sz w:val="22"/>
          <w:szCs w:val="22"/>
        </w:rPr>
      </w:pPr>
      <w:r w:rsidDel="00000000" w:rsidR="00000000" w:rsidRPr="00000000">
        <w:rPr>
          <w:i w:val="1"/>
          <w:sz w:val="22"/>
          <w:szCs w:val="22"/>
          <w:rtl w:val="0"/>
        </w:rPr>
        <w:t xml:space="preserve">Контроллер при подключении по цифровой шине полностью переключает управление котлом на себя, таким образом органы управления котлом (кнопки и ручки) перестают функционировать!</w:t>
      </w:r>
    </w:p>
    <w:p w:rsidR="00000000" w:rsidDel="00000000" w:rsidP="00000000" w:rsidRDefault="00000000" w:rsidRPr="00000000" w14:paraId="00000334">
      <w:pPr>
        <w:pBdr>
          <w:top w:color="000000" w:space="1" w:sz="4" w:val="single"/>
          <w:left w:color="000000" w:space="4" w:sz="4" w:val="single"/>
          <w:bottom w:color="000000" w:space="1" w:sz="4" w:val="single"/>
          <w:right w:color="000000" w:space="4" w:sz="4" w:val="single"/>
        </w:pBdr>
        <w:shd w:fill="ffffff" w:val="clear"/>
        <w:jc w:val="both"/>
        <w:rPr>
          <w:i w:val="1"/>
          <w:sz w:val="22"/>
          <w:szCs w:val="22"/>
        </w:rPr>
      </w:pPr>
      <w:r w:rsidDel="00000000" w:rsidR="00000000" w:rsidRPr="00000000">
        <w:rPr>
          <w:i w:val="1"/>
          <w:sz w:val="22"/>
          <w:szCs w:val="22"/>
          <w:rtl w:val="0"/>
        </w:rPr>
        <w:t xml:space="preserve">Сброс “Аварии” и изменение настроек котла возможны только после отключения соединения по цифровой шине между котлом и прибором ZON и восстановлении перемычки на клеммах комнатного термостата (если таковая снималась)</w:t>
      </w:r>
      <w:r w:rsidDel="00000000" w:rsidR="00000000" w:rsidRPr="00000000">
        <w:rPr>
          <w:b w:val="1"/>
          <w:i w:val="1"/>
          <w:sz w:val="22"/>
          <w:szCs w:val="22"/>
          <w:rtl w:val="0"/>
        </w:rPr>
        <w:t xml:space="preserve">.</w:t>
      </w:r>
      <w:r w:rsidDel="00000000" w:rsidR="00000000" w:rsidRPr="00000000">
        <w:rPr>
          <w:rtl w:val="0"/>
        </w:rPr>
      </w:r>
    </w:p>
    <w:p w:rsidR="00000000" w:rsidDel="00000000" w:rsidP="00000000" w:rsidRDefault="00000000" w:rsidRPr="00000000" w14:paraId="00000335">
      <w:pPr>
        <w:pBdr>
          <w:top w:color="000000" w:space="1" w:sz="4" w:val="single"/>
          <w:left w:color="000000" w:space="4" w:sz="4" w:val="single"/>
          <w:bottom w:color="000000" w:space="1" w:sz="4" w:val="single"/>
          <w:right w:color="000000" w:space="4" w:sz="4" w:val="single"/>
        </w:pBdr>
        <w:shd w:fill="ffffff" w:val="clear"/>
        <w:spacing w:after="116" w:lineRule="auto"/>
        <w:jc w:val="both"/>
        <w:rPr>
          <w:i w:val="1"/>
          <w:color w:val="ff0000"/>
          <w:sz w:val="22"/>
          <w:szCs w:val="22"/>
        </w:rPr>
      </w:pPr>
      <w:r w:rsidDel="00000000" w:rsidR="00000000" w:rsidRPr="00000000">
        <w:rPr>
          <w:rtl w:val="0"/>
        </w:rPr>
      </w:r>
    </w:p>
    <w:p w:rsidR="00000000" w:rsidDel="00000000" w:rsidP="00000000" w:rsidRDefault="00000000" w:rsidRPr="00000000" w14:paraId="00000336">
      <w:pPr>
        <w:jc w:val="both"/>
        <w:rPr>
          <w:b w:val="1"/>
          <w:sz w:val="22"/>
          <w:szCs w:val="22"/>
        </w:rPr>
      </w:pPr>
      <w:r w:rsidDel="00000000" w:rsidR="00000000" w:rsidRPr="00000000">
        <w:rPr>
          <w:rtl w:val="0"/>
        </w:rPr>
      </w:r>
    </w:p>
    <w:sdt>
      <w:sdtPr>
        <w:tag w:val="goog_rdk_23"/>
      </w:sdtPr>
      <w:sdtContent>
        <w:p w:rsidR="00000000" w:rsidDel="00000000" w:rsidP="00000000" w:rsidRDefault="00000000" w:rsidRPr="00000000" w14:paraId="00000337">
          <w:pPr>
            <w:jc w:val="both"/>
            <w:rPr>
              <w:b w:val="1"/>
              <w:sz w:val="22"/>
              <w:szCs w:val="22"/>
            </w:rPr>
          </w:pPr>
          <w:r w:rsidDel="00000000" w:rsidR="00000000" w:rsidRPr="00000000">
            <w:rPr>
              <w:b w:val="1"/>
              <w:sz w:val="22"/>
              <w:szCs w:val="22"/>
              <w:rtl w:val="0"/>
            </w:rPr>
            <w:t xml:space="preserve">Порядок действий при подключении термостата к котлу через адаптер цифровой шины:</w:t>
          </w:r>
        </w:p>
      </w:sdtContent>
    </w:sdt>
    <w:p w:rsidR="00000000" w:rsidDel="00000000" w:rsidP="00000000" w:rsidRDefault="00000000" w:rsidRPr="00000000" w14:paraId="00000338">
      <w:pPr>
        <w:jc w:val="both"/>
        <w:rPr>
          <w:b w:val="1"/>
          <w:sz w:val="22"/>
          <w:szCs w:val="22"/>
        </w:rPr>
      </w:pPr>
      <w:r w:rsidDel="00000000" w:rsidR="00000000" w:rsidRPr="00000000">
        <w:rPr>
          <w:rtl w:val="0"/>
        </w:rPr>
      </w:r>
    </w:p>
    <w:p w:rsidR="00000000" w:rsidDel="00000000" w:rsidP="00000000" w:rsidRDefault="00000000" w:rsidRPr="00000000" w14:paraId="00000339">
      <w:pPr>
        <w:spacing w:line="276" w:lineRule="auto"/>
        <w:jc w:val="both"/>
        <w:rPr>
          <w:sz w:val="22"/>
          <w:szCs w:val="22"/>
        </w:rPr>
      </w:pPr>
      <w:r w:rsidDel="00000000" w:rsidR="00000000" w:rsidRPr="00000000">
        <w:rPr>
          <w:sz w:val="22"/>
          <w:szCs w:val="22"/>
          <w:rtl w:val="0"/>
        </w:rPr>
        <w:t xml:space="preserve">- отключить котел от электросети</w:t>
      </w:r>
    </w:p>
    <w:p w:rsidR="00000000" w:rsidDel="00000000" w:rsidP="00000000" w:rsidRDefault="00000000" w:rsidRPr="00000000" w14:paraId="0000033A">
      <w:pPr>
        <w:spacing w:line="276" w:lineRule="auto"/>
        <w:jc w:val="both"/>
        <w:rPr>
          <w:sz w:val="22"/>
          <w:szCs w:val="22"/>
        </w:rPr>
      </w:pPr>
      <w:r w:rsidDel="00000000" w:rsidR="00000000" w:rsidRPr="00000000">
        <w:rPr>
          <w:sz w:val="22"/>
          <w:szCs w:val="22"/>
          <w:rtl w:val="0"/>
        </w:rPr>
        <w:t xml:space="preserve">- если штатно установлена, то удалить перемычку с контактов для комнатного термостата </w:t>
      </w:r>
      <w:r w:rsidDel="00000000" w:rsidR="00000000" w:rsidRPr="00000000">
        <w:rPr>
          <w:rtl w:val="0"/>
        </w:rPr>
        <w:t xml:space="preserve">(обязательно не всегда, требуется уточнение в технической документации на модель котла)</w:t>
      </w:r>
      <w:r w:rsidDel="00000000" w:rsidR="00000000" w:rsidRPr="00000000">
        <w:rPr>
          <w:rtl w:val="0"/>
        </w:rPr>
      </w:r>
    </w:p>
    <w:p w:rsidR="00000000" w:rsidDel="00000000" w:rsidP="00000000" w:rsidRDefault="00000000" w:rsidRPr="00000000" w14:paraId="0000033B">
      <w:pPr>
        <w:spacing w:line="276" w:lineRule="auto"/>
        <w:jc w:val="both"/>
        <w:rPr>
          <w:sz w:val="22"/>
          <w:szCs w:val="22"/>
        </w:rPr>
      </w:pPr>
      <w:r w:rsidDel="00000000" w:rsidR="00000000" w:rsidRPr="00000000">
        <w:rPr>
          <w:sz w:val="22"/>
          <w:szCs w:val="22"/>
          <w:rtl w:val="0"/>
        </w:rPr>
        <w:t xml:space="preserve">- подключить адаптер цифровой шины к термостату и котлу (полярность подключения к котлу значения не имеет)</w:t>
      </w:r>
    </w:p>
    <w:p w:rsidR="00000000" w:rsidDel="00000000" w:rsidP="00000000" w:rsidRDefault="00000000" w:rsidRPr="00000000" w14:paraId="0000033C">
      <w:pPr>
        <w:spacing w:line="276" w:lineRule="auto"/>
        <w:jc w:val="both"/>
        <w:rPr>
          <w:sz w:val="22"/>
          <w:szCs w:val="22"/>
        </w:rPr>
      </w:pPr>
      <w:r w:rsidDel="00000000" w:rsidR="00000000" w:rsidRPr="00000000">
        <w:rPr>
          <w:sz w:val="22"/>
          <w:szCs w:val="22"/>
          <w:rtl w:val="0"/>
        </w:rPr>
        <w:t xml:space="preserve">- последовательно включить напряжение питания – сначала термостат, потом котел</w:t>
      </w:r>
    </w:p>
    <w:p w:rsidR="00000000" w:rsidDel="00000000" w:rsidP="00000000" w:rsidRDefault="00000000" w:rsidRPr="00000000" w14:paraId="0000033D">
      <w:pPr>
        <w:spacing w:line="276" w:lineRule="auto"/>
        <w:jc w:val="both"/>
        <w:rPr>
          <w:sz w:val="22"/>
          <w:szCs w:val="22"/>
        </w:rPr>
      </w:pPr>
      <w:r w:rsidDel="00000000" w:rsidR="00000000" w:rsidRPr="00000000">
        <w:rPr>
          <w:sz w:val="22"/>
          <w:szCs w:val="22"/>
          <w:rtl w:val="0"/>
        </w:rPr>
        <w:t xml:space="preserve">- включить в настройках web-сервиса (мобильном приложении) управление по цифровой шине.</w:t>
      </w:r>
    </w:p>
    <w:p w:rsidR="00000000" w:rsidDel="00000000" w:rsidP="00000000" w:rsidRDefault="00000000" w:rsidRPr="00000000" w14:paraId="0000033E">
      <w:pPr>
        <w:spacing w:line="276" w:lineRule="auto"/>
        <w:jc w:val="both"/>
        <w:rPr>
          <w:sz w:val="22"/>
          <w:szCs w:val="22"/>
        </w:rPr>
      </w:pPr>
      <w:r w:rsidDel="00000000" w:rsidR="00000000" w:rsidRPr="00000000">
        <w:rPr>
          <w:rtl w:val="0"/>
        </w:rPr>
      </w:r>
    </w:p>
    <w:sdt>
      <w:sdtPr>
        <w:tag w:val="goog_rdk_24"/>
      </w:sdtPr>
      <w:sdtContent>
        <w:p w:rsidR="00000000" w:rsidDel="00000000" w:rsidP="00000000" w:rsidRDefault="00000000" w:rsidRPr="00000000" w14:paraId="0000033F">
          <w:pPr>
            <w:jc w:val="both"/>
            <w:rPr>
              <w:b w:val="1"/>
              <w:sz w:val="22"/>
              <w:szCs w:val="22"/>
            </w:rPr>
          </w:pPr>
          <w:r w:rsidDel="00000000" w:rsidR="00000000" w:rsidRPr="00000000">
            <w:rPr>
              <w:b w:val="1"/>
              <w:sz w:val="22"/>
              <w:szCs w:val="22"/>
              <w:rtl w:val="0"/>
            </w:rPr>
            <w:t xml:space="preserve">При отключении термостата и адаптера от котла необходимо:</w:t>
          </w:r>
        </w:p>
      </w:sdtContent>
    </w:sdt>
    <w:p w:rsidR="00000000" w:rsidDel="00000000" w:rsidP="00000000" w:rsidRDefault="00000000" w:rsidRPr="00000000" w14:paraId="00000340">
      <w:pPr>
        <w:jc w:val="both"/>
        <w:rPr>
          <w:b w:val="1"/>
          <w:sz w:val="22"/>
          <w:szCs w:val="22"/>
        </w:rPr>
      </w:pPr>
      <w:r w:rsidDel="00000000" w:rsidR="00000000" w:rsidRPr="00000000">
        <w:rPr>
          <w:rtl w:val="0"/>
        </w:rPr>
      </w:r>
    </w:p>
    <w:p w:rsidR="00000000" w:rsidDel="00000000" w:rsidP="00000000" w:rsidRDefault="00000000" w:rsidRPr="00000000" w14:paraId="00000341">
      <w:pPr>
        <w:spacing w:line="276" w:lineRule="auto"/>
        <w:jc w:val="both"/>
        <w:rPr>
          <w:sz w:val="22"/>
          <w:szCs w:val="22"/>
        </w:rPr>
      </w:pPr>
      <w:r w:rsidDel="00000000" w:rsidR="00000000" w:rsidRPr="00000000">
        <w:rPr>
          <w:sz w:val="22"/>
          <w:szCs w:val="22"/>
          <w:rtl w:val="0"/>
        </w:rPr>
        <w:t xml:space="preserve">- выключить котел командой от термостата</w:t>
      </w:r>
    </w:p>
    <w:p w:rsidR="00000000" w:rsidDel="00000000" w:rsidP="00000000" w:rsidRDefault="00000000" w:rsidRPr="00000000" w14:paraId="00000342">
      <w:pPr>
        <w:spacing w:line="276" w:lineRule="auto"/>
        <w:jc w:val="both"/>
        <w:rPr>
          <w:sz w:val="22"/>
          <w:szCs w:val="22"/>
        </w:rPr>
      </w:pPr>
      <w:r w:rsidDel="00000000" w:rsidR="00000000" w:rsidRPr="00000000">
        <w:rPr>
          <w:sz w:val="22"/>
          <w:szCs w:val="22"/>
          <w:rtl w:val="0"/>
        </w:rPr>
        <w:t xml:space="preserve">- отключить котел от электросети</w:t>
      </w:r>
    </w:p>
    <w:p w:rsidR="00000000" w:rsidDel="00000000" w:rsidP="00000000" w:rsidRDefault="00000000" w:rsidRPr="00000000" w14:paraId="00000343">
      <w:pPr>
        <w:spacing w:line="276" w:lineRule="auto"/>
        <w:jc w:val="both"/>
        <w:rPr>
          <w:sz w:val="22"/>
          <w:szCs w:val="22"/>
        </w:rPr>
      </w:pPr>
      <w:r w:rsidDel="00000000" w:rsidR="00000000" w:rsidRPr="00000000">
        <w:rPr>
          <w:sz w:val="22"/>
          <w:szCs w:val="22"/>
          <w:rtl w:val="0"/>
        </w:rPr>
        <w:t xml:space="preserve">- отключить термостат</w:t>
      </w:r>
    </w:p>
    <w:p w:rsidR="00000000" w:rsidDel="00000000" w:rsidP="00000000" w:rsidRDefault="00000000" w:rsidRPr="00000000" w14:paraId="00000344">
      <w:pPr>
        <w:spacing w:line="276" w:lineRule="auto"/>
        <w:jc w:val="both"/>
        <w:rPr>
          <w:sz w:val="22"/>
          <w:szCs w:val="22"/>
        </w:rPr>
      </w:pPr>
      <w:r w:rsidDel="00000000" w:rsidR="00000000" w:rsidRPr="00000000">
        <w:rPr>
          <w:sz w:val="22"/>
          <w:szCs w:val="22"/>
          <w:rtl w:val="0"/>
        </w:rPr>
        <w:t xml:space="preserve">- отключить адаптер цифровой шины от котла и при необходимости установить перемычку на клеммы комнатного термостата.</w:t>
      </w:r>
    </w:p>
    <w:p w:rsidR="00000000" w:rsidDel="00000000" w:rsidP="00000000" w:rsidRDefault="00000000" w:rsidRPr="00000000" w14:paraId="00000345">
      <w:pPr>
        <w:shd w:fill="ffffff" w:val="clear"/>
        <w:spacing w:after="116" w:lineRule="auto"/>
        <w:jc w:val="both"/>
        <w:rPr>
          <w:sz w:val="22"/>
          <w:szCs w:val="22"/>
        </w:rPr>
      </w:pPr>
      <w:r w:rsidDel="00000000" w:rsidR="00000000" w:rsidRPr="00000000">
        <w:rPr>
          <w:rtl w:val="0"/>
        </w:rPr>
      </w:r>
    </w:p>
    <w:sdt>
      <w:sdtPr>
        <w:tag w:val="goog_rdk_25"/>
      </w:sdtPr>
      <w:sdtContent>
        <w:p w:rsidR="00000000" w:rsidDel="00000000" w:rsidP="00000000" w:rsidRDefault="00000000" w:rsidRPr="00000000" w14:paraId="00000346">
          <w:pPr>
            <w:pBdr>
              <w:top w:color="000000" w:space="1" w:sz="4" w:val="single"/>
              <w:left w:color="000000" w:space="4" w:sz="4" w:val="single"/>
              <w:bottom w:color="000000" w:space="1" w:sz="4" w:val="single"/>
              <w:right w:color="000000" w:space="4" w:sz="4" w:val="single"/>
            </w:pBdr>
            <w:jc w:val="both"/>
            <w:rPr>
              <w:b w:val="1"/>
              <w:i w:val="1"/>
              <w:color w:val="ff0000"/>
              <w:sz w:val="22"/>
              <w:szCs w:val="22"/>
            </w:rPr>
          </w:pPr>
          <w:r w:rsidDel="00000000" w:rsidR="00000000" w:rsidRPr="00000000">
            <w:rPr>
              <w:b w:val="1"/>
              <w:i w:val="1"/>
              <w:color w:val="ff0000"/>
              <w:sz w:val="22"/>
              <w:szCs w:val="22"/>
              <w:rtl w:val="0"/>
            </w:rPr>
            <w:t xml:space="preserve">Внимание!</w:t>
          </w:r>
        </w:p>
      </w:sdtContent>
    </w:sdt>
    <w:p w:rsidR="00000000" w:rsidDel="00000000" w:rsidP="00000000" w:rsidRDefault="00000000" w:rsidRPr="00000000" w14:paraId="00000347">
      <w:pPr>
        <w:pBdr>
          <w:top w:color="000000" w:space="1" w:sz="4" w:val="single"/>
          <w:left w:color="000000" w:space="4" w:sz="4" w:val="single"/>
          <w:bottom w:color="000000" w:space="1" w:sz="4" w:val="single"/>
          <w:right w:color="000000" w:space="4" w:sz="4" w:val="single"/>
        </w:pBdr>
        <w:shd w:fill="ffffff" w:val="clear"/>
        <w:spacing w:after="116" w:lineRule="auto"/>
        <w:jc w:val="both"/>
        <w:rPr>
          <w:i w:val="1"/>
          <w:sz w:val="22"/>
          <w:szCs w:val="22"/>
        </w:rPr>
      </w:pPr>
      <w:r w:rsidDel="00000000" w:rsidR="00000000" w:rsidRPr="00000000">
        <w:rPr>
          <w:i w:val="1"/>
          <w:sz w:val="22"/>
          <w:szCs w:val="22"/>
          <w:rtl w:val="0"/>
        </w:rPr>
        <w:t xml:space="preserve">При несоблюдении порядка отключения возможно появление ошибки котла!</w:t>
      </w:r>
    </w:p>
    <w:p w:rsidR="00000000" w:rsidDel="00000000" w:rsidP="00000000" w:rsidRDefault="00000000" w:rsidRPr="00000000" w14:paraId="00000348">
      <w:pPr>
        <w:jc w:val="center"/>
        <w:rPr>
          <w:sz w:val="22"/>
          <w:szCs w:val="22"/>
        </w:rPr>
      </w:pPr>
      <w:r w:rsidDel="00000000" w:rsidR="00000000" w:rsidRPr="00000000">
        <w:rPr>
          <w:rtl w:val="0"/>
        </w:rPr>
      </w:r>
    </w:p>
    <w:p w:rsidR="00000000" w:rsidDel="00000000" w:rsidP="00000000" w:rsidRDefault="00000000" w:rsidRPr="00000000" w14:paraId="00000349">
      <w:pPr>
        <w:shd w:fill="ffffff" w:val="clear"/>
        <w:jc w:val="both"/>
        <w:rPr>
          <w:b w:val="1"/>
          <w:color w:val="0070c0"/>
          <w:sz w:val="22"/>
          <w:szCs w:val="22"/>
        </w:rPr>
      </w:pPr>
      <w:r w:rsidDel="00000000" w:rsidR="00000000" w:rsidRPr="00000000">
        <w:rPr>
          <w:rtl w:val="0"/>
        </w:rPr>
      </w:r>
    </w:p>
    <w:p w:rsidR="00000000" w:rsidDel="00000000" w:rsidP="00000000" w:rsidRDefault="00000000" w:rsidRPr="00000000" w14:paraId="0000034A">
      <w:pPr>
        <w:shd w:fill="ffffff" w:val="clear"/>
        <w:jc w:val="both"/>
        <w:rPr>
          <w:b w:val="1"/>
          <w:color w:val="0070c0"/>
          <w:sz w:val="22"/>
          <w:szCs w:val="22"/>
        </w:rPr>
      </w:pPr>
      <w:r w:rsidDel="00000000" w:rsidR="00000000" w:rsidRPr="00000000">
        <w:rPr>
          <w:rtl w:val="0"/>
        </w:rPr>
      </w:r>
    </w:p>
    <w:p w:rsidR="00000000" w:rsidDel="00000000" w:rsidP="00000000" w:rsidRDefault="00000000" w:rsidRPr="00000000" w14:paraId="0000034B">
      <w:pPr>
        <w:shd w:fill="ffffff" w:val="clear"/>
        <w:jc w:val="both"/>
        <w:rPr>
          <w:b w:val="1"/>
          <w:color w:val="0070c0"/>
          <w:sz w:val="22"/>
          <w:szCs w:val="22"/>
        </w:rPr>
      </w:pPr>
      <w:r w:rsidDel="00000000" w:rsidR="00000000" w:rsidRPr="00000000">
        <w:rPr>
          <w:rtl w:val="0"/>
        </w:rPr>
      </w:r>
    </w:p>
    <w:p w:rsidR="00000000" w:rsidDel="00000000" w:rsidP="00000000" w:rsidRDefault="00000000" w:rsidRPr="00000000" w14:paraId="0000034C">
      <w:pPr>
        <w:shd w:fill="ffffff" w:val="clear"/>
        <w:jc w:val="both"/>
        <w:rPr>
          <w:b w:val="1"/>
          <w:color w:val="0070c0"/>
          <w:sz w:val="22"/>
          <w:szCs w:val="22"/>
        </w:rPr>
      </w:pPr>
      <w:r w:rsidDel="00000000" w:rsidR="00000000" w:rsidRPr="00000000">
        <w:rPr>
          <w:rtl w:val="0"/>
        </w:rPr>
      </w:r>
    </w:p>
    <w:p w:rsidR="00000000" w:rsidDel="00000000" w:rsidP="00000000" w:rsidRDefault="00000000" w:rsidRPr="00000000" w14:paraId="0000034D">
      <w:pPr>
        <w:shd w:fill="ffffff" w:val="clear"/>
        <w:jc w:val="both"/>
        <w:rPr>
          <w:b w:val="1"/>
          <w:color w:val="0070c0"/>
          <w:sz w:val="22"/>
          <w:szCs w:val="22"/>
        </w:rPr>
      </w:pPr>
      <w:r w:rsidDel="00000000" w:rsidR="00000000" w:rsidRPr="00000000">
        <w:rPr>
          <w:rtl w:val="0"/>
        </w:rPr>
      </w:r>
    </w:p>
    <w:p w:rsidR="00000000" w:rsidDel="00000000" w:rsidP="00000000" w:rsidRDefault="00000000" w:rsidRPr="00000000" w14:paraId="0000034E">
      <w:pPr>
        <w:shd w:fill="ffffff" w:val="clear"/>
        <w:jc w:val="both"/>
        <w:rPr>
          <w:b w:val="1"/>
          <w:color w:val="0070c0"/>
          <w:sz w:val="22"/>
          <w:szCs w:val="22"/>
        </w:rPr>
      </w:pPr>
      <w:r w:rsidDel="00000000" w:rsidR="00000000" w:rsidRPr="00000000">
        <w:rPr>
          <w:rtl w:val="0"/>
        </w:rPr>
      </w:r>
    </w:p>
    <w:p w:rsidR="00000000" w:rsidDel="00000000" w:rsidP="00000000" w:rsidRDefault="00000000" w:rsidRPr="00000000" w14:paraId="0000034F">
      <w:pPr>
        <w:shd w:fill="ffffff" w:val="clear"/>
        <w:jc w:val="both"/>
        <w:rPr>
          <w:b w:val="1"/>
          <w:color w:val="0070c0"/>
          <w:sz w:val="22"/>
          <w:szCs w:val="22"/>
        </w:rPr>
      </w:pPr>
      <w:r w:rsidDel="00000000" w:rsidR="00000000" w:rsidRPr="00000000">
        <w:rPr>
          <w:rtl w:val="0"/>
        </w:rPr>
      </w:r>
    </w:p>
    <w:p w:rsidR="00000000" w:rsidDel="00000000" w:rsidP="00000000" w:rsidRDefault="00000000" w:rsidRPr="00000000" w14:paraId="00000350">
      <w:pPr>
        <w:shd w:fill="ffffff" w:val="clear"/>
        <w:jc w:val="both"/>
        <w:rPr>
          <w:b w:val="1"/>
          <w:color w:val="0070c0"/>
          <w:sz w:val="22"/>
          <w:szCs w:val="22"/>
        </w:rPr>
      </w:pPr>
      <w:r w:rsidDel="00000000" w:rsidR="00000000" w:rsidRPr="00000000">
        <w:rPr>
          <w:rtl w:val="0"/>
        </w:rPr>
      </w:r>
    </w:p>
    <w:p w:rsidR="00000000" w:rsidDel="00000000" w:rsidP="00000000" w:rsidRDefault="00000000" w:rsidRPr="00000000" w14:paraId="00000351">
      <w:pPr>
        <w:shd w:fill="ffffff" w:val="clear"/>
        <w:jc w:val="both"/>
        <w:rPr>
          <w:b w:val="1"/>
          <w:color w:val="0070c0"/>
          <w:sz w:val="22"/>
          <w:szCs w:val="22"/>
        </w:rPr>
      </w:pPr>
      <w:r w:rsidDel="00000000" w:rsidR="00000000" w:rsidRPr="00000000">
        <w:rPr>
          <w:rtl w:val="0"/>
        </w:rPr>
      </w:r>
    </w:p>
    <w:p w:rsidR="00000000" w:rsidDel="00000000" w:rsidP="00000000" w:rsidRDefault="00000000" w:rsidRPr="00000000" w14:paraId="00000352">
      <w:pPr>
        <w:shd w:fill="ffffff" w:val="clear"/>
        <w:jc w:val="both"/>
        <w:rPr>
          <w:b w:val="1"/>
          <w:color w:val="0070c0"/>
          <w:sz w:val="22"/>
          <w:szCs w:val="22"/>
        </w:rPr>
      </w:pPr>
      <w:r w:rsidDel="00000000" w:rsidR="00000000" w:rsidRPr="00000000">
        <w:rPr>
          <w:rtl w:val="0"/>
        </w:rPr>
      </w:r>
    </w:p>
    <w:p w:rsidR="00000000" w:rsidDel="00000000" w:rsidP="00000000" w:rsidRDefault="00000000" w:rsidRPr="00000000" w14:paraId="00000353">
      <w:pPr>
        <w:shd w:fill="ffffff" w:val="clear"/>
        <w:jc w:val="both"/>
        <w:rPr>
          <w:b w:val="1"/>
          <w:color w:val="0070c0"/>
          <w:sz w:val="22"/>
          <w:szCs w:val="22"/>
        </w:rPr>
      </w:pPr>
      <w:r w:rsidDel="00000000" w:rsidR="00000000" w:rsidRPr="00000000">
        <w:rPr>
          <w:rtl w:val="0"/>
        </w:rPr>
      </w:r>
    </w:p>
    <w:p w:rsidR="00000000" w:rsidDel="00000000" w:rsidP="00000000" w:rsidRDefault="00000000" w:rsidRPr="00000000" w14:paraId="00000354">
      <w:pPr>
        <w:shd w:fill="ffffff" w:val="clear"/>
        <w:jc w:val="both"/>
        <w:rPr>
          <w:b w:val="1"/>
          <w:color w:val="0070c0"/>
          <w:sz w:val="22"/>
          <w:szCs w:val="22"/>
        </w:rPr>
      </w:pPr>
      <w:r w:rsidDel="00000000" w:rsidR="00000000" w:rsidRPr="00000000">
        <w:rPr>
          <w:rtl w:val="0"/>
        </w:rPr>
      </w:r>
    </w:p>
    <w:p w:rsidR="00000000" w:rsidDel="00000000" w:rsidP="00000000" w:rsidRDefault="00000000" w:rsidRPr="00000000" w14:paraId="00000355">
      <w:pPr>
        <w:shd w:fill="ffffff" w:val="clear"/>
        <w:jc w:val="both"/>
        <w:rPr>
          <w:b w:val="1"/>
          <w:color w:val="0070c0"/>
          <w:sz w:val="22"/>
          <w:szCs w:val="22"/>
        </w:rPr>
      </w:pPr>
      <w:r w:rsidDel="00000000" w:rsidR="00000000" w:rsidRPr="00000000">
        <w:rPr>
          <w:rtl w:val="0"/>
        </w:rPr>
      </w:r>
    </w:p>
    <w:p w:rsidR="00000000" w:rsidDel="00000000" w:rsidP="00000000" w:rsidRDefault="00000000" w:rsidRPr="00000000" w14:paraId="00000356">
      <w:pPr>
        <w:shd w:fill="ffffff" w:val="clear"/>
        <w:jc w:val="both"/>
        <w:rPr>
          <w:b w:val="1"/>
          <w:color w:val="0070c0"/>
          <w:sz w:val="22"/>
          <w:szCs w:val="22"/>
        </w:rPr>
      </w:pPr>
      <w:r w:rsidDel="00000000" w:rsidR="00000000" w:rsidRPr="00000000">
        <w:rPr>
          <w:rtl w:val="0"/>
        </w:rPr>
      </w:r>
    </w:p>
    <w:p w:rsidR="00000000" w:rsidDel="00000000" w:rsidP="00000000" w:rsidRDefault="00000000" w:rsidRPr="00000000" w14:paraId="00000357">
      <w:pPr>
        <w:shd w:fill="ffffff" w:val="clear"/>
        <w:jc w:val="both"/>
        <w:rPr>
          <w:b w:val="1"/>
          <w:color w:val="0070c0"/>
          <w:sz w:val="22"/>
          <w:szCs w:val="22"/>
        </w:rPr>
      </w:pPr>
      <w:r w:rsidDel="00000000" w:rsidR="00000000" w:rsidRPr="00000000">
        <w:rPr>
          <w:rtl w:val="0"/>
        </w:rPr>
      </w:r>
    </w:p>
    <w:p w:rsidR="00000000" w:rsidDel="00000000" w:rsidP="00000000" w:rsidRDefault="00000000" w:rsidRPr="00000000" w14:paraId="00000358">
      <w:pPr>
        <w:shd w:fill="ffffff" w:val="clear"/>
        <w:jc w:val="both"/>
        <w:rPr>
          <w:b w:val="1"/>
          <w:color w:val="0070c0"/>
          <w:sz w:val="22"/>
          <w:szCs w:val="22"/>
        </w:rPr>
      </w:pPr>
      <w:r w:rsidDel="00000000" w:rsidR="00000000" w:rsidRPr="00000000">
        <w:rPr>
          <w:rtl w:val="0"/>
        </w:rPr>
      </w:r>
    </w:p>
    <w:p w:rsidR="00000000" w:rsidDel="00000000" w:rsidP="00000000" w:rsidRDefault="00000000" w:rsidRPr="00000000" w14:paraId="00000359">
      <w:pPr>
        <w:shd w:fill="ffffff" w:val="clear"/>
        <w:jc w:val="both"/>
        <w:rPr>
          <w:b w:val="1"/>
          <w:color w:val="0070c0"/>
          <w:sz w:val="22"/>
          <w:szCs w:val="22"/>
        </w:rPr>
      </w:pPr>
      <w:r w:rsidDel="00000000" w:rsidR="00000000" w:rsidRPr="00000000">
        <w:rPr>
          <w:rtl w:val="0"/>
        </w:rPr>
      </w:r>
    </w:p>
    <w:p w:rsidR="00000000" w:rsidDel="00000000" w:rsidP="00000000" w:rsidRDefault="00000000" w:rsidRPr="00000000" w14:paraId="0000035A">
      <w:pPr>
        <w:shd w:fill="ffffff" w:val="clear"/>
        <w:jc w:val="both"/>
        <w:rPr>
          <w:b w:val="1"/>
          <w:color w:val="0070c0"/>
          <w:sz w:val="22"/>
          <w:szCs w:val="22"/>
        </w:rPr>
      </w:pPr>
      <w:r w:rsidDel="00000000" w:rsidR="00000000" w:rsidRPr="00000000">
        <w:rPr>
          <w:rtl w:val="0"/>
        </w:rPr>
      </w:r>
    </w:p>
    <w:p w:rsidR="00000000" w:rsidDel="00000000" w:rsidP="00000000" w:rsidRDefault="00000000" w:rsidRPr="00000000" w14:paraId="0000035B">
      <w:pPr>
        <w:shd w:fill="ffffff" w:val="clear"/>
        <w:jc w:val="both"/>
        <w:rPr>
          <w:color w:val="ff0000"/>
          <w:sz w:val="26"/>
          <w:szCs w:val="26"/>
        </w:rPr>
      </w:pPr>
      <w:bookmarkStart w:colFirst="0" w:colLast="0" w:name="_heading=h.3as4poj" w:id="28"/>
      <w:bookmarkEnd w:id="28"/>
      <w:r w:rsidDel="00000000" w:rsidR="00000000" w:rsidRPr="00000000">
        <w:rPr>
          <w:color w:val="ff0000"/>
          <w:sz w:val="26"/>
          <w:szCs w:val="26"/>
          <w:rtl w:val="0"/>
        </w:rPr>
        <w:t xml:space="preserve">Настройки web-сервиса при цифровом управлении котлом </w:t>
      </w:r>
    </w:p>
    <w:p w:rsidR="00000000" w:rsidDel="00000000" w:rsidP="00000000" w:rsidRDefault="00000000" w:rsidRPr="00000000" w14:paraId="0000035C">
      <w:pPr>
        <w:jc w:val="both"/>
        <w:rPr>
          <w:b w:val="1"/>
          <w:color w:val="c00000"/>
          <w:sz w:val="26"/>
          <w:szCs w:val="26"/>
        </w:rPr>
      </w:pPr>
      <w:r w:rsidDel="00000000" w:rsidR="00000000" w:rsidRPr="00000000">
        <w:rPr>
          <w:rtl w:val="0"/>
        </w:rPr>
      </w:r>
    </w:p>
    <w:p w:rsidR="00000000" w:rsidDel="00000000" w:rsidP="00000000" w:rsidRDefault="00000000" w:rsidRPr="00000000" w14:paraId="0000035D">
      <w:pPr>
        <w:jc w:val="both"/>
        <w:rPr>
          <w:sz w:val="22"/>
          <w:szCs w:val="22"/>
        </w:rPr>
      </w:pPr>
      <w:r w:rsidDel="00000000" w:rsidR="00000000" w:rsidRPr="00000000">
        <w:rPr>
          <w:sz w:val="22"/>
          <w:szCs w:val="22"/>
          <w:rtl w:val="0"/>
        </w:rPr>
        <w:t xml:space="preserve">При подключении термостата к котлу по цифровой шине необходимо в одноименной настройке web-сервиса включить этот вид управления и выполнить следующие настройки:</w:t>
      </w:r>
    </w:p>
    <w:p w:rsidR="00000000" w:rsidDel="00000000" w:rsidP="00000000" w:rsidRDefault="00000000" w:rsidRPr="00000000" w14:paraId="0000035E">
      <w:pPr>
        <w:jc w:val="both"/>
        <w:rPr>
          <w:sz w:val="22"/>
          <w:szCs w:val="22"/>
        </w:rPr>
      </w:pPr>
      <w:r w:rsidDel="00000000" w:rsidR="00000000" w:rsidRPr="00000000">
        <w:rPr>
          <w:rtl w:val="0"/>
        </w:rPr>
      </w:r>
    </w:p>
    <w:p w:rsidR="00000000" w:rsidDel="00000000" w:rsidP="00000000" w:rsidRDefault="00000000" w:rsidRPr="00000000" w14:paraId="0000035F">
      <w:pPr>
        <w:jc w:val="both"/>
        <w:rPr>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wp:posOffset>
            </wp:positionH>
            <wp:positionV relativeFrom="paragraph">
              <wp:posOffset>0</wp:posOffset>
            </wp:positionV>
            <wp:extent cx="3228975" cy="6660515"/>
            <wp:effectExtent b="0" l="0" r="0" t="0"/>
            <wp:wrapSquare wrapText="bothSides" distB="0" distT="0" distL="114300" distR="114300"/>
            <wp:docPr descr="\\192.168.80.5\data\Маркетинг\МикроЛайн\4.png" id="396" name="image64.png"/>
            <a:graphic>
              <a:graphicData uri="http://schemas.openxmlformats.org/drawingml/2006/picture">
                <pic:pic>
                  <pic:nvPicPr>
                    <pic:cNvPr descr="\\192.168.80.5\data\Маркетинг\МикроЛайн\4.png" id="0" name="image64.png"/>
                    <pic:cNvPicPr preferRelativeResize="0"/>
                  </pic:nvPicPr>
                  <pic:blipFill>
                    <a:blip r:embed="rId65"/>
                    <a:srcRect b="0" l="0" r="0" t="0"/>
                    <a:stretch>
                      <a:fillRect/>
                    </a:stretch>
                  </pic:blipFill>
                  <pic:spPr>
                    <a:xfrm>
                      <a:off x="0" y="0"/>
                      <a:ext cx="3228975" cy="6660515"/>
                    </a:xfrm>
                    <a:prstGeom prst="rect"/>
                    <a:ln/>
                  </pic:spPr>
                </pic:pic>
              </a:graphicData>
            </a:graphic>
          </wp:anchor>
        </w:drawing>
      </w:r>
    </w:p>
    <w:sdt>
      <w:sdtPr>
        <w:tag w:val="goog_rdk_26"/>
      </w:sdtPr>
      <w:sdtContent>
        <w:p w:rsidR="00000000" w:rsidDel="00000000" w:rsidP="00000000" w:rsidRDefault="00000000" w:rsidRPr="00000000" w14:paraId="00000360">
          <w:pPr>
            <w:rPr>
              <w:sz w:val="22"/>
              <w:szCs w:val="22"/>
            </w:rPr>
          </w:pPr>
          <w:r w:rsidDel="00000000" w:rsidR="00000000" w:rsidRPr="00000000">
            <w:rPr>
              <w:b w:val="1"/>
              <w:sz w:val="22"/>
              <w:szCs w:val="22"/>
              <w:rtl w:val="0"/>
            </w:rPr>
            <w:t xml:space="preserve">1. Максимальный уровень модуляции в % </w:t>
          </w:r>
          <w:r w:rsidDel="00000000" w:rsidR="00000000" w:rsidRPr="00000000">
            <w:rPr>
              <w:rtl w:val="0"/>
            </w:rPr>
          </w:r>
        </w:p>
      </w:sdtContent>
    </w:sdt>
    <w:p w:rsidR="00000000" w:rsidDel="00000000" w:rsidP="00000000" w:rsidRDefault="00000000" w:rsidRPr="00000000" w14:paraId="00000361">
      <w:pPr>
        <w:rPr>
          <w:sz w:val="22"/>
          <w:szCs w:val="22"/>
        </w:rPr>
      </w:pPr>
      <w:r w:rsidDel="00000000" w:rsidR="00000000" w:rsidRPr="00000000">
        <w:rPr>
          <w:sz w:val="22"/>
          <w:szCs w:val="22"/>
          <w:rtl w:val="0"/>
        </w:rPr>
        <w:t xml:space="preserve">Ограничивает разрешенный сервисными настройками максимальный уровень модуляции котла. </w:t>
      </w:r>
    </w:p>
    <w:p w:rsidR="00000000" w:rsidDel="00000000" w:rsidP="00000000" w:rsidRDefault="00000000" w:rsidRPr="00000000" w14:paraId="00000362">
      <w:pPr>
        <w:rPr>
          <w:sz w:val="22"/>
          <w:szCs w:val="22"/>
        </w:rPr>
      </w:pPr>
      <w:r w:rsidDel="00000000" w:rsidR="00000000" w:rsidRPr="00000000">
        <w:rPr>
          <w:sz w:val="22"/>
          <w:szCs w:val="22"/>
          <w:rtl w:val="0"/>
        </w:rPr>
        <w:t xml:space="preserve">Например, если настройкой котла установлена модуляция 50%, то диапазон регулирования модуляции сервисом будет лежать в границах от 0 до 50%.</w:t>
      </w:r>
    </w:p>
    <w:p w:rsidR="00000000" w:rsidDel="00000000" w:rsidP="00000000" w:rsidRDefault="00000000" w:rsidRPr="00000000" w14:paraId="00000363">
      <w:pPr>
        <w:rPr>
          <w:b w:val="1"/>
          <w:sz w:val="22"/>
          <w:szCs w:val="22"/>
        </w:rPr>
      </w:pPr>
      <w:r w:rsidDel="00000000" w:rsidR="00000000" w:rsidRPr="00000000">
        <w:rPr>
          <w:rtl w:val="0"/>
        </w:rPr>
      </w:r>
    </w:p>
    <w:sdt>
      <w:sdtPr>
        <w:tag w:val="goog_rdk_27"/>
      </w:sdtPr>
      <w:sdtContent>
        <w:p w:rsidR="00000000" w:rsidDel="00000000" w:rsidP="00000000" w:rsidRDefault="00000000" w:rsidRPr="00000000" w14:paraId="00000364">
          <w:pPr>
            <w:rPr>
              <w:b w:val="1"/>
              <w:sz w:val="22"/>
              <w:szCs w:val="22"/>
            </w:rPr>
          </w:pPr>
          <w:r w:rsidDel="00000000" w:rsidR="00000000" w:rsidRPr="00000000">
            <w:rPr>
              <w:b w:val="1"/>
              <w:sz w:val="22"/>
              <w:szCs w:val="22"/>
              <w:rtl w:val="0"/>
            </w:rPr>
            <w:t xml:space="preserve">2. Включить контур отопления</w:t>
          </w:r>
        </w:p>
      </w:sdtContent>
    </w:sdt>
    <w:p w:rsidR="00000000" w:rsidDel="00000000" w:rsidP="00000000" w:rsidRDefault="00000000" w:rsidRPr="00000000" w14:paraId="00000365">
      <w:pPr>
        <w:rPr>
          <w:sz w:val="22"/>
          <w:szCs w:val="22"/>
        </w:rPr>
      </w:pPr>
      <w:r w:rsidDel="00000000" w:rsidR="00000000" w:rsidRPr="00000000">
        <w:rPr>
          <w:sz w:val="22"/>
          <w:szCs w:val="22"/>
          <w:rtl w:val="0"/>
        </w:rPr>
        <w:t xml:space="preserve">Включает алгоритм расчета целевой температуры теплоносителя для управления работой котла. </w:t>
      </w:r>
    </w:p>
    <w:p w:rsidR="00000000" w:rsidDel="00000000" w:rsidP="00000000" w:rsidRDefault="00000000" w:rsidRPr="00000000" w14:paraId="00000366">
      <w:pPr>
        <w:rPr>
          <w:sz w:val="22"/>
          <w:szCs w:val="22"/>
        </w:rPr>
      </w:pPr>
      <w:r w:rsidDel="00000000" w:rsidR="00000000" w:rsidRPr="00000000">
        <w:rPr>
          <w:sz w:val="22"/>
          <w:szCs w:val="22"/>
          <w:rtl w:val="0"/>
        </w:rPr>
        <w:t xml:space="preserve">Целевая температура может быть рассчитана только в заданном диапазоне.</w:t>
      </w:r>
    </w:p>
    <w:p w:rsidR="00000000" w:rsidDel="00000000" w:rsidP="00000000" w:rsidRDefault="00000000" w:rsidRPr="00000000" w14:paraId="00000367">
      <w:pPr>
        <w:rPr>
          <w:sz w:val="22"/>
          <w:szCs w:val="22"/>
        </w:rPr>
      </w:pPr>
      <w:r w:rsidDel="00000000" w:rsidR="00000000" w:rsidRPr="00000000">
        <w:rPr>
          <w:rtl w:val="0"/>
        </w:rPr>
      </w:r>
    </w:p>
    <w:p w:rsidR="00000000" w:rsidDel="00000000" w:rsidP="00000000" w:rsidRDefault="00000000" w:rsidRPr="00000000" w14:paraId="00000368">
      <w:pPr>
        <w:rPr>
          <w:sz w:val="22"/>
          <w:szCs w:val="22"/>
        </w:rPr>
      </w:pPr>
      <w:r w:rsidDel="00000000" w:rsidR="00000000" w:rsidRPr="00000000">
        <w:rPr>
          <w:sz w:val="22"/>
          <w:szCs w:val="22"/>
          <w:rtl w:val="0"/>
        </w:rPr>
        <w:t xml:space="preserve">Значения минимальной и максимальной температуры теплоносителя могут быть указаны только в пределах допустимых значений, разрешенных сервисными настройками котла.</w:t>
      </w:r>
    </w:p>
    <w:p w:rsidR="00000000" w:rsidDel="00000000" w:rsidP="00000000" w:rsidRDefault="00000000" w:rsidRPr="00000000" w14:paraId="00000369">
      <w:pPr>
        <w:rPr>
          <w:sz w:val="22"/>
          <w:szCs w:val="22"/>
        </w:rPr>
      </w:pPr>
      <w:r w:rsidDel="00000000" w:rsidR="00000000" w:rsidRPr="00000000">
        <w:rPr>
          <w:sz w:val="22"/>
          <w:szCs w:val="22"/>
          <w:rtl w:val="0"/>
        </w:rPr>
        <w:t xml:space="preserve">  </w:t>
      </w:r>
    </w:p>
    <w:p w:rsidR="00000000" w:rsidDel="00000000" w:rsidP="00000000" w:rsidRDefault="00000000" w:rsidRPr="00000000" w14:paraId="0000036A">
      <w:pPr>
        <w:rPr>
          <w:b w:val="1"/>
          <w:sz w:val="22"/>
          <w:szCs w:val="22"/>
        </w:rPr>
      </w:pPr>
      <w:r w:rsidDel="00000000" w:rsidR="00000000" w:rsidRPr="00000000">
        <w:rPr>
          <w:b w:val="1"/>
          <w:sz w:val="22"/>
          <w:szCs w:val="22"/>
          <w:rtl w:val="0"/>
        </w:rPr>
        <w:t xml:space="preserve">3. Включить горячее водоснабжение</w:t>
      </w:r>
    </w:p>
    <w:p w:rsidR="00000000" w:rsidDel="00000000" w:rsidP="00000000" w:rsidRDefault="00000000" w:rsidRPr="00000000" w14:paraId="0000036B">
      <w:pPr>
        <w:rPr>
          <w:sz w:val="22"/>
          <w:szCs w:val="22"/>
        </w:rPr>
      </w:pPr>
      <w:r w:rsidDel="00000000" w:rsidR="00000000" w:rsidRPr="00000000">
        <w:rPr>
          <w:sz w:val="22"/>
          <w:szCs w:val="22"/>
          <w:rtl w:val="0"/>
        </w:rPr>
        <w:t xml:space="preserve">Включает алгоритм расчета целевой температуры теплоносителя для управление работой ГВС. </w:t>
      </w:r>
    </w:p>
    <w:p w:rsidR="00000000" w:rsidDel="00000000" w:rsidP="00000000" w:rsidRDefault="00000000" w:rsidRPr="00000000" w14:paraId="0000036C">
      <w:pPr>
        <w:rPr>
          <w:sz w:val="22"/>
          <w:szCs w:val="22"/>
        </w:rPr>
      </w:pPr>
      <w:r w:rsidDel="00000000" w:rsidR="00000000" w:rsidRPr="00000000">
        <w:rPr>
          <w:rtl w:val="0"/>
        </w:rPr>
      </w:r>
    </w:p>
    <w:p w:rsidR="00000000" w:rsidDel="00000000" w:rsidP="00000000" w:rsidRDefault="00000000" w:rsidRPr="00000000" w14:paraId="0000036D">
      <w:pPr>
        <w:rPr>
          <w:b w:val="1"/>
          <w:sz w:val="22"/>
          <w:szCs w:val="22"/>
        </w:rPr>
      </w:pPr>
      <w:r w:rsidDel="00000000" w:rsidR="00000000" w:rsidRPr="00000000">
        <w:rPr>
          <w:b w:val="1"/>
          <w:sz w:val="22"/>
          <w:szCs w:val="22"/>
          <w:rtl w:val="0"/>
        </w:rPr>
        <w:t xml:space="preserve">                                                                                          </w:t>
      </w:r>
    </w:p>
    <w:p w:rsidR="00000000" w:rsidDel="00000000" w:rsidP="00000000" w:rsidRDefault="00000000" w:rsidRPr="00000000" w14:paraId="0000036E">
      <w:pPr>
        <w:rPr>
          <w:b w:val="1"/>
          <w:sz w:val="22"/>
          <w:szCs w:val="22"/>
        </w:rPr>
      </w:pPr>
      <w:r w:rsidDel="00000000" w:rsidR="00000000" w:rsidRPr="00000000">
        <w:rPr>
          <w:b w:val="1"/>
          <w:sz w:val="22"/>
          <w:szCs w:val="22"/>
          <w:rtl w:val="0"/>
        </w:rPr>
        <w:t xml:space="preserve">4. Второй контур</w:t>
      </w:r>
    </w:p>
    <w:p w:rsidR="00000000" w:rsidDel="00000000" w:rsidP="00000000" w:rsidRDefault="00000000" w:rsidRPr="00000000" w14:paraId="0000036F">
      <w:pPr>
        <w:rPr>
          <w:sz w:val="22"/>
          <w:szCs w:val="22"/>
        </w:rPr>
      </w:pPr>
      <w:r w:rsidDel="00000000" w:rsidR="00000000" w:rsidRPr="00000000">
        <w:rPr>
          <w:sz w:val="22"/>
          <w:szCs w:val="22"/>
          <w:rtl w:val="0"/>
        </w:rPr>
        <w:t xml:space="preserve">Опция необходимая для включения управление ГВС на некоторых моделях котлов (см. примечания к настройке).</w:t>
      </w:r>
    </w:p>
    <w:p w:rsidR="00000000" w:rsidDel="00000000" w:rsidP="00000000" w:rsidRDefault="00000000" w:rsidRPr="00000000" w14:paraId="00000370">
      <w:pPr>
        <w:rPr>
          <w:sz w:val="22"/>
          <w:szCs w:val="22"/>
        </w:rPr>
      </w:pPr>
      <w:r w:rsidDel="00000000" w:rsidR="00000000" w:rsidRPr="00000000">
        <w:rPr>
          <w:rtl w:val="0"/>
        </w:rPr>
      </w:r>
    </w:p>
    <w:sdt>
      <w:sdtPr>
        <w:tag w:val="goog_rdk_28"/>
      </w:sdtPr>
      <w:sdtContent>
        <w:p w:rsidR="00000000" w:rsidDel="00000000" w:rsidP="00000000" w:rsidRDefault="00000000" w:rsidRPr="00000000" w14:paraId="00000371">
          <w:pPr>
            <w:ind w:left="720"/>
            <w:rPr>
              <w:b w:val="1"/>
              <w:sz w:val="22"/>
              <w:szCs w:val="22"/>
            </w:rPr>
          </w:pPr>
          <w:r w:rsidDel="00000000" w:rsidR="00000000" w:rsidRPr="00000000">
            <w:rPr>
              <w:b w:val="1"/>
              <w:sz w:val="22"/>
              <w:szCs w:val="22"/>
              <w:rtl w:val="0"/>
            </w:rPr>
            <w:t xml:space="preserve">5.Отслеживать параметры</w:t>
          </w:r>
        </w:p>
      </w:sdtContent>
    </w:sdt>
    <w:p w:rsidR="00000000" w:rsidDel="00000000" w:rsidP="00000000" w:rsidRDefault="00000000" w:rsidRPr="00000000" w14:paraId="00000372">
      <w:pPr>
        <w:rPr>
          <w:sz w:val="22"/>
          <w:szCs w:val="22"/>
        </w:rPr>
      </w:pPr>
      <w:r w:rsidDel="00000000" w:rsidR="00000000" w:rsidRPr="00000000">
        <w:rPr>
          <w:sz w:val="22"/>
          <w:szCs w:val="22"/>
          <w:rtl w:val="0"/>
        </w:rPr>
        <w:t xml:space="preserve">Выбор параметров из предлагаемого списка для графического отображения динамики их изменений (построения графиков).</w:t>
      </w:r>
    </w:p>
    <w:p w:rsidR="00000000" w:rsidDel="00000000" w:rsidP="00000000" w:rsidRDefault="00000000" w:rsidRPr="00000000" w14:paraId="00000373">
      <w:pPr>
        <w:rPr>
          <w:sz w:val="22"/>
          <w:szCs w:val="22"/>
        </w:rPr>
      </w:pPr>
      <w:r w:rsidDel="00000000" w:rsidR="00000000" w:rsidRPr="00000000">
        <w:rPr>
          <w:rtl w:val="0"/>
        </w:rPr>
      </w:r>
    </w:p>
    <w:sdt>
      <w:sdtPr>
        <w:tag w:val="goog_rdk_29"/>
      </w:sdtPr>
      <w:sdtContent>
        <w:p w:rsidR="00000000" w:rsidDel="00000000" w:rsidP="00000000" w:rsidRDefault="00000000" w:rsidRPr="00000000" w14:paraId="00000374">
          <w:pPr>
            <w:ind w:left="720"/>
            <w:rPr>
              <w:b w:val="1"/>
              <w:sz w:val="22"/>
              <w:szCs w:val="22"/>
            </w:rPr>
          </w:pPr>
          <w:r w:rsidDel="00000000" w:rsidR="00000000" w:rsidRPr="00000000">
            <w:rPr>
              <w:b w:val="1"/>
              <w:sz w:val="22"/>
              <w:szCs w:val="22"/>
              <w:rtl w:val="0"/>
            </w:rPr>
            <w:t xml:space="preserve">6.Псевдорелейный режим</w:t>
          </w:r>
        </w:p>
      </w:sdtContent>
    </w:sdt>
    <w:p w:rsidR="00000000" w:rsidDel="00000000" w:rsidP="00000000" w:rsidRDefault="00000000" w:rsidRPr="00000000" w14:paraId="00000375">
      <w:pPr>
        <w:rPr>
          <w:sz w:val="22"/>
          <w:szCs w:val="22"/>
        </w:rPr>
      </w:pPr>
      <w:r w:rsidDel="00000000" w:rsidR="00000000" w:rsidRPr="00000000">
        <w:rPr>
          <w:sz w:val="22"/>
          <w:szCs w:val="22"/>
          <w:rtl w:val="0"/>
        </w:rPr>
        <w:t xml:space="preserve">Данный режим применяется для защиты котла от тактования в межсезонье, когда он работает на малой мощности с низким уровнем модуляции.</w:t>
      </w:r>
    </w:p>
    <w:p w:rsidR="00000000" w:rsidDel="00000000" w:rsidP="00000000" w:rsidRDefault="00000000" w:rsidRPr="00000000" w14:paraId="00000376">
      <w:pPr>
        <w:rPr>
          <w:sz w:val="22"/>
          <w:szCs w:val="22"/>
        </w:rPr>
      </w:pPr>
      <w:r w:rsidDel="00000000" w:rsidR="00000000" w:rsidRPr="00000000">
        <w:rPr>
          <w:rtl w:val="0"/>
        </w:rPr>
      </w:r>
    </w:p>
    <w:p w:rsidR="00000000" w:rsidDel="00000000" w:rsidP="00000000" w:rsidRDefault="00000000" w:rsidRPr="00000000" w14:paraId="00000377">
      <w:pPr>
        <w:rPr>
          <w:sz w:val="22"/>
          <w:szCs w:val="22"/>
        </w:rPr>
      </w:pPr>
      <w:r w:rsidDel="00000000" w:rsidR="00000000" w:rsidRPr="00000000">
        <w:rPr>
          <w:rtl w:val="0"/>
        </w:rPr>
      </w:r>
    </w:p>
    <w:p w:rsidR="00000000" w:rsidDel="00000000" w:rsidP="00000000" w:rsidRDefault="00000000" w:rsidRPr="00000000" w14:paraId="00000378">
      <w:pPr>
        <w:rPr>
          <w:sz w:val="22"/>
          <w:szCs w:val="22"/>
        </w:rPr>
      </w:pPr>
      <w:r w:rsidDel="00000000" w:rsidR="00000000" w:rsidRPr="00000000">
        <w:rPr>
          <w:rtl w:val="0"/>
        </w:rPr>
      </w:r>
    </w:p>
    <w:p w:rsidR="00000000" w:rsidDel="00000000" w:rsidP="00000000" w:rsidRDefault="00000000" w:rsidRPr="00000000" w14:paraId="00000379">
      <w:pPr>
        <w:jc w:val="both"/>
        <w:rPr>
          <w:i w:val="1"/>
          <w:color w:val="ff0000"/>
          <w:sz w:val="22"/>
          <w:szCs w:val="22"/>
        </w:rPr>
      </w:pPr>
      <w:r w:rsidDel="00000000" w:rsidR="00000000" w:rsidRPr="00000000">
        <w:rPr>
          <w:rtl w:val="0"/>
        </w:rPr>
      </w:r>
    </w:p>
    <w:p w:rsidR="00000000" w:rsidDel="00000000" w:rsidP="00000000" w:rsidRDefault="00000000" w:rsidRPr="00000000" w14:paraId="0000037A">
      <w:pPr>
        <w:jc w:val="both"/>
        <w:rPr>
          <w:i w:val="1"/>
          <w:color w:val="ff0000"/>
          <w:sz w:val="22"/>
          <w:szCs w:val="22"/>
        </w:rPr>
      </w:pPr>
      <w:r w:rsidDel="00000000" w:rsidR="00000000" w:rsidRPr="00000000">
        <w:rPr>
          <w:rtl w:val="0"/>
        </w:rPr>
      </w:r>
    </w:p>
    <w:p w:rsidR="00000000" w:rsidDel="00000000" w:rsidP="00000000" w:rsidRDefault="00000000" w:rsidRPr="00000000" w14:paraId="0000037B">
      <w:pPr>
        <w:jc w:val="both"/>
        <w:rPr>
          <w:i w:val="1"/>
          <w:color w:val="ff0000"/>
          <w:sz w:val="22"/>
          <w:szCs w:val="22"/>
        </w:rPr>
      </w:pPr>
      <w:r w:rsidDel="00000000" w:rsidR="00000000" w:rsidRPr="00000000">
        <w:rPr>
          <w:rtl w:val="0"/>
        </w:rPr>
      </w:r>
    </w:p>
    <w:p w:rsidR="00000000" w:rsidDel="00000000" w:rsidP="00000000" w:rsidRDefault="00000000" w:rsidRPr="00000000" w14:paraId="0000037C">
      <w:pPr>
        <w:jc w:val="both"/>
        <w:rPr>
          <w:i w:val="1"/>
          <w:color w:val="ff0000"/>
          <w:sz w:val="22"/>
          <w:szCs w:val="22"/>
        </w:rPr>
      </w:pPr>
      <w:r w:rsidDel="00000000" w:rsidR="00000000" w:rsidRPr="00000000">
        <w:rPr>
          <w:rtl w:val="0"/>
        </w:rPr>
      </w:r>
    </w:p>
    <w:sdt>
      <w:sdtPr>
        <w:tag w:val="goog_rdk_30"/>
      </w:sdtPr>
      <w:sdtContent>
        <w:p w:rsidR="00000000" w:rsidDel="00000000" w:rsidP="00000000" w:rsidRDefault="00000000" w:rsidRPr="00000000" w14:paraId="0000037D">
          <w:pPr>
            <w:pBdr>
              <w:top w:color="000000" w:space="1" w:sz="4" w:val="single"/>
              <w:left w:color="000000" w:space="4" w:sz="4" w:val="single"/>
              <w:bottom w:color="000000" w:space="1" w:sz="4" w:val="single"/>
              <w:right w:color="000000" w:space="4" w:sz="4" w:val="single"/>
            </w:pBdr>
            <w:jc w:val="both"/>
            <w:rPr>
              <w:b w:val="1"/>
              <w:i w:val="1"/>
              <w:color w:val="ff0000"/>
              <w:sz w:val="22"/>
              <w:szCs w:val="22"/>
            </w:rPr>
          </w:pPr>
          <w:r w:rsidDel="00000000" w:rsidR="00000000" w:rsidRPr="00000000">
            <w:rPr>
              <w:b w:val="1"/>
              <w:i w:val="1"/>
              <w:color w:val="ff0000"/>
              <w:sz w:val="22"/>
              <w:szCs w:val="22"/>
              <w:rtl w:val="0"/>
            </w:rPr>
            <w:t xml:space="preserve">Внимание!</w:t>
          </w:r>
        </w:p>
      </w:sdtContent>
    </w:sdt>
    <w:p w:rsidR="00000000" w:rsidDel="00000000" w:rsidP="00000000" w:rsidRDefault="00000000" w:rsidRPr="00000000" w14:paraId="0000037E">
      <w:pPr>
        <w:pBdr>
          <w:top w:color="000000" w:space="1" w:sz="4" w:val="single"/>
          <w:left w:color="000000" w:space="4" w:sz="4" w:val="single"/>
          <w:bottom w:color="000000" w:space="1" w:sz="4" w:val="single"/>
          <w:right w:color="000000" w:space="4" w:sz="4" w:val="single"/>
        </w:pBdr>
        <w:rPr>
          <w:sz w:val="22"/>
          <w:szCs w:val="22"/>
        </w:rPr>
      </w:pPr>
      <w:r w:rsidDel="00000000" w:rsidR="00000000" w:rsidRPr="00000000">
        <w:rPr>
          <w:sz w:val="22"/>
          <w:szCs w:val="22"/>
          <w:rtl w:val="0"/>
        </w:rPr>
        <w:t xml:space="preserve">Алгоритм работы котла в псевдорелейном режиме предусматривает фазу нагрева теплоносителя до максимальной температуры, заданной в настройке «Цифровая шина / Отопление», и фазы последующего остывания теплоносителя до заданного этой же настройкой минимального значения.</w:t>
      </w:r>
    </w:p>
    <w:p w:rsidR="00000000" w:rsidDel="00000000" w:rsidP="00000000" w:rsidRDefault="00000000" w:rsidRPr="00000000" w14:paraId="0000037F">
      <w:pPr>
        <w:pBdr>
          <w:top w:color="000000" w:space="1" w:sz="4" w:val="single"/>
          <w:left w:color="000000" w:space="4" w:sz="4" w:val="single"/>
          <w:bottom w:color="000000" w:space="1" w:sz="4" w:val="single"/>
          <w:right w:color="000000" w:space="4" w:sz="4" w:val="single"/>
        </w:pBdr>
        <w:rPr>
          <w:sz w:val="22"/>
          <w:szCs w:val="22"/>
        </w:rPr>
      </w:pPr>
      <w:r w:rsidDel="00000000" w:rsidR="00000000" w:rsidRPr="00000000">
        <w:rPr>
          <w:rtl w:val="0"/>
        </w:rPr>
      </w:r>
    </w:p>
    <w:p w:rsidR="00000000" w:rsidDel="00000000" w:rsidP="00000000" w:rsidRDefault="00000000" w:rsidRPr="00000000" w14:paraId="00000380">
      <w:pPr>
        <w:pBdr>
          <w:top w:color="000000" w:space="1" w:sz="4" w:val="single"/>
          <w:left w:color="000000" w:space="4" w:sz="4" w:val="single"/>
          <w:bottom w:color="000000" w:space="1" w:sz="4" w:val="single"/>
          <w:right w:color="000000" w:space="4" w:sz="4" w:val="single"/>
        </w:pBdr>
        <w:rPr>
          <w:sz w:val="22"/>
          <w:szCs w:val="22"/>
        </w:rPr>
      </w:pPr>
      <w:r w:rsidDel="00000000" w:rsidR="00000000" w:rsidRPr="00000000">
        <w:rPr>
          <w:sz w:val="22"/>
          <w:szCs w:val="22"/>
          <w:rtl w:val="0"/>
        </w:rPr>
        <w:t xml:space="preserve">В Псевдорелейном режиме можно задавать величину гистерезиса так же, как и при управлении в релейном режиме.</w:t>
      </w:r>
    </w:p>
    <w:p w:rsidR="00000000" w:rsidDel="00000000" w:rsidP="00000000" w:rsidRDefault="00000000" w:rsidRPr="00000000" w14:paraId="00000381">
      <w:pPr>
        <w:jc w:val="both"/>
        <w:rPr>
          <w:b w:val="1"/>
          <w:color w:val="c00000"/>
          <w:sz w:val="36"/>
          <w:szCs w:val="36"/>
        </w:rPr>
      </w:pPr>
      <w:r w:rsidDel="00000000" w:rsidR="00000000" w:rsidRPr="00000000">
        <w:rPr>
          <w:b w:val="1"/>
          <w:color w:val="c00000"/>
          <w:sz w:val="36"/>
          <w:szCs w:val="36"/>
          <w:rtl w:val="0"/>
        </w:rPr>
        <w:t xml:space="preserve">Погодозависимое управление (Режим ПЗА)</w:t>
      </w:r>
    </w:p>
    <w:p w:rsidR="00000000" w:rsidDel="00000000" w:rsidP="00000000" w:rsidRDefault="00000000" w:rsidRPr="00000000" w14:paraId="00000382">
      <w:pPr>
        <w:numPr>
          <w:ilvl w:val="0"/>
          <w:numId w:val="2"/>
        </w:numPr>
        <w:ind w:left="432" w:hanging="432"/>
        <w:jc w:val="both"/>
        <w:rPr>
          <w:i w:val="1"/>
          <w:sz w:val="22"/>
          <w:szCs w:val="22"/>
          <w:highlight w:val="white"/>
        </w:rPr>
      </w:pPr>
      <w:r w:rsidDel="00000000" w:rsidR="00000000" w:rsidRPr="00000000">
        <w:rPr>
          <w:rtl w:val="0"/>
        </w:rPr>
      </w:r>
    </w:p>
    <w:p w:rsidR="00000000" w:rsidDel="00000000" w:rsidP="00000000" w:rsidRDefault="00000000" w:rsidRPr="00000000" w14:paraId="00000383">
      <w:pPr>
        <w:pBdr>
          <w:top w:color="000000" w:space="1" w:sz="4" w:val="single"/>
          <w:left w:color="000000" w:space="4" w:sz="4" w:val="single"/>
          <w:bottom w:color="000000" w:space="1" w:sz="4" w:val="single"/>
          <w:right w:color="000000" w:space="4" w:sz="4" w:val="single"/>
        </w:pBdr>
        <w:ind w:left="0" w:firstLine="0"/>
        <w:jc w:val="both"/>
        <w:rPr>
          <w:i w:val="1"/>
          <w:sz w:val="22"/>
          <w:szCs w:val="22"/>
          <w:highlight w:val="white"/>
        </w:rPr>
      </w:pPr>
      <w:r w:rsidDel="00000000" w:rsidR="00000000" w:rsidRPr="00000000">
        <w:rPr>
          <w:b w:val="1"/>
          <w:i w:val="1"/>
          <w:color w:val="ff0000"/>
          <w:sz w:val="22"/>
          <w:szCs w:val="22"/>
          <w:highlight w:val="white"/>
          <w:rtl w:val="0"/>
        </w:rPr>
        <w:t xml:space="preserve">Внимание!</w:t>
      </w:r>
      <w:r w:rsidDel="00000000" w:rsidR="00000000" w:rsidRPr="00000000">
        <w:rPr>
          <w:i w:val="1"/>
          <w:sz w:val="22"/>
          <w:szCs w:val="22"/>
          <w:highlight w:val="white"/>
          <w:rtl w:val="0"/>
        </w:rPr>
        <w:t xml:space="preserve"> </w:t>
      </w:r>
    </w:p>
    <w:p w:rsidR="00000000" w:rsidDel="00000000" w:rsidP="00000000" w:rsidRDefault="00000000" w:rsidRPr="00000000" w14:paraId="00000384">
      <w:pPr>
        <w:pBdr>
          <w:top w:color="000000" w:space="1" w:sz="4" w:val="single"/>
          <w:left w:color="000000" w:space="4" w:sz="4" w:val="single"/>
          <w:bottom w:color="000000" w:space="1" w:sz="4" w:val="single"/>
          <w:right w:color="000000" w:space="4" w:sz="4" w:val="single"/>
        </w:pBdr>
        <w:ind w:left="0" w:firstLine="0"/>
        <w:jc w:val="both"/>
        <w:rPr>
          <w:i w:val="1"/>
          <w:sz w:val="22"/>
          <w:szCs w:val="22"/>
          <w:highlight w:val="white"/>
        </w:rPr>
      </w:pPr>
      <w:r w:rsidDel="00000000" w:rsidR="00000000" w:rsidRPr="00000000">
        <w:rPr>
          <w:i w:val="1"/>
          <w:sz w:val="22"/>
          <w:szCs w:val="22"/>
          <w:highlight w:val="white"/>
          <w:rtl w:val="0"/>
        </w:rPr>
        <w:t xml:space="preserve">Режим ПЗА не может быть использован совместно со штатной погодозависимой автоматикой управляемого котла.</w:t>
      </w:r>
    </w:p>
    <w:p w:rsidR="00000000" w:rsidDel="00000000" w:rsidP="00000000" w:rsidRDefault="00000000" w:rsidRPr="00000000" w14:paraId="00000385">
      <w:pPr>
        <w:spacing w:after="280" w:before="280" w:lineRule="auto"/>
        <w:jc w:val="both"/>
        <w:rPr>
          <w:sz w:val="22"/>
          <w:szCs w:val="22"/>
        </w:rPr>
      </w:pPr>
      <w:r w:rsidDel="00000000" w:rsidR="00000000" w:rsidRPr="00000000">
        <w:rPr>
          <w:b w:val="1"/>
          <w:sz w:val="22"/>
          <w:szCs w:val="22"/>
          <w:rtl w:val="0"/>
        </w:rPr>
        <w:t xml:space="preserve">Режим ПЗА</w:t>
      </w:r>
      <w:r w:rsidDel="00000000" w:rsidR="00000000" w:rsidRPr="00000000">
        <w:rPr>
          <w:sz w:val="22"/>
          <w:szCs w:val="22"/>
          <w:rtl w:val="0"/>
        </w:rPr>
        <w:t xml:space="preserve"> предназначен для управления работой котла с учетом изменения температуры на улице.</w:t>
      </w:r>
      <w:r w:rsidDel="00000000" w:rsidR="00000000" w:rsidRPr="00000000">
        <w:drawing>
          <wp:anchor allowOverlap="1" behindDoc="0" distB="0" distT="0" distL="114300" distR="114300" hidden="0" layoutInCell="1" locked="0" relativeHeight="0" simplePos="0">
            <wp:simplePos x="0" y="0"/>
            <wp:positionH relativeFrom="column">
              <wp:posOffset>-123821</wp:posOffset>
            </wp:positionH>
            <wp:positionV relativeFrom="paragraph">
              <wp:posOffset>135890</wp:posOffset>
            </wp:positionV>
            <wp:extent cx="3830320" cy="3804920"/>
            <wp:effectExtent b="0" l="0" r="0" t="0"/>
            <wp:wrapSquare wrapText="bothSides" distB="0" distT="0" distL="114300" distR="114300"/>
            <wp:docPr id="395" name="image61.png"/>
            <a:graphic>
              <a:graphicData uri="http://schemas.openxmlformats.org/drawingml/2006/picture">
                <pic:pic>
                  <pic:nvPicPr>
                    <pic:cNvPr id="0" name="image61.png"/>
                    <pic:cNvPicPr preferRelativeResize="0"/>
                  </pic:nvPicPr>
                  <pic:blipFill>
                    <a:blip r:embed="rId66"/>
                    <a:srcRect b="0" l="0" r="0" t="0"/>
                    <a:stretch>
                      <a:fillRect/>
                    </a:stretch>
                  </pic:blipFill>
                  <pic:spPr>
                    <a:xfrm>
                      <a:off x="0" y="0"/>
                      <a:ext cx="3830320" cy="3804920"/>
                    </a:xfrm>
                    <a:prstGeom prst="rect"/>
                    <a:ln/>
                  </pic:spPr>
                </pic:pic>
              </a:graphicData>
            </a:graphic>
          </wp:anchor>
        </w:drawing>
      </w:r>
    </w:p>
    <w:p w:rsidR="00000000" w:rsidDel="00000000" w:rsidP="00000000" w:rsidRDefault="00000000" w:rsidRPr="00000000" w14:paraId="00000386">
      <w:pPr>
        <w:spacing w:after="280" w:before="280" w:lineRule="auto"/>
        <w:jc w:val="both"/>
        <w:rPr>
          <w:sz w:val="22"/>
          <w:szCs w:val="22"/>
        </w:rPr>
      </w:pPr>
      <w:r w:rsidDel="00000000" w:rsidR="00000000" w:rsidRPr="00000000">
        <w:rPr>
          <w:sz w:val="22"/>
          <w:szCs w:val="22"/>
          <w:rtl w:val="0"/>
        </w:rPr>
        <w:t xml:space="preserve">В основе режима лежит использование определенных кривых ПЗА - зависимостей температуры теплоносителя от температуры воздуха на улице.</w:t>
      </w:r>
    </w:p>
    <w:p w:rsidR="00000000" w:rsidDel="00000000" w:rsidP="00000000" w:rsidRDefault="00000000" w:rsidRPr="00000000" w14:paraId="00000387">
      <w:pPr>
        <w:spacing w:after="280" w:before="280" w:lineRule="auto"/>
        <w:jc w:val="both"/>
        <w:rPr>
          <w:sz w:val="22"/>
          <w:szCs w:val="22"/>
        </w:rPr>
      </w:pPr>
      <w:r w:rsidDel="00000000" w:rsidR="00000000" w:rsidRPr="00000000">
        <w:rPr>
          <w:b w:val="1"/>
          <w:sz w:val="22"/>
          <w:szCs w:val="22"/>
          <w:rtl w:val="0"/>
        </w:rPr>
        <w:t xml:space="preserve">Каждая кривая рассчитана для такой температуры теплоносителя, при которой в помещении будет поддерживаться температура равная</w:t>
      </w:r>
      <w:r w:rsidDel="00000000" w:rsidR="00000000" w:rsidRPr="00000000">
        <w:rPr>
          <w:sz w:val="22"/>
          <w:szCs w:val="22"/>
          <w:rtl w:val="0"/>
        </w:rPr>
        <w:t xml:space="preserve"> </w:t>
      </w:r>
      <w:r w:rsidDel="00000000" w:rsidR="00000000" w:rsidRPr="00000000">
        <w:rPr>
          <w:b w:val="1"/>
          <w:sz w:val="22"/>
          <w:szCs w:val="22"/>
          <w:rtl w:val="0"/>
        </w:rPr>
        <w:t xml:space="preserve">20°С</w:t>
      </w:r>
      <w:r w:rsidDel="00000000" w:rsidR="00000000" w:rsidRPr="00000000">
        <w:rPr>
          <w:sz w:val="22"/>
          <w:szCs w:val="22"/>
          <w:rtl w:val="0"/>
        </w:rPr>
        <w:t xml:space="preserve">.</w:t>
      </w:r>
    </w:p>
    <w:p w:rsidR="00000000" w:rsidDel="00000000" w:rsidP="00000000" w:rsidRDefault="00000000" w:rsidRPr="00000000" w14:paraId="00000388">
      <w:pPr>
        <w:jc w:val="both"/>
        <w:rPr>
          <w:sz w:val="22"/>
          <w:szCs w:val="22"/>
        </w:rPr>
      </w:pPr>
      <w:r w:rsidDel="00000000" w:rsidR="00000000" w:rsidRPr="00000000">
        <w:rPr>
          <w:sz w:val="22"/>
          <w:szCs w:val="22"/>
          <w:rtl w:val="0"/>
        </w:rPr>
        <w:t xml:space="preserve">Если режимом работы прибора ZONT будет задана целевая температура помещения отличающаяся от 20°С, то смещение кривой ПЗА по оси t теплоносителя будет выполняться автоматически.</w:t>
      </w:r>
    </w:p>
    <w:p w:rsidR="00000000" w:rsidDel="00000000" w:rsidP="00000000" w:rsidRDefault="00000000" w:rsidRPr="00000000" w14:paraId="00000389">
      <w:pPr>
        <w:jc w:val="both"/>
        <w:rPr>
          <w:sz w:val="22"/>
          <w:szCs w:val="22"/>
        </w:rPr>
      </w:pPr>
      <w:r w:rsidDel="00000000" w:rsidR="00000000" w:rsidRPr="00000000">
        <w:rPr>
          <w:rtl w:val="0"/>
        </w:rPr>
      </w:r>
    </w:p>
    <w:p w:rsidR="00000000" w:rsidDel="00000000" w:rsidP="00000000" w:rsidRDefault="00000000" w:rsidRPr="00000000" w14:paraId="0000038A">
      <w:pPr>
        <w:jc w:val="both"/>
        <w:rPr>
          <w:sz w:val="22"/>
          <w:szCs w:val="22"/>
        </w:rPr>
      </w:pPr>
      <w:r w:rsidDel="00000000" w:rsidR="00000000" w:rsidRPr="00000000">
        <w:rPr>
          <w:sz w:val="22"/>
          <w:szCs w:val="22"/>
          <w:rtl w:val="0"/>
        </w:rPr>
        <w:t xml:space="preserve">Для правильной работы режима ПЗА необходимо экспериментальным путём подобрать номер кривой, который зависит от конфигурации системы отопления, модели прибора отопления, характеристик здания и расположения на местности. </w:t>
      </w:r>
    </w:p>
    <w:p w:rsidR="00000000" w:rsidDel="00000000" w:rsidP="00000000" w:rsidRDefault="00000000" w:rsidRPr="00000000" w14:paraId="0000038B">
      <w:pPr>
        <w:jc w:val="both"/>
        <w:rPr>
          <w:sz w:val="22"/>
          <w:szCs w:val="22"/>
          <w:highlight w:val="white"/>
        </w:rPr>
      </w:pPr>
      <w:r w:rsidDel="00000000" w:rsidR="00000000" w:rsidRPr="00000000">
        <w:rPr>
          <w:rtl w:val="0"/>
        </w:rPr>
      </w:r>
    </w:p>
    <w:sdt>
      <w:sdtPr>
        <w:tag w:val="goog_rdk_31"/>
      </w:sdtPr>
      <w:sdtContent>
        <w:p w:rsidR="00000000" w:rsidDel="00000000" w:rsidP="00000000" w:rsidRDefault="00000000" w:rsidRPr="00000000" w14:paraId="0000038C">
          <w:pPr>
            <w:rPr>
              <w:color w:val="ff0000"/>
              <w:sz w:val="26"/>
              <w:szCs w:val="26"/>
            </w:rPr>
          </w:pPr>
          <w:r w:rsidDel="00000000" w:rsidR="00000000" w:rsidRPr="00000000">
            <w:rPr>
              <w:color w:val="ff0000"/>
              <w:sz w:val="26"/>
              <w:szCs w:val="26"/>
              <w:rtl w:val="0"/>
            </w:rPr>
            <w:t xml:space="preserve">Классический режим ПЗА</w:t>
          </w:r>
        </w:p>
      </w:sdtContent>
    </w:sdt>
    <w:p w:rsidR="00000000" w:rsidDel="00000000" w:rsidP="00000000" w:rsidRDefault="00000000" w:rsidRPr="00000000" w14:paraId="0000038D">
      <w:pPr>
        <w:rPr>
          <w:sz w:val="22"/>
          <w:szCs w:val="22"/>
        </w:rPr>
      </w:pPr>
      <w:r w:rsidDel="00000000" w:rsidR="00000000" w:rsidRPr="00000000">
        <w:rPr>
          <w:rtl w:val="0"/>
        </w:rPr>
      </w:r>
    </w:p>
    <w:p w:rsidR="00000000" w:rsidDel="00000000" w:rsidP="00000000" w:rsidRDefault="00000000" w:rsidRPr="00000000" w14:paraId="0000038E">
      <w:pPr>
        <w:rPr>
          <w:sz w:val="22"/>
          <w:szCs w:val="22"/>
        </w:rPr>
      </w:pPr>
      <w:r w:rsidDel="00000000" w:rsidR="00000000" w:rsidRPr="00000000">
        <w:rPr>
          <w:sz w:val="22"/>
          <w:szCs w:val="22"/>
          <w:rtl w:val="0"/>
        </w:rPr>
        <w:t xml:space="preserve">Для его реализации необходимо назначить для контроля два датчика:</w:t>
      </w:r>
    </w:p>
    <w:p w:rsidR="00000000" w:rsidDel="00000000" w:rsidP="00000000" w:rsidRDefault="00000000" w:rsidRPr="00000000" w14:paraId="0000038F">
      <w:pPr>
        <w:spacing w:line="276" w:lineRule="auto"/>
        <w:ind w:firstLine="720"/>
        <w:rPr>
          <w:sz w:val="22"/>
          <w:szCs w:val="22"/>
        </w:rPr>
      </w:pPr>
      <w:r w:rsidDel="00000000" w:rsidR="00000000" w:rsidRPr="00000000">
        <w:rPr>
          <w:b w:val="1"/>
          <w:sz w:val="22"/>
          <w:szCs w:val="22"/>
          <w:rtl w:val="0"/>
        </w:rPr>
        <w:t xml:space="preserve">датчик "Теплоноситель"</w:t>
      </w:r>
      <w:r w:rsidDel="00000000" w:rsidR="00000000" w:rsidRPr="00000000">
        <w:rPr>
          <w:sz w:val="22"/>
          <w:szCs w:val="22"/>
          <w:rtl w:val="0"/>
        </w:rPr>
        <w:t xml:space="preserve"> </w:t>
      </w:r>
    </w:p>
    <w:p w:rsidR="00000000" w:rsidDel="00000000" w:rsidP="00000000" w:rsidRDefault="00000000" w:rsidRPr="00000000" w14:paraId="00000390">
      <w:pPr>
        <w:spacing w:line="276" w:lineRule="auto"/>
        <w:ind w:firstLine="720"/>
        <w:rPr>
          <w:sz w:val="22"/>
          <w:szCs w:val="22"/>
        </w:rPr>
      </w:pPr>
      <w:r w:rsidDel="00000000" w:rsidR="00000000" w:rsidRPr="00000000">
        <w:rPr>
          <w:b w:val="1"/>
          <w:sz w:val="22"/>
          <w:szCs w:val="22"/>
          <w:rtl w:val="0"/>
        </w:rPr>
        <w:t xml:space="preserve">датчик "Улица"</w:t>
      </w:r>
      <w:r w:rsidDel="00000000" w:rsidR="00000000" w:rsidRPr="00000000">
        <w:rPr>
          <w:sz w:val="22"/>
          <w:szCs w:val="22"/>
          <w:rtl w:val="0"/>
        </w:rPr>
        <w:t xml:space="preserve">                 </w:t>
      </w:r>
    </w:p>
    <w:p w:rsidR="00000000" w:rsidDel="00000000" w:rsidP="00000000" w:rsidRDefault="00000000" w:rsidRPr="00000000" w14:paraId="00000391">
      <w:pPr>
        <w:spacing w:line="276" w:lineRule="auto"/>
        <w:rPr>
          <w:sz w:val="22"/>
          <w:szCs w:val="22"/>
        </w:rPr>
      </w:pPr>
      <w:r w:rsidDel="00000000" w:rsidR="00000000" w:rsidRPr="00000000">
        <w:rPr>
          <w:sz w:val="22"/>
          <w:szCs w:val="22"/>
          <w:rtl w:val="0"/>
        </w:rPr>
        <w:t xml:space="preserve">В настройке “Режимы термостата”  необходимо выбрать “Регулирование по умолчанию” и указать целевую температуру воздуха в помещении.  </w:t>
      </w:r>
    </w:p>
    <w:p w:rsidR="00000000" w:rsidDel="00000000" w:rsidP="00000000" w:rsidRDefault="00000000" w:rsidRPr="00000000" w14:paraId="00000392">
      <w:pPr>
        <w:spacing w:line="276" w:lineRule="auto"/>
        <w:rPr>
          <w:b w:val="1"/>
          <w:color w:val="3d85c6"/>
          <w:sz w:val="22"/>
          <w:szCs w:val="22"/>
        </w:rPr>
      </w:pPr>
      <w:r w:rsidDel="00000000" w:rsidR="00000000" w:rsidRPr="00000000">
        <w:rPr>
          <w:b w:val="1"/>
          <w:color w:val="3d85c6"/>
          <w:sz w:val="22"/>
          <w:szCs w:val="22"/>
        </w:rPr>
        <w:drawing>
          <wp:inline distB="114300" distT="114300" distL="114300" distR="114300">
            <wp:extent cx="6067425" cy="3133725"/>
            <wp:effectExtent b="0" l="0" r="0" t="0"/>
            <wp:docPr id="360" name="image29.png"/>
            <a:graphic>
              <a:graphicData uri="http://schemas.openxmlformats.org/drawingml/2006/picture">
                <pic:pic>
                  <pic:nvPicPr>
                    <pic:cNvPr id="0" name="image29.png"/>
                    <pic:cNvPicPr preferRelativeResize="0"/>
                  </pic:nvPicPr>
                  <pic:blipFill>
                    <a:blip r:embed="rId67"/>
                    <a:srcRect b="0" l="0" r="0" t="0"/>
                    <a:stretch>
                      <a:fillRect/>
                    </a:stretch>
                  </pic:blipFill>
                  <pic:spPr>
                    <a:xfrm>
                      <a:off x="0" y="0"/>
                      <a:ext cx="6067425" cy="3133725"/>
                    </a:xfrm>
                    <a:prstGeom prst="rect"/>
                    <a:ln/>
                  </pic:spPr>
                </pic:pic>
              </a:graphicData>
            </a:graphic>
          </wp:inline>
        </w:drawing>
      </w:r>
      <w:r w:rsidDel="00000000" w:rsidR="00000000" w:rsidRPr="00000000">
        <w:rPr>
          <w:rtl w:val="0"/>
        </w:rPr>
      </w:r>
    </w:p>
    <w:p w:rsidR="00000000" w:rsidDel="00000000" w:rsidP="00000000" w:rsidRDefault="00000000" w:rsidRPr="00000000" w14:paraId="00000393">
      <w:pPr>
        <w:spacing w:line="276" w:lineRule="auto"/>
        <w:rPr>
          <w:b w:val="1"/>
          <w:sz w:val="22"/>
          <w:szCs w:val="22"/>
        </w:rPr>
      </w:pPr>
      <w:r w:rsidDel="00000000" w:rsidR="00000000" w:rsidRPr="00000000">
        <w:rPr>
          <w:b w:val="1"/>
          <w:sz w:val="22"/>
          <w:szCs w:val="22"/>
          <w:rtl w:val="0"/>
        </w:rPr>
        <w:t xml:space="preserve">Управление будет выполняется по расчетной температуре теплоносителя, ограниченной сверху значением кривой ПЗА, оптимальной для поддержания в помещении заданной целевой температуры воздуха.</w:t>
      </w:r>
    </w:p>
    <w:p w:rsidR="00000000" w:rsidDel="00000000" w:rsidP="00000000" w:rsidRDefault="00000000" w:rsidRPr="00000000" w14:paraId="00000394">
      <w:pPr>
        <w:rPr>
          <w:i w:val="1"/>
          <w:sz w:val="22"/>
          <w:szCs w:val="22"/>
        </w:rPr>
      </w:pPr>
      <w:r w:rsidDel="00000000" w:rsidR="00000000" w:rsidRPr="00000000">
        <w:rPr>
          <w:rtl w:val="0"/>
        </w:rPr>
      </w:r>
    </w:p>
    <w:p w:rsidR="00000000" w:rsidDel="00000000" w:rsidP="00000000" w:rsidRDefault="00000000" w:rsidRPr="00000000" w14:paraId="00000395">
      <w:pPr>
        <w:rPr>
          <w:b w:val="1"/>
          <w:sz w:val="22"/>
          <w:szCs w:val="22"/>
        </w:rPr>
      </w:pPr>
      <w:r w:rsidDel="00000000" w:rsidR="00000000" w:rsidRPr="00000000">
        <w:rPr>
          <w:rtl w:val="0"/>
        </w:rPr>
      </w:r>
    </w:p>
    <w:p w:rsidR="00000000" w:rsidDel="00000000" w:rsidP="00000000" w:rsidRDefault="00000000" w:rsidRPr="00000000" w14:paraId="00000396">
      <w:pPr>
        <w:rPr>
          <w:color w:val="ff0000"/>
          <w:sz w:val="26"/>
          <w:szCs w:val="26"/>
        </w:rPr>
      </w:pPr>
      <w:r w:rsidDel="00000000" w:rsidR="00000000" w:rsidRPr="00000000">
        <w:rPr>
          <w:color w:val="ff0000"/>
          <w:sz w:val="26"/>
          <w:szCs w:val="26"/>
          <w:rtl w:val="0"/>
        </w:rPr>
        <w:t xml:space="preserve">Режим ПЗА с использованием датчика температуры воздуха в помещении </w:t>
      </w:r>
    </w:p>
    <w:p w:rsidR="00000000" w:rsidDel="00000000" w:rsidP="00000000" w:rsidRDefault="00000000" w:rsidRPr="00000000" w14:paraId="00000397">
      <w:pPr>
        <w:ind w:firstLine="680"/>
        <w:rPr>
          <w:b w:val="1"/>
          <w:sz w:val="22"/>
          <w:szCs w:val="22"/>
        </w:rPr>
      </w:pPr>
      <w:r w:rsidDel="00000000" w:rsidR="00000000" w:rsidRPr="00000000">
        <w:rPr>
          <w:rtl w:val="0"/>
        </w:rPr>
      </w:r>
    </w:p>
    <w:p w:rsidR="00000000" w:rsidDel="00000000" w:rsidP="00000000" w:rsidRDefault="00000000" w:rsidRPr="00000000" w14:paraId="00000398">
      <w:pPr>
        <w:rPr>
          <w:sz w:val="22"/>
          <w:szCs w:val="22"/>
        </w:rPr>
      </w:pPr>
      <w:r w:rsidDel="00000000" w:rsidR="00000000" w:rsidRPr="00000000">
        <w:rPr>
          <w:sz w:val="22"/>
          <w:szCs w:val="22"/>
          <w:rtl w:val="0"/>
        </w:rPr>
        <w:t xml:space="preserve">Для его реализации необходимо назначить для контроля три датчика:</w:t>
      </w:r>
    </w:p>
    <w:p w:rsidR="00000000" w:rsidDel="00000000" w:rsidP="00000000" w:rsidRDefault="00000000" w:rsidRPr="00000000" w14:paraId="00000399">
      <w:pPr>
        <w:spacing w:line="276" w:lineRule="auto"/>
        <w:ind w:firstLine="720"/>
        <w:rPr>
          <w:sz w:val="22"/>
          <w:szCs w:val="22"/>
        </w:rPr>
      </w:pPr>
      <w:r w:rsidDel="00000000" w:rsidR="00000000" w:rsidRPr="00000000">
        <w:rPr>
          <w:b w:val="1"/>
          <w:sz w:val="22"/>
          <w:szCs w:val="22"/>
          <w:rtl w:val="0"/>
        </w:rPr>
        <w:t xml:space="preserve">датчик "Воздух"                 </w:t>
      </w:r>
      <w:r w:rsidDel="00000000" w:rsidR="00000000" w:rsidRPr="00000000">
        <w:rPr>
          <w:rtl w:val="0"/>
        </w:rPr>
      </w:r>
    </w:p>
    <w:p w:rsidR="00000000" w:rsidDel="00000000" w:rsidP="00000000" w:rsidRDefault="00000000" w:rsidRPr="00000000" w14:paraId="0000039A">
      <w:pPr>
        <w:spacing w:line="276" w:lineRule="auto"/>
        <w:ind w:firstLine="720"/>
        <w:rPr>
          <w:sz w:val="22"/>
          <w:szCs w:val="22"/>
        </w:rPr>
      </w:pPr>
      <w:r w:rsidDel="00000000" w:rsidR="00000000" w:rsidRPr="00000000">
        <w:rPr>
          <w:b w:val="1"/>
          <w:sz w:val="22"/>
          <w:szCs w:val="22"/>
          <w:rtl w:val="0"/>
        </w:rPr>
        <w:t xml:space="preserve">датчик "Теплоноситель"  </w:t>
      </w:r>
      <w:r w:rsidDel="00000000" w:rsidR="00000000" w:rsidRPr="00000000">
        <w:rPr>
          <w:sz w:val="22"/>
          <w:szCs w:val="22"/>
          <w:rtl w:val="0"/>
        </w:rPr>
        <w:t xml:space="preserve"> </w:t>
      </w:r>
    </w:p>
    <w:p w:rsidR="00000000" w:rsidDel="00000000" w:rsidP="00000000" w:rsidRDefault="00000000" w:rsidRPr="00000000" w14:paraId="0000039B">
      <w:pPr>
        <w:spacing w:line="276" w:lineRule="auto"/>
        <w:ind w:firstLine="720"/>
        <w:rPr>
          <w:sz w:val="22"/>
          <w:szCs w:val="22"/>
        </w:rPr>
      </w:pPr>
      <w:r w:rsidDel="00000000" w:rsidR="00000000" w:rsidRPr="00000000">
        <w:rPr>
          <w:b w:val="1"/>
          <w:sz w:val="22"/>
          <w:szCs w:val="22"/>
          <w:rtl w:val="0"/>
        </w:rPr>
        <w:t xml:space="preserve">датчик " Улица"</w:t>
      </w:r>
      <w:r w:rsidDel="00000000" w:rsidR="00000000" w:rsidRPr="00000000">
        <w:rPr>
          <w:sz w:val="22"/>
          <w:szCs w:val="22"/>
          <w:rtl w:val="0"/>
        </w:rPr>
        <w:t xml:space="preserve">                 </w:t>
      </w:r>
    </w:p>
    <w:p w:rsidR="00000000" w:rsidDel="00000000" w:rsidP="00000000" w:rsidRDefault="00000000" w:rsidRPr="00000000" w14:paraId="0000039C">
      <w:pPr>
        <w:spacing w:line="276" w:lineRule="auto"/>
        <w:rPr>
          <w:b w:val="1"/>
          <w:color w:val="3d85c6"/>
          <w:sz w:val="22"/>
          <w:szCs w:val="22"/>
        </w:rPr>
      </w:pPr>
      <w:r w:rsidDel="00000000" w:rsidR="00000000" w:rsidRPr="00000000">
        <w:rPr>
          <w:sz w:val="22"/>
          <w:szCs w:val="22"/>
          <w:rtl w:val="0"/>
        </w:rPr>
        <w:t xml:space="preserve">В настройке “Режимы термостата”  необходимо выбрать “Регулирование по умолчанию” и указать целевую температуру воздуха в помещении.  </w:t>
      </w:r>
      <w:r w:rsidDel="00000000" w:rsidR="00000000" w:rsidRPr="00000000">
        <w:rPr>
          <w:rtl w:val="0"/>
        </w:rPr>
      </w:r>
    </w:p>
    <w:p w:rsidR="00000000" w:rsidDel="00000000" w:rsidP="00000000" w:rsidRDefault="00000000" w:rsidRPr="00000000" w14:paraId="0000039D">
      <w:pPr>
        <w:spacing w:line="276" w:lineRule="auto"/>
        <w:rPr>
          <w:b w:val="1"/>
          <w:color w:val="3d85c6"/>
          <w:sz w:val="22"/>
          <w:szCs w:val="22"/>
        </w:rPr>
      </w:pPr>
      <w:r w:rsidDel="00000000" w:rsidR="00000000" w:rsidRPr="00000000">
        <w:rPr>
          <w:b w:val="1"/>
          <w:color w:val="3d85c6"/>
          <w:sz w:val="22"/>
          <w:szCs w:val="22"/>
        </w:rPr>
        <w:drawing>
          <wp:inline distB="114300" distT="114300" distL="114300" distR="114300">
            <wp:extent cx="6067425" cy="3133725"/>
            <wp:effectExtent b="0" l="0" r="0" t="0"/>
            <wp:docPr id="361" name="image29.png"/>
            <a:graphic>
              <a:graphicData uri="http://schemas.openxmlformats.org/drawingml/2006/picture">
                <pic:pic>
                  <pic:nvPicPr>
                    <pic:cNvPr id="0" name="image29.png"/>
                    <pic:cNvPicPr preferRelativeResize="0"/>
                  </pic:nvPicPr>
                  <pic:blipFill>
                    <a:blip r:embed="rId67"/>
                    <a:srcRect b="0" l="0" r="0" t="0"/>
                    <a:stretch>
                      <a:fillRect/>
                    </a:stretch>
                  </pic:blipFill>
                  <pic:spPr>
                    <a:xfrm>
                      <a:off x="0" y="0"/>
                      <a:ext cx="6067425" cy="3133725"/>
                    </a:xfrm>
                    <a:prstGeom prst="rect"/>
                    <a:ln/>
                  </pic:spPr>
                </pic:pic>
              </a:graphicData>
            </a:graphic>
          </wp:inline>
        </w:drawing>
      </w:r>
      <w:r w:rsidDel="00000000" w:rsidR="00000000" w:rsidRPr="00000000">
        <w:rPr>
          <w:rtl w:val="0"/>
        </w:rPr>
      </w:r>
    </w:p>
    <w:p w:rsidR="00000000" w:rsidDel="00000000" w:rsidP="00000000" w:rsidRDefault="00000000" w:rsidRPr="00000000" w14:paraId="0000039E">
      <w:pPr>
        <w:spacing w:line="276" w:lineRule="auto"/>
        <w:jc w:val="both"/>
        <w:rPr>
          <w:b w:val="1"/>
          <w:sz w:val="22"/>
          <w:szCs w:val="22"/>
        </w:rPr>
      </w:pPr>
      <w:r w:rsidDel="00000000" w:rsidR="00000000" w:rsidRPr="00000000">
        <w:rPr>
          <w:b w:val="1"/>
          <w:sz w:val="22"/>
          <w:szCs w:val="22"/>
          <w:rtl w:val="0"/>
        </w:rPr>
        <w:t xml:space="preserve">Управление будет выполняться по температуре воздуха в помещении с целью поддержания заданной целевой температуры. </w:t>
      </w:r>
    </w:p>
    <w:p w:rsidR="00000000" w:rsidDel="00000000" w:rsidP="00000000" w:rsidRDefault="00000000" w:rsidRPr="00000000" w14:paraId="0000039F">
      <w:pPr>
        <w:spacing w:line="276" w:lineRule="auto"/>
        <w:jc w:val="both"/>
        <w:rPr>
          <w:i w:val="1"/>
          <w:sz w:val="22"/>
          <w:szCs w:val="22"/>
        </w:rPr>
      </w:pPr>
      <w:r w:rsidDel="00000000" w:rsidR="00000000" w:rsidRPr="00000000">
        <w:rPr>
          <w:sz w:val="22"/>
          <w:szCs w:val="22"/>
          <w:rtl w:val="0"/>
        </w:rPr>
        <w:t xml:space="preserve">Когда текущая температура в помещении станет равной целевой, вступит в работу обычный алгоритм поддержания комнатной температуры. При этом </w:t>
      </w:r>
      <w:r w:rsidDel="00000000" w:rsidR="00000000" w:rsidRPr="00000000">
        <w:rPr>
          <w:i w:val="1"/>
          <w:sz w:val="22"/>
          <w:szCs w:val="22"/>
          <w:rtl w:val="0"/>
        </w:rPr>
        <w:t xml:space="preserve">максимальное значение температуры теплоносителя, будет ограничено верхним порогом кривой ПЗА.</w:t>
      </w:r>
    </w:p>
    <w:p w:rsidR="00000000" w:rsidDel="00000000" w:rsidP="00000000" w:rsidRDefault="00000000" w:rsidRPr="00000000" w14:paraId="000003A0">
      <w:pPr>
        <w:spacing w:line="276" w:lineRule="auto"/>
        <w:rPr>
          <w:b w:val="1"/>
          <w:color w:val="3d85c6"/>
          <w:sz w:val="22"/>
          <w:szCs w:val="22"/>
        </w:rPr>
      </w:pPr>
      <w:r w:rsidDel="00000000" w:rsidR="00000000" w:rsidRPr="00000000">
        <w:rPr>
          <w:rtl w:val="0"/>
        </w:rPr>
      </w:r>
    </w:p>
    <w:p w:rsidR="00000000" w:rsidDel="00000000" w:rsidP="00000000" w:rsidRDefault="00000000" w:rsidRPr="00000000" w14:paraId="000003A1">
      <w:pPr>
        <w:spacing w:line="276" w:lineRule="auto"/>
        <w:jc w:val="both"/>
        <w:rPr>
          <w:sz w:val="22"/>
          <w:szCs w:val="22"/>
        </w:rPr>
      </w:pPr>
      <w:r w:rsidDel="00000000" w:rsidR="00000000" w:rsidRPr="00000000">
        <w:rPr>
          <w:b w:val="1"/>
          <w:sz w:val="22"/>
          <w:szCs w:val="22"/>
          <w:rtl w:val="0"/>
        </w:rPr>
        <w:t xml:space="preserve">Настройка “Запрет работы ПЗА...”</w:t>
      </w:r>
      <w:r w:rsidDel="00000000" w:rsidR="00000000" w:rsidRPr="00000000">
        <w:rPr>
          <w:sz w:val="22"/>
          <w:szCs w:val="22"/>
          <w:rtl w:val="0"/>
        </w:rPr>
        <w:t xml:space="preserve"> выключает режим при разнице между текущей и целевой температурой воздуха в помещении более вводимого значения. Это бывает удобно для обеспечения быстрого прогрева помещения.</w:t>
      </w:r>
    </w:p>
    <w:p w:rsidR="00000000" w:rsidDel="00000000" w:rsidP="00000000" w:rsidRDefault="00000000" w:rsidRPr="00000000" w14:paraId="000003A2">
      <w:pPr>
        <w:spacing w:line="276" w:lineRule="auto"/>
        <w:rPr>
          <w:b w:val="1"/>
          <w:color w:val="3d85c6"/>
          <w:sz w:val="22"/>
          <w:szCs w:val="22"/>
        </w:rPr>
      </w:pPr>
      <w:r w:rsidDel="00000000" w:rsidR="00000000" w:rsidRPr="00000000">
        <w:rPr>
          <w:b w:val="1"/>
          <w:color w:val="3d85c6"/>
          <w:sz w:val="22"/>
          <w:szCs w:val="22"/>
        </w:rPr>
        <w:drawing>
          <wp:inline distB="114300" distT="114300" distL="114300" distR="114300">
            <wp:extent cx="3981450" cy="581025"/>
            <wp:effectExtent b="0" l="0" r="0" t="0"/>
            <wp:docPr id="362" name="image32.png"/>
            <a:graphic>
              <a:graphicData uri="http://schemas.openxmlformats.org/drawingml/2006/picture">
                <pic:pic>
                  <pic:nvPicPr>
                    <pic:cNvPr id="0" name="image32.png"/>
                    <pic:cNvPicPr preferRelativeResize="0"/>
                  </pic:nvPicPr>
                  <pic:blipFill>
                    <a:blip r:embed="rId68"/>
                    <a:srcRect b="0" l="0" r="0" t="0"/>
                    <a:stretch>
                      <a:fillRect/>
                    </a:stretch>
                  </pic:blipFill>
                  <pic:spPr>
                    <a:xfrm>
                      <a:off x="0" y="0"/>
                      <a:ext cx="3981450" cy="581025"/>
                    </a:xfrm>
                    <a:prstGeom prst="rect"/>
                    <a:ln/>
                  </pic:spPr>
                </pic:pic>
              </a:graphicData>
            </a:graphic>
          </wp:inline>
        </w:drawing>
      </w:r>
      <w:r w:rsidDel="00000000" w:rsidR="00000000" w:rsidRPr="00000000">
        <w:rPr>
          <w:rtl w:val="0"/>
        </w:rPr>
      </w:r>
    </w:p>
    <w:p w:rsidR="00000000" w:rsidDel="00000000" w:rsidP="00000000" w:rsidRDefault="00000000" w:rsidRPr="00000000" w14:paraId="000003A3">
      <w:pPr>
        <w:spacing w:line="276" w:lineRule="auto"/>
        <w:rPr>
          <w:b w:val="1"/>
          <w:color w:val="3d85c6"/>
          <w:sz w:val="22"/>
          <w:szCs w:val="22"/>
        </w:rPr>
      </w:pPr>
      <w:r w:rsidDel="00000000" w:rsidR="00000000" w:rsidRPr="00000000">
        <w:rPr>
          <w:rtl w:val="0"/>
        </w:rPr>
      </w:r>
    </w:p>
    <w:p w:rsidR="00000000" w:rsidDel="00000000" w:rsidP="00000000" w:rsidRDefault="00000000" w:rsidRPr="00000000" w14:paraId="000003A4">
      <w:pPr>
        <w:pBdr>
          <w:top w:color="000000" w:space="1" w:sz="4" w:val="single"/>
          <w:left w:color="000000" w:space="4" w:sz="4" w:val="single"/>
          <w:bottom w:color="000000" w:space="1" w:sz="4" w:val="single"/>
          <w:right w:color="000000" w:space="4" w:sz="4" w:val="single"/>
        </w:pBdr>
        <w:jc w:val="both"/>
        <w:rPr>
          <w:b w:val="1"/>
          <w:i w:val="1"/>
          <w:color w:val="3d85c6"/>
          <w:sz w:val="22"/>
          <w:szCs w:val="22"/>
        </w:rPr>
      </w:pPr>
      <w:bookmarkStart w:colFirst="0" w:colLast="0" w:name="_heading=h.23ckvvd" w:id="29"/>
      <w:bookmarkEnd w:id="29"/>
      <w:r w:rsidDel="00000000" w:rsidR="00000000" w:rsidRPr="00000000">
        <w:rPr>
          <w:b w:val="1"/>
          <w:i w:val="1"/>
          <w:color w:val="ff0000"/>
          <w:sz w:val="22"/>
          <w:szCs w:val="22"/>
          <w:rtl w:val="0"/>
        </w:rPr>
        <w:t xml:space="preserve">Внимание!</w:t>
      </w:r>
      <w:r w:rsidDel="00000000" w:rsidR="00000000" w:rsidRPr="00000000">
        <w:rPr>
          <w:i w:val="1"/>
          <w:color w:val="ff0000"/>
          <w:sz w:val="22"/>
          <w:szCs w:val="22"/>
          <w:rtl w:val="0"/>
        </w:rPr>
        <w:t xml:space="preserve"> </w:t>
      </w:r>
      <w:r w:rsidDel="00000000" w:rsidR="00000000" w:rsidRPr="00000000">
        <w:rPr>
          <w:i w:val="1"/>
          <w:sz w:val="22"/>
          <w:szCs w:val="22"/>
          <w:rtl w:val="0"/>
        </w:rPr>
        <w:t xml:space="preserve">Кривая ПЗА должна быть выбрана таким образом, чтобы целевая температура внутри помещения точно могла быть достигнута (то есть с запасом по желаемой температуре).</w:t>
      </w:r>
      <w:r w:rsidDel="00000000" w:rsidR="00000000" w:rsidRPr="00000000">
        <w:rPr>
          <w:rtl w:val="0"/>
        </w:rPr>
      </w:r>
    </w:p>
    <w:p w:rsidR="00000000" w:rsidDel="00000000" w:rsidP="00000000" w:rsidRDefault="00000000" w:rsidRPr="00000000" w14:paraId="000003A5">
      <w:pPr>
        <w:spacing w:line="276" w:lineRule="auto"/>
        <w:jc w:val="both"/>
        <w:rPr>
          <w:sz w:val="22"/>
          <w:szCs w:val="22"/>
        </w:rPr>
      </w:pPr>
      <w:r w:rsidDel="00000000" w:rsidR="00000000" w:rsidRPr="00000000">
        <w:rPr>
          <w:rtl w:val="0"/>
        </w:rPr>
      </w:r>
    </w:p>
    <w:p w:rsidR="00000000" w:rsidDel="00000000" w:rsidP="00000000" w:rsidRDefault="00000000" w:rsidRPr="00000000" w14:paraId="000003A6">
      <w:pPr>
        <w:pBdr>
          <w:top w:color="000000" w:space="1" w:sz="4" w:val="single"/>
          <w:left w:color="000000" w:space="4" w:sz="4" w:val="single"/>
          <w:bottom w:color="000000" w:space="1" w:sz="4" w:val="single"/>
          <w:right w:color="000000" w:space="4" w:sz="4" w:val="single"/>
        </w:pBdr>
        <w:jc w:val="both"/>
        <w:rPr>
          <w:sz w:val="22"/>
          <w:szCs w:val="22"/>
        </w:rPr>
      </w:pPr>
      <w:r w:rsidDel="00000000" w:rsidR="00000000" w:rsidRPr="00000000">
        <w:rPr>
          <w:b w:val="1"/>
          <w:i w:val="1"/>
          <w:color w:val="ff0000"/>
          <w:sz w:val="22"/>
          <w:szCs w:val="22"/>
          <w:rtl w:val="0"/>
        </w:rPr>
        <w:t xml:space="preserve">Внимание!</w:t>
      </w:r>
      <w:r w:rsidDel="00000000" w:rsidR="00000000" w:rsidRPr="00000000">
        <w:rPr>
          <w:i w:val="1"/>
          <w:color w:val="ff0000"/>
          <w:sz w:val="22"/>
          <w:szCs w:val="22"/>
          <w:rtl w:val="0"/>
        </w:rPr>
        <w:t xml:space="preserve"> </w:t>
      </w:r>
      <w:r w:rsidDel="00000000" w:rsidR="00000000" w:rsidRPr="00000000">
        <w:rPr>
          <w:i w:val="1"/>
          <w:sz w:val="22"/>
          <w:szCs w:val="22"/>
          <w:rtl w:val="0"/>
        </w:rPr>
        <w:t xml:space="preserve">Если котел в режиме ПЗА тактует, то стоит изменить гистерезис в сторону увеличения на 2- 3 градуса).</w:t>
      </w:r>
      <w:r w:rsidDel="00000000" w:rsidR="00000000" w:rsidRPr="00000000">
        <w:rPr>
          <w:rtl w:val="0"/>
        </w:rPr>
      </w:r>
    </w:p>
    <w:p w:rsidR="00000000" w:rsidDel="00000000" w:rsidP="00000000" w:rsidRDefault="00000000" w:rsidRPr="00000000" w14:paraId="000003A7">
      <w:pPr>
        <w:rPr>
          <w:sz w:val="22"/>
          <w:szCs w:val="22"/>
        </w:rPr>
      </w:pPr>
      <w:r w:rsidDel="00000000" w:rsidR="00000000" w:rsidRPr="00000000">
        <w:rPr>
          <w:rtl w:val="0"/>
        </w:rPr>
      </w:r>
    </w:p>
    <w:sdt>
      <w:sdtPr>
        <w:tag w:val="goog_rdk_32"/>
      </w:sdtPr>
      <w:sdtContent>
        <w:p w:rsidR="00000000" w:rsidDel="00000000" w:rsidP="00000000" w:rsidRDefault="00000000" w:rsidRPr="00000000" w14:paraId="000003A8">
          <w:pPr>
            <w:pBdr>
              <w:top w:color="000000" w:space="1" w:sz="4" w:val="single"/>
              <w:left w:color="000000" w:space="4" w:sz="4" w:val="single"/>
              <w:bottom w:color="000000" w:space="1" w:sz="4" w:val="single"/>
              <w:right w:color="000000" w:space="4" w:sz="4" w:val="single"/>
            </w:pBdr>
            <w:jc w:val="both"/>
            <w:rPr>
              <w:i w:val="1"/>
              <w:sz w:val="22"/>
              <w:szCs w:val="22"/>
            </w:rPr>
          </w:pPr>
          <w:r w:rsidDel="00000000" w:rsidR="00000000" w:rsidRPr="00000000">
            <w:rPr>
              <w:b w:val="1"/>
              <w:i w:val="1"/>
              <w:color w:val="ff0000"/>
              <w:sz w:val="22"/>
              <w:szCs w:val="22"/>
              <w:rtl w:val="0"/>
            </w:rPr>
            <w:t xml:space="preserve">Внимание! </w:t>
          </w:r>
          <w:r w:rsidDel="00000000" w:rsidR="00000000" w:rsidRPr="00000000">
            <w:rPr>
              <w:i w:val="1"/>
              <w:sz w:val="22"/>
              <w:szCs w:val="22"/>
              <w:rtl w:val="0"/>
            </w:rPr>
            <w:t xml:space="preserve">При управлении котлом по цифровой шине информация о температуре теплоносителя поступает от штатного датчика котла, поэтому </w:t>
          </w:r>
          <w:r w:rsidDel="00000000" w:rsidR="00000000" w:rsidRPr="00000000">
            <w:rPr>
              <w:b w:val="1"/>
              <w:i w:val="1"/>
              <w:sz w:val="22"/>
              <w:szCs w:val="22"/>
              <w:rtl w:val="0"/>
            </w:rPr>
            <w:t xml:space="preserve">подключать датчик температуры теплоносителя не нужно</w:t>
          </w:r>
          <w:r w:rsidDel="00000000" w:rsidR="00000000" w:rsidRPr="00000000">
            <w:rPr>
              <w:i w:val="1"/>
              <w:sz w:val="22"/>
              <w:szCs w:val="22"/>
              <w:rtl w:val="0"/>
            </w:rPr>
            <w:t xml:space="preserve">. </w:t>
          </w:r>
        </w:p>
      </w:sdtContent>
    </w:sdt>
    <w:p w:rsidR="00000000" w:rsidDel="00000000" w:rsidP="00000000" w:rsidRDefault="00000000" w:rsidRPr="00000000" w14:paraId="000003A9">
      <w:pPr>
        <w:rPr>
          <w:i w:val="1"/>
          <w:color w:val="ff0000"/>
          <w:sz w:val="22"/>
          <w:szCs w:val="22"/>
        </w:rPr>
      </w:pPr>
      <w:r w:rsidDel="00000000" w:rsidR="00000000" w:rsidRPr="00000000">
        <w:rPr>
          <w:rtl w:val="0"/>
        </w:rPr>
      </w:r>
    </w:p>
    <w:sdt>
      <w:sdtPr>
        <w:tag w:val="goog_rdk_33"/>
      </w:sdtPr>
      <w:sdtContent>
        <w:p w:rsidR="00000000" w:rsidDel="00000000" w:rsidP="00000000" w:rsidRDefault="00000000" w:rsidRPr="00000000" w14:paraId="000003AA">
          <w:pPr>
            <w:pBdr>
              <w:top w:color="000000" w:space="1" w:sz="4" w:val="single"/>
              <w:left w:color="000000" w:space="4" w:sz="4" w:val="single"/>
              <w:bottom w:color="000000" w:space="1" w:sz="4" w:val="single"/>
              <w:right w:color="000000" w:space="4" w:sz="4" w:val="single"/>
            </w:pBdr>
            <w:jc w:val="both"/>
            <w:rPr>
              <w:i w:val="1"/>
              <w:sz w:val="22"/>
              <w:szCs w:val="22"/>
            </w:rPr>
          </w:pPr>
          <w:r w:rsidDel="00000000" w:rsidR="00000000" w:rsidRPr="00000000">
            <w:rPr>
              <w:b w:val="1"/>
              <w:i w:val="1"/>
              <w:color w:val="ff0000"/>
              <w:sz w:val="22"/>
              <w:szCs w:val="22"/>
              <w:rtl w:val="0"/>
            </w:rPr>
            <w:t xml:space="preserve">Внимание! </w:t>
          </w:r>
          <w:r w:rsidDel="00000000" w:rsidR="00000000" w:rsidRPr="00000000">
            <w:rPr>
              <w:i w:val="1"/>
              <w:sz w:val="22"/>
              <w:szCs w:val="22"/>
              <w:rtl w:val="0"/>
            </w:rPr>
            <w:t xml:space="preserve">Возможно в качестве датчика уличной температуры использовать информацию с погодного сервера (через интернет). Для этого необходимо указать местоположение объекта, на котором установлен прибор ZONT</w:t>
          </w:r>
        </w:p>
      </w:sdtContent>
    </w:sdt>
    <w:p w:rsidR="00000000" w:rsidDel="00000000" w:rsidP="00000000" w:rsidRDefault="00000000" w:rsidRPr="00000000" w14:paraId="000003AB">
      <w:pPr>
        <w:pBdr>
          <w:top w:color="000000" w:space="1" w:sz="4" w:val="single"/>
          <w:left w:color="000000" w:space="4" w:sz="4" w:val="single"/>
          <w:bottom w:color="000000" w:space="1" w:sz="4" w:val="single"/>
          <w:right w:color="000000" w:space="4" w:sz="4" w:val="single"/>
        </w:pBdr>
        <w:rPr>
          <w:b w:val="1"/>
          <w:color w:val="c00000"/>
          <w:sz w:val="36"/>
          <w:szCs w:val="36"/>
        </w:rPr>
      </w:pPr>
      <w:r w:rsidDel="00000000" w:rsidR="00000000" w:rsidRPr="00000000">
        <w:rPr>
          <w:i w:val="1"/>
          <w:sz w:val="22"/>
          <w:szCs w:val="22"/>
          <w:rtl w:val="0"/>
        </w:rPr>
        <w:t xml:space="preserve">(см. Настройка “Общие”) </w:t>
      </w:r>
      <w:r w:rsidDel="00000000" w:rsidR="00000000" w:rsidRPr="00000000">
        <w:rPr>
          <w:rtl w:val="0"/>
        </w:rPr>
      </w:r>
    </w:p>
    <w:p w:rsidR="00000000" w:rsidDel="00000000" w:rsidP="00000000" w:rsidRDefault="00000000" w:rsidRPr="00000000" w14:paraId="000003AC">
      <w:pPr>
        <w:jc w:val="both"/>
        <w:rPr>
          <w:b w:val="1"/>
          <w:color w:val="c00000"/>
          <w:sz w:val="36"/>
          <w:szCs w:val="36"/>
        </w:rPr>
      </w:pPr>
      <w:bookmarkStart w:colFirst="0" w:colLast="0" w:name="_heading=h.wbicygwx72qz" w:id="30"/>
      <w:bookmarkEnd w:id="30"/>
      <w:r w:rsidDel="00000000" w:rsidR="00000000" w:rsidRPr="00000000">
        <w:rPr>
          <w:b w:val="1"/>
          <w:color w:val="c00000"/>
          <w:sz w:val="36"/>
          <w:szCs w:val="36"/>
          <w:rtl w:val="0"/>
        </w:rPr>
        <w:t xml:space="preserve">Справка по настройкам web-сервиса</w:t>
      </w:r>
    </w:p>
    <w:p w:rsidR="00000000" w:rsidDel="00000000" w:rsidP="00000000" w:rsidRDefault="00000000" w:rsidRPr="00000000" w14:paraId="000003AD">
      <w:pPr>
        <w:jc w:val="both"/>
        <w:rPr>
          <w:b w:val="1"/>
          <w:color w:val="c00000"/>
          <w:sz w:val="28"/>
          <w:szCs w:val="28"/>
        </w:rPr>
      </w:pPr>
      <w:r w:rsidDel="00000000" w:rsidR="00000000" w:rsidRPr="00000000">
        <w:rPr>
          <w:rtl w:val="0"/>
        </w:rPr>
      </w:r>
    </w:p>
    <w:sdt>
      <w:sdtPr>
        <w:tag w:val="goog_rdk_34"/>
      </w:sdtPr>
      <w:sdtContent>
        <w:p w:rsidR="00000000" w:rsidDel="00000000" w:rsidP="00000000" w:rsidRDefault="00000000" w:rsidRPr="00000000" w14:paraId="000003AE">
          <w:pPr>
            <w:jc w:val="both"/>
            <w:rPr>
              <w:color w:val="0070c0"/>
              <w:sz w:val="26"/>
              <w:szCs w:val="26"/>
            </w:rPr>
          </w:pPr>
          <w:r w:rsidDel="00000000" w:rsidR="00000000" w:rsidRPr="00000000">
            <w:rPr>
              <w:color w:val="0070c0"/>
              <w:sz w:val="26"/>
              <w:szCs w:val="26"/>
              <w:rtl w:val="0"/>
            </w:rPr>
            <w:t xml:space="preserve">Настройка основных данных об устройстве</w:t>
          </w:r>
        </w:p>
      </w:sdtContent>
    </w:sdt>
    <w:p w:rsidR="00000000" w:rsidDel="00000000" w:rsidP="00000000" w:rsidRDefault="00000000" w:rsidRPr="00000000" w14:paraId="000003AF">
      <w:pPr>
        <w:jc w:val="both"/>
        <w:rPr>
          <w:color w:val="ff0000"/>
          <w:sz w:val="26"/>
          <w:szCs w:val="26"/>
        </w:rPr>
      </w:pPr>
      <w:r w:rsidDel="00000000" w:rsidR="00000000" w:rsidRPr="00000000">
        <w:rPr>
          <w:rtl w:val="0"/>
        </w:rPr>
      </w:r>
    </w:p>
    <w:p w:rsidR="00000000" w:rsidDel="00000000" w:rsidP="00000000" w:rsidRDefault="00000000" w:rsidRPr="00000000" w14:paraId="000003B0">
      <w:pPr>
        <w:jc w:val="both"/>
        <w:rPr>
          <w:color w:val="ff0000"/>
          <w:sz w:val="26"/>
          <w:szCs w:val="26"/>
        </w:rPr>
      </w:pPr>
      <w:r w:rsidDel="00000000" w:rsidR="00000000" w:rsidRPr="00000000">
        <w:rPr>
          <w:color w:val="ff0000"/>
          <w:sz w:val="26"/>
          <w:szCs w:val="26"/>
          <w:rtl w:val="0"/>
        </w:rPr>
        <w:t xml:space="preserve">«ОБЩИЕ» </w:t>
      </w:r>
    </w:p>
    <w:p w:rsidR="00000000" w:rsidDel="00000000" w:rsidP="00000000" w:rsidRDefault="00000000" w:rsidRPr="00000000" w14:paraId="000003B1">
      <w:pPr>
        <w:keepNext w:val="1"/>
        <w:keepLines w:val="0"/>
        <w:widowControl w:val="1"/>
        <w:pBdr>
          <w:top w:space="0" w:sz="0" w:val="nil"/>
          <w:left w:space="0" w:sz="0" w:val="nil"/>
          <w:bottom w:space="0" w:sz="0" w:val="nil"/>
          <w:right w:space="0" w:sz="0" w:val="nil"/>
          <w:between w:space="0" w:sz="0" w:val="nil"/>
        </w:pBdr>
        <w:shd w:fill="auto" w:val="clear"/>
        <w:spacing w:after="60" w:before="240" w:line="276" w:lineRule="auto"/>
        <w:ind w:left="576" w:right="0" w:hanging="576"/>
        <w:jc w:val="left"/>
        <w:rPr>
          <w:rFonts w:ascii="Arial" w:cs="Arial" w:eastAsia="Arial" w:hAnsi="Arial"/>
          <w:b w:val="1"/>
          <w:i w:val="1"/>
          <w:smallCaps w:val="0"/>
          <w:strike w:val="0"/>
          <w:color w:val="000000"/>
          <w:sz w:val="22"/>
          <w:szCs w:val="22"/>
          <w:u w:val="none"/>
          <w:shd w:fill="auto" w:val="clear"/>
          <w:vertAlign w:val="baseline"/>
        </w:rPr>
      </w:pPr>
      <w:bookmarkStart w:colFirst="0" w:colLast="0" w:name="_heading=h.32hioqz" w:id="31"/>
      <w:bookmarkEnd w:id="31"/>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wp:posOffset>
            </wp:positionH>
            <wp:positionV relativeFrom="paragraph">
              <wp:posOffset>227330</wp:posOffset>
            </wp:positionV>
            <wp:extent cx="3117215" cy="3361055"/>
            <wp:effectExtent b="0" l="0" r="0" t="0"/>
            <wp:wrapSquare wrapText="bothSides" distB="0" distT="0" distL="114300" distR="114300"/>
            <wp:docPr id="402" name="image71.png"/>
            <a:graphic>
              <a:graphicData uri="http://schemas.openxmlformats.org/drawingml/2006/picture">
                <pic:pic>
                  <pic:nvPicPr>
                    <pic:cNvPr id="0" name="image71.png"/>
                    <pic:cNvPicPr preferRelativeResize="0"/>
                  </pic:nvPicPr>
                  <pic:blipFill>
                    <a:blip r:embed="rId69"/>
                    <a:srcRect b="0" l="0" r="0" t="0"/>
                    <a:stretch>
                      <a:fillRect/>
                    </a:stretch>
                  </pic:blipFill>
                  <pic:spPr>
                    <a:xfrm>
                      <a:off x="0" y="0"/>
                      <a:ext cx="3117215" cy="3361055"/>
                    </a:xfrm>
                    <a:prstGeom prst="rect"/>
                    <a:ln/>
                  </pic:spPr>
                </pic:pic>
              </a:graphicData>
            </a:graphic>
          </wp:anchor>
        </w:drawing>
      </w:r>
    </w:p>
    <w:p w:rsidR="00000000" w:rsidDel="00000000" w:rsidP="00000000" w:rsidRDefault="00000000" w:rsidRPr="00000000" w14:paraId="000003B2">
      <w:pPr>
        <w:spacing w:line="276" w:lineRule="auto"/>
        <w:jc w:val="both"/>
        <w:rPr>
          <w:sz w:val="22"/>
          <w:szCs w:val="22"/>
        </w:rPr>
      </w:pPr>
      <w:r w:rsidDel="00000000" w:rsidR="00000000" w:rsidRPr="00000000">
        <w:rPr>
          <w:sz w:val="22"/>
          <w:szCs w:val="22"/>
          <w:rtl w:val="0"/>
        </w:rPr>
        <w:t xml:space="preserve">Содержит информацию об основных параметрах прибора: серийный номер, который является основным идентификатором устройства в сервисе ZONT и предполагает заполнение индивидуальной информации:</w:t>
      </w:r>
    </w:p>
    <w:p w:rsidR="00000000" w:rsidDel="00000000" w:rsidP="00000000" w:rsidRDefault="00000000" w:rsidRPr="00000000" w14:paraId="000003B3">
      <w:pPr>
        <w:spacing w:line="276" w:lineRule="auto"/>
        <w:jc w:val="both"/>
        <w:rPr>
          <w:sz w:val="22"/>
          <w:szCs w:val="22"/>
        </w:rPr>
      </w:pPr>
      <w:r w:rsidDel="00000000" w:rsidR="00000000" w:rsidRPr="00000000">
        <w:rPr>
          <w:rtl w:val="0"/>
        </w:rPr>
      </w:r>
    </w:p>
    <w:p w:rsidR="00000000" w:rsidDel="00000000" w:rsidP="00000000" w:rsidRDefault="00000000" w:rsidRPr="00000000" w14:paraId="000003B4">
      <w:pPr>
        <w:spacing w:line="276" w:lineRule="auto"/>
        <w:jc w:val="both"/>
        <w:rPr>
          <w:sz w:val="22"/>
          <w:szCs w:val="22"/>
        </w:rPr>
      </w:pPr>
      <w:r w:rsidDel="00000000" w:rsidR="00000000" w:rsidRPr="00000000">
        <w:rPr>
          <w:sz w:val="22"/>
          <w:szCs w:val="22"/>
          <w:rtl w:val="0"/>
        </w:rPr>
        <w:t xml:space="preserve">- Название устройства</w:t>
      </w:r>
    </w:p>
    <w:p w:rsidR="00000000" w:rsidDel="00000000" w:rsidP="00000000" w:rsidRDefault="00000000" w:rsidRPr="00000000" w14:paraId="000003B5">
      <w:pPr>
        <w:spacing w:line="276" w:lineRule="auto"/>
        <w:jc w:val="both"/>
        <w:rPr>
          <w:sz w:val="22"/>
          <w:szCs w:val="22"/>
        </w:rPr>
      </w:pPr>
      <w:r w:rsidDel="00000000" w:rsidR="00000000" w:rsidRPr="00000000">
        <w:rPr>
          <w:sz w:val="22"/>
          <w:szCs w:val="22"/>
          <w:rtl w:val="0"/>
        </w:rPr>
        <w:t xml:space="preserve">- Номер SIM-карты, используемой в приборе</w:t>
      </w:r>
    </w:p>
    <w:p w:rsidR="00000000" w:rsidDel="00000000" w:rsidP="00000000" w:rsidRDefault="00000000" w:rsidRPr="00000000" w14:paraId="000003B6">
      <w:pPr>
        <w:spacing w:line="276" w:lineRule="auto"/>
        <w:jc w:val="both"/>
        <w:rPr>
          <w:sz w:val="22"/>
          <w:szCs w:val="22"/>
        </w:rPr>
      </w:pPr>
      <w:r w:rsidDel="00000000" w:rsidR="00000000" w:rsidRPr="00000000">
        <w:rPr>
          <w:sz w:val="22"/>
          <w:szCs w:val="22"/>
          <w:rtl w:val="0"/>
        </w:rPr>
        <w:t xml:space="preserve">- Часовой пояс</w:t>
      </w:r>
    </w:p>
    <w:p w:rsidR="00000000" w:rsidDel="00000000" w:rsidP="00000000" w:rsidRDefault="00000000" w:rsidRPr="00000000" w14:paraId="000003B7">
      <w:pPr>
        <w:spacing w:line="276" w:lineRule="auto"/>
        <w:jc w:val="both"/>
        <w:rPr>
          <w:sz w:val="22"/>
          <w:szCs w:val="22"/>
        </w:rPr>
      </w:pPr>
      <w:r w:rsidDel="00000000" w:rsidR="00000000" w:rsidRPr="00000000">
        <w:rPr>
          <w:sz w:val="22"/>
          <w:szCs w:val="22"/>
          <w:rtl w:val="0"/>
        </w:rPr>
        <w:t xml:space="preserve">- Модель прибора отопления (котла) </w:t>
      </w:r>
    </w:p>
    <w:p w:rsidR="00000000" w:rsidDel="00000000" w:rsidP="00000000" w:rsidRDefault="00000000" w:rsidRPr="00000000" w14:paraId="000003B8">
      <w:pPr>
        <w:spacing w:line="276" w:lineRule="auto"/>
        <w:jc w:val="both"/>
        <w:rPr>
          <w:sz w:val="22"/>
          <w:szCs w:val="22"/>
        </w:rPr>
      </w:pPr>
      <w:r w:rsidDel="00000000" w:rsidR="00000000" w:rsidRPr="00000000">
        <w:rPr>
          <w:rtl w:val="0"/>
        </w:rPr>
      </w:r>
    </w:p>
    <w:p w:rsidR="00000000" w:rsidDel="00000000" w:rsidP="00000000" w:rsidRDefault="00000000" w:rsidRPr="00000000" w14:paraId="000003B9">
      <w:pPr>
        <w:spacing w:line="276" w:lineRule="auto"/>
        <w:jc w:val="both"/>
        <w:rPr>
          <w:sz w:val="22"/>
          <w:szCs w:val="22"/>
        </w:rPr>
      </w:pPr>
      <w:r w:rsidDel="00000000" w:rsidR="00000000" w:rsidRPr="00000000">
        <w:rPr>
          <w:b w:val="1"/>
          <w:sz w:val="22"/>
          <w:szCs w:val="22"/>
          <w:rtl w:val="0"/>
        </w:rPr>
        <w:t xml:space="preserve">Местоположение устройства</w:t>
      </w:r>
      <w:r w:rsidDel="00000000" w:rsidR="00000000" w:rsidRPr="00000000">
        <w:rPr>
          <w:sz w:val="22"/>
          <w:szCs w:val="22"/>
          <w:rtl w:val="0"/>
        </w:rPr>
        <w:t xml:space="preserve"> требуется указать только в случае, если предполагается управление работой котла с учетом уличной температуры (</w:t>
      </w:r>
      <w:r w:rsidDel="00000000" w:rsidR="00000000" w:rsidRPr="00000000">
        <w:rPr>
          <w:b w:val="1"/>
          <w:sz w:val="22"/>
          <w:szCs w:val="22"/>
          <w:rtl w:val="0"/>
        </w:rPr>
        <w:t xml:space="preserve">Режим ПЗА</w:t>
      </w:r>
      <w:r w:rsidDel="00000000" w:rsidR="00000000" w:rsidRPr="00000000">
        <w:rPr>
          <w:sz w:val="22"/>
          <w:szCs w:val="22"/>
          <w:rtl w:val="0"/>
        </w:rPr>
        <w:t xml:space="preserve">).</w:t>
      </w:r>
    </w:p>
    <w:p w:rsidR="00000000" w:rsidDel="00000000" w:rsidP="00000000" w:rsidRDefault="00000000" w:rsidRPr="00000000" w14:paraId="000003BA">
      <w:pPr>
        <w:spacing w:line="276" w:lineRule="auto"/>
        <w:jc w:val="both"/>
        <w:rPr>
          <w:b w:val="1"/>
          <w:sz w:val="22"/>
          <w:szCs w:val="22"/>
        </w:rPr>
      </w:pPr>
      <w:r w:rsidDel="00000000" w:rsidR="00000000" w:rsidRPr="00000000">
        <w:rPr>
          <w:sz w:val="22"/>
          <w:szCs w:val="22"/>
          <w:rtl w:val="0"/>
        </w:rPr>
        <w:t xml:space="preserve">Это нужно для получения информации о температуре с погодного сервера, через интернет.</w:t>
      </w:r>
      <w:r w:rsidDel="00000000" w:rsidR="00000000" w:rsidRPr="00000000">
        <w:rPr>
          <w:rtl w:val="0"/>
        </w:rPr>
      </w:r>
    </w:p>
    <w:p w:rsidR="00000000" w:rsidDel="00000000" w:rsidP="00000000" w:rsidRDefault="00000000" w:rsidRPr="00000000" w14:paraId="000003BB">
      <w:pPr>
        <w:jc w:val="both"/>
        <w:rPr>
          <w:sz w:val="22"/>
          <w:szCs w:val="22"/>
        </w:rPr>
      </w:pPr>
      <w:r w:rsidDel="00000000" w:rsidR="00000000" w:rsidRPr="00000000">
        <w:rPr>
          <w:rtl w:val="0"/>
        </w:rPr>
      </w:r>
    </w:p>
    <w:p w:rsidR="00000000" w:rsidDel="00000000" w:rsidP="00000000" w:rsidRDefault="00000000" w:rsidRPr="00000000" w14:paraId="000003BC">
      <w:pPr>
        <w:keepNext w:val="1"/>
        <w:keepLines w:val="0"/>
        <w:widowControl w:val="1"/>
        <w:pBdr>
          <w:top w:space="0" w:sz="0" w:val="nil"/>
          <w:left w:space="0" w:sz="0" w:val="nil"/>
          <w:bottom w:space="0" w:sz="0" w:val="nil"/>
          <w:right w:space="0" w:sz="0" w:val="nil"/>
          <w:between w:space="0" w:sz="0" w:val="nil"/>
        </w:pBdr>
        <w:shd w:fill="auto" w:val="clear"/>
        <w:spacing w:after="60" w:before="240" w:line="240" w:lineRule="auto"/>
        <w:ind w:left="576" w:right="0" w:hanging="576"/>
        <w:jc w:val="left"/>
        <w:rPr>
          <w:rFonts w:ascii="Times New Roman" w:cs="Times New Roman" w:eastAsia="Times New Roman" w:hAnsi="Times New Roman"/>
          <w:b w:val="1"/>
          <w:i w:val="1"/>
          <w:smallCaps w:val="0"/>
          <w:strike w:val="0"/>
          <w:color w:val="000000"/>
          <w:sz w:val="22"/>
          <w:szCs w:val="22"/>
          <w:u w:val="none"/>
          <w:shd w:fill="auto" w:val="clear"/>
          <w:vertAlign w:val="baseline"/>
        </w:rPr>
      </w:pPr>
      <w:bookmarkStart w:colFirst="0" w:colLast="0" w:name="_heading=h.1hmsyys" w:id="32"/>
      <w:bookmarkEnd w:id="32"/>
      <w:r w:rsidDel="00000000" w:rsidR="00000000" w:rsidRPr="00000000">
        <w:rPr>
          <w:rtl w:val="0"/>
        </w:rPr>
      </w:r>
    </w:p>
    <w:sdt>
      <w:sdtPr>
        <w:tag w:val="goog_rdk_35"/>
      </w:sdtPr>
      <w:sdtContent>
        <w:p w:rsidR="00000000" w:rsidDel="00000000" w:rsidP="00000000" w:rsidRDefault="00000000" w:rsidRPr="00000000" w14:paraId="000003BD">
          <w:pPr>
            <w:keepNext w:val="1"/>
            <w:keepLines w:val="0"/>
            <w:widowControl w:val="1"/>
            <w:numPr>
              <w:ilvl w:val="1"/>
              <w:numId w:val="7"/>
            </w:numPr>
            <w:pBdr>
              <w:top w:space="0" w:sz="0" w:val="nil"/>
              <w:left w:space="0" w:sz="0" w:val="nil"/>
              <w:bottom w:space="0" w:sz="0" w:val="nil"/>
              <w:right w:space="0" w:sz="0" w:val="nil"/>
              <w:between w:space="0" w:sz="0" w:val="nil"/>
            </w:pBdr>
            <w:shd w:fill="auto" w:val="clear"/>
            <w:spacing w:after="60" w:before="240" w:line="240" w:lineRule="auto"/>
            <w:ind w:left="0" w:right="0" w:hanging="576"/>
            <w:jc w:val="left"/>
            <w:rPr>
              <w:rFonts w:ascii="Arial" w:cs="Arial" w:eastAsia="Arial" w:hAnsi="Arial"/>
              <w:b w:val="1"/>
              <w:i w:val="1"/>
              <w:smallCaps w:val="0"/>
              <w:strike w:val="0"/>
              <w:color w:val="0070c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70c0"/>
              <w:sz w:val="26"/>
              <w:szCs w:val="26"/>
              <w:u w:val="none"/>
              <w:shd w:fill="auto" w:val="clear"/>
              <w:vertAlign w:val="baseline"/>
              <w:rtl w:val="0"/>
            </w:rPr>
            <w:t xml:space="preserve">Настройка доверенных телефонов и прочих параметров GSM связи</w:t>
          </w:r>
          <w:r w:rsidDel="00000000" w:rsidR="00000000" w:rsidRPr="00000000">
            <w:rPr>
              <w:rtl w:val="0"/>
            </w:rPr>
          </w:r>
        </w:p>
      </w:sdtContent>
    </w:sdt>
    <w:p w:rsidR="00000000" w:rsidDel="00000000" w:rsidP="00000000" w:rsidRDefault="00000000" w:rsidRPr="00000000" w14:paraId="000003BE">
      <w:pPr>
        <w:keepNext w:val="1"/>
        <w:keepLines w:val="0"/>
        <w:widowControl w:val="1"/>
        <w:numPr>
          <w:ilvl w:val="1"/>
          <w:numId w:val="7"/>
        </w:numPr>
        <w:pBdr>
          <w:top w:space="0" w:sz="0" w:val="nil"/>
          <w:left w:space="0" w:sz="0" w:val="nil"/>
          <w:bottom w:space="0" w:sz="0" w:val="nil"/>
          <w:right w:space="0" w:sz="0" w:val="nil"/>
          <w:between w:space="0" w:sz="0" w:val="nil"/>
        </w:pBdr>
        <w:shd w:fill="auto" w:val="clear"/>
        <w:spacing w:after="60" w:before="240" w:line="240" w:lineRule="auto"/>
        <w:ind w:left="576" w:right="0" w:hanging="576"/>
        <w:jc w:val="left"/>
        <w:rPr>
          <w:rFonts w:ascii="Arial" w:cs="Arial" w:eastAsia="Arial" w:hAnsi="Arial"/>
          <w:b w:val="1"/>
          <w:i w:val="1"/>
          <w:smallCaps w:val="0"/>
          <w:strike w:val="0"/>
          <w:color w:val="ff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6"/>
          <w:szCs w:val="26"/>
          <w:u w:val="none"/>
          <w:shd w:fill="auto" w:val="clear"/>
          <w:vertAlign w:val="baseline"/>
          <w:rtl w:val="0"/>
        </w:rPr>
        <w:t xml:space="preserve">«НАСТРОЙКИ GSM»</w:t>
      </w:r>
      <w:r w:rsidDel="00000000" w:rsidR="00000000" w:rsidRPr="00000000">
        <w:rPr>
          <w:rtl w:val="0"/>
        </w:rPr>
      </w:r>
    </w:p>
    <w:p w:rsidR="00000000" w:rsidDel="00000000" w:rsidP="00000000" w:rsidRDefault="00000000" w:rsidRPr="00000000" w14:paraId="000003BF">
      <w:pPr>
        <w:jc w:val="both"/>
        <w:rPr>
          <w:b w:val="1"/>
          <w:sz w:val="22"/>
          <w:szCs w:val="22"/>
        </w:rPr>
      </w:pPr>
      <w:bookmarkStart w:colFirst="0" w:colLast="0" w:name="_heading=h.41mghml" w:id="33"/>
      <w:bookmarkEnd w:id="33"/>
      <w:r w:rsidDel="00000000" w:rsidR="00000000" w:rsidRPr="00000000">
        <w:rPr>
          <w:sz w:val="22"/>
          <w:szCs w:val="22"/>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-14287</wp:posOffset>
            </wp:positionH>
            <wp:positionV relativeFrom="paragraph">
              <wp:posOffset>85725</wp:posOffset>
            </wp:positionV>
            <wp:extent cx="3438525" cy="3695700"/>
            <wp:effectExtent b="0" l="0" r="0" t="0"/>
            <wp:wrapSquare wrapText="bothSides" distB="0" distT="0" distL="114300" distR="114300"/>
            <wp:docPr descr="\\192.168.80.5\data\Маркетинг\МикроЛайн\5.png" id="401" name="image69.png"/>
            <a:graphic>
              <a:graphicData uri="http://schemas.openxmlformats.org/drawingml/2006/picture">
                <pic:pic>
                  <pic:nvPicPr>
                    <pic:cNvPr descr="\\192.168.80.5\data\Маркетинг\МикроЛайн\5.png" id="0" name="image69.png"/>
                    <pic:cNvPicPr preferRelativeResize="0"/>
                  </pic:nvPicPr>
                  <pic:blipFill>
                    <a:blip r:embed="rId70"/>
                    <a:srcRect b="0" l="0" r="0" t="0"/>
                    <a:stretch>
                      <a:fillRect/>
                    </a:stretch>
                  </pic:blipFill>
                  <pic:spPr>
                    <a:xfrm>
                      <a:off x="0" y="0"/>
                      <a:ext cx="3438525" cy="3695700"/>
                    </a:xfrm>
                    <a:prstGeom prst="rect"/>
                    <a:ln/>
                  </pic:spPr>
                </pic:pic>
              </a:graphicData>
            </a:graphic>
          </wp:anchor>
        </w:drawing>
      </w:r>
    </w:p>
    <w:p w:rsidR="00000000" w:rsidDel="00000000" w:rsidP="00000000" w:rsidRDefault="00000000" w:rsidRPr="00000000" w14:paraId="000003C0">
      <w:pPr>
        <w:numPr>
          <w:ilvl w:val="0"/>
          <w:numId w:val="7"/>
        </w:numPr>
        <w:ind w:left="432" w:hanging="432"/>
        <w:jc w:val="both"/>
        <w:rPr>
          <w:b w:val="1"/>
          <w:sz w:val="22"/>
          <w:szCs w:val="22"/>
        </w:rPr>
      </w:pPr>
      <w:r w:rsidDel="00000000" w:rsidR="00000000" w:rsidRPr="00000000">
        <w:rPr>
          <w:sz w:val="22"/>
          <w:szCs w:val="22"/>
          <w:rtl w:val="0"/>
        </w:rPr>
        <w:t xml:space="preserve">        Настройки предназначены для:</w:t>
      </w:r>
      <w:r w:rsidDel="00000000" w:rsidR="00000000" w:rsidRPr="00000000">
        <w:rPr>
          <w:rtl w:val="0"/>
        </w:rPr>
      </w:r>
    </w:p>
    <w:p w:rsidR="00000000" w:rsidDel="00000000" w:rsidP="00000000" w:rsidRDefault="00000000" w:rsidRPr="00000000" w14:paraId="000003C1">
      <w:pPr>
        <w:numPr>
          <w:ilvl w:val="0"/>
          <w:numId w:val="7"/>
        </w:numPr>
        <w:ind w:left="432" w:hanging="432"/>
        <w:jc w:val="both"/>
        <w:rPr>
          <w:b w:val="1"/>
          <w:sz w:val="22"/>
          <w:szCs w:val="22"/>
        </w:rPr>
      </w:pPr>
      <w:r w:rsidDel="00000000" w:rsidR="00000000" w:rsidRPr="00000000">
        <w:rPr>
          <w:rtl w:val="0"/>
        </w:rPr>
      </w:r>
    </w:p>
    <w:p w:rsidR="00000000" w:rsidDel="00000000" w:rsidP="00000000" w:rsidRDefault="00000000" w:rsidRPr="00000000" w14:paraId="000003C2">
      <w:pPr>
        <w:numPr>
          <w:ilvl w:val="0"/>
          <w:numId w:val="7"/>
        </w:numPr>
        <w:ind w:left="432" w:hanging="432"/>
        <w:jc w:val="both"/>
        <w:rPr>
          <w:b w:val="1"/>
          <w:sz w:val="22"/>
          <w:szCs w:val="22"/>
        </w:rPr>
      </w:pPr>
      <w:r w:rsidDel="00000000" w:rsidR="00000000" w:rsidRPr="00000000">
        <w:rPr>
          <w:sz w:val="22"/>
          <w:szCs w:val="22"/>
          <w:rtl w:val="0"/>
        </w:rPr>
        <w:t xml:space="preserve">        - программирования доверенных телефонных номеров (это номера, с которых доступно управление по смс и через голосовое меню);</w:t>
      </w:r>
      <w:r w:rsidDel="00000000" w:rsidR="00000000" w:rsidRPr="00000000">
        <w:rPr>
          <w:rtl w:val="0"/>
        </w:rPr>
      </w:r>
    </w:p>
    <w:p w:rsidR="00000000" w:rsidDel="00000000" w:rsidP="00000000" w:rsidRDefault="00000000" w:rsidRPr="00000000" w14:paraId="000003C3">
      <w:pPr>
        <w:numPr>
          <w:ilvl w:val="0"/>
          <w:numId w:val="7"/>
        </w:numPr>
        <w:ind w:left="432" w:hanging="432"/>
        <w:jc w:val="both"/>
        <w:rPr>
          <w:b w:val="1"/>
          <w:sz w:val="22"/>
          <w:szCs w:val="22"/>
        </w:rPr>
      </w:pPr>
      <w:r w:rsidDel="00000000" w:rsidR="00000000" w:rsidRPr="00000000">
        <w:rPr>
          <w:rtl w:val="0"/>
        </w:rPr>
      </w:r>
    </w:p>
    <w:p w:rsidR="00000000" w:rsidDel="00000000" w:rsidP="00000000" w:rsidRDefault="00000000" w:rsidRPr="00000000" w14:paraId="000003C4">
      <w:pPr>
        <w:numPr>
          <w:ilvl w:val="0"/>
          <w:numId w:val="7"/>
        </w:numPr>
        <w:ind w:left="432" w:hanging="432"/>
        <w:jc w:val="both"/>
        <w:rPr>
          <w:b w:val="1"/>
          <w:sz w:val="22"/>
          <w:szCs w:val="22"/>
        </w:rPr>
      </w:pPr>
      <w:r w:rsidDel="00000000" w:rsidR="00000000" w:rsidRPr="00000000">
        <w:rPr>
          <w:sz w:val="22"/>
          <w:szCs w:val="22"/>
          <w:rtl w:val="0"/>
        </w:rPr>
        <w:t xml:space="preserve">        - сохранения пароля для доступа к управлению с телефонов, не входящих в список доверенных;</w:t>
      </w:r>
      <w:r w:rsidDel="00000000" w:rsidR="00000000" w:rsidRPr="00000000">
        <w:rPr>
          <w:rtl w:val="0"/>
        </w:rPr>
      </w:r>
    </w:p>
    <w:p w:rsidR="00000000" w:rsidDel="00000000" w:rsidP="00000000" w:rsidRDefault="00000000" w:rsidRPr="00000000" w14:paraId="000003C5">
      <w:pPr>
        <w:numPr>
          <w:ilvl w:val="0"/>
          <w:numId w:val="7"/>
        </w:numPr>
        <w:ind w:left="432" w:hanging="432"/>
        <w:jc w:val="both"/>
        <w:rPr>
          <w:b w:val="1"/>
          <w:sz w:val="22"/>
          <w:szCs w:val="22"/>
        </w:rPr>
      </w:pP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3C6">
      <w:pPr>
        <w:numPr>
          <w:ilvl w:val="0"/>
          <w:numId w:val="7"/>
        </w:numPr>
        <w:ind w:left="432" w:hanging="432"/>
        <w:jc w:val="both"/>
        <w:rPr>
          <w:b w:val="1"/>
          <w:sz w:val="22"/>
          <w:szCs w:val="22"/>
        </w:rPr>
      </w:pPr>
      <w:r w:rsidDel="00000000" w:rsidR="00000000" w:rsidRPr="00000000">
        <w:rPr>
          <w:sz w:val="22"/>
          <w:szCs w:val="22"/>
          <w:rtl w:val="0"/>
        </w:rPr>
        <w:t xml:space="preserve">        - сохранения USSD кода запроса средств SIM-карты, используемой в приборе;</w:t>
      </w:r>
      <w:r w:rsidDel="00000000" w:rsidR="00000000" w:rsidRPr="00000000">
        <w:rPr>
          <w:rtl w:val="0"/>
        </w:rPr>
      </w:r>
    </w:p>
    <w:p w:rsidR="00000000" w:rsidDel="00000000" w:rsidP="00000000" w:rsidRDefault="00000000" w:rsidRPr="00000000" w14:paraId="000003C7">
      <w:pPr>
        <w:numPr>
          <w:ilvl w:val="0"/>
          <w:numId w:val="7"/>
        </w:numPr>
        <w:ind w:left="432" w:hanging="432"/>
        <w:jc w:val="both"/>
        <w:rPr>
          <w:b w:val="1"/>
          <w:sz w:val="22"/>
          <w:szCs w:val="22"/>
        </w:rPr>
      </w:pPr>
      <w:r w:rsidDel="00000000" w:rsidR="00000000" w:rsidRPr="00000000">
        <w:rPr>
          <w:rtl w:val="0"/>
        </w:rPr>
      </w:r>
    </w:p>
    <w:p w:rsidR="00000000" w:rsidDel="00000000" w:rsidP="00000000" w:rsidRDefault="00000000" w:rsidRPr="00000000" w14:paraId="000003C8">
      <w:pPr>
        <w:numPr>
          <w:ilvl w:val="0"/>
          <w:numId w:val="7"/>
        </w:numPr>
        <w:ind w:left="432" w:hanging="432"/>
        <w:jc w:val="both"/>
        <w:rPr>
          <w:b w:val="1"/>
          <w:sz w:val="22"/>
          <w:szCs w:val="22"/>
        </w:rPr>
      </w:pPr>
      <w:r w:rsidDel="00000000" w:rsidR="00000000" w:rsidRPr="00000000">
        <w:rPr>
          <w:sz w:val="22"/>
          <w:szCs w:val="22"/>
          <w:rtl w:val="0"/>
        </w:rPr>
        <w:t xml:space="preserve">       - программирования автоматического контроля баланса SIM-карты и предупреждения владельца.  </w:t>
      </w:r>
      <w:r w:rsidDel="00000000" w:rsidR="00000000" w:rsidRPr="00000000">
        <w:rPr>
          <w:rtl w:val="0"/>
        </w:rPr>
      </w:r>
    </w:p>
    <w:p w:rsidR="00000000" w:rsidDel="00000000" w:rsidP="00000000" w:rsidRDefault="00000000" w:rsidRPr="00000000" w14:paraId="000003C9">
      <w:pPr>
        <w:keepNext w:val="1"/>
        <w:keepLines w:val="0"/>
        <w:widowControl w:val="1"/>
        <w:numPr>
          <w:ilvl w:val="1"/>
          <w:numId w:val="7"/>
        </w:numPr>
        <w:pBdr>
          <w:top w:space="0" w:sz="0" w:val="nil"/>
          <w:left w:space="0" w:sz="0" w:val="nil"/>
          <w:bottom w:space="0" w:sz="0" w:val="nil"/>
          <w:right w:space="0" w:sz="0" w:val="nil"/>
          <w:between w:space="0" w:sz="0" w:val="nil"/>
        </w:pBdr>
        <w:shd w:fill="auto" w:val="clear"/>
        <w:spacing w:after="60" w:before="240" w:line="240" w:lineRule="auto"/>
        <w:ind w:left="576" w:right="0" w:hanging="576"/>
        <w:jc w:val="left"/>
        <w:rPr>
          <w:rFonts w:ascii="Arial" w:cs="Arial" w:eastAsia="Arial" w:hAnsi="Arial"/>
          <w:b w:val="1"/>
          <w:i w:val="1"/>
          <w:smallCaps w:val="0"/>
          <w:strike w:val="0"/>
          <w:color w:val="000000"/>
          <w:sz w:val="22"/>
          <w:szCs w:val="22"/>
          <w:u w:val="none"/>
          <w:shd w:fill="auto" w:val="clear"/>
          <w:vertAlign w:val="baseline"/>
        </w:rPr>
      </w:pPr>
      <w:bookmarkStart w:colFirst="0" w:colLast="0" w:name="_heading=h.2grqrue" w:id="34"/>
      <w:bookmarkEnd w:id="34"/>
      <w:r w:rsidDel="00000000" w:rsidR="00000000" w:rsidRPr="00000000">
        <w:rPr>
          <w:rtl w:val="0"/>
        </w:rPr>
      </w:r>
    </w:p>
    <w:p w:rsidR="00000000" w:rsidDel="00000000" w:rsidP="00000000" w:rsidRDefault="00000000" w:rsidRPr="00000000" w14:paraId="000003CA">
      <w:pPr>
        <w:keepNext w:val="1"/>
        <w:keepLines w:val="0"/>
        <w:widowControl w:val="1"/>
        <w:pBdr>
          <w:top w:space="0" w:sz="0" w:val="nil"/>
          <w:left w:space="0" w:sz="0" w:val="nil"/>
          <w:bottom w:space="0" w:sz="0" w:val="nil"/>
          <w:right w:space="0" w:sz="0" w:val="nil"/>
          <w:between w:space="0" w:sz="0" w:val="nil"/>
        </w:pBdr>
        <w:shd w:fill="auto" w:val="clear"/>
        <w:spacing w:after="60" w:before="240" w:line="240" w:lineRule="auto"/>
        <w:ind w:left="576" w:right="0" w:hanging="576"/>
        <w:jc w:val="left"/>
        <w:rPr>
          <w:rFonts w:ascii="Times New Roman" w:cs="Times New Roman" w:eastAsia="Times New Roman" w:hAnsi="Times New Roman"/>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B">
      <w:pPr>
        <w:rPr/>
      </w:pPr>
      <w:r w:rsidDel="00000000" w:rsidR="00000000" w:rsidRPr="00000000">
        <w:rPr>
          <w:rtl w:val="0"/>
        </w:rPr>
      </w:r>
    </w:p>
    <w:p w:rsidR="00000000" w:rsidDel="00000000" w:rsidP="00000000" w:rsidRDefault="00000000" w:rsidRPr="00000000" w14:paraId="000003CC">
      <w:pPr>
        <w:rPr/>
      </w:pPr>
      <w:r w:rsidDel="00000000" w:rsidR="00000000" w:rsidRPr="00000000">
        <w:rPr>
          <w:rtl w:val="0"/>
        </w:rPr>
      </w:r>
    </w:p>
    <w:p w:rsidR="00000000" w:rsidDel="00000000" w:rsidP="00000000" w:rsidRDefault="00000000" w:rsidRPr="00000000" w14:paraId="000003CD">
      <w:pPr>
        <w:rPr/>
      </w:pPr>
      <w:r w:rsidDel="00000000" w:rsidR="00000000" w:rsidRPr="00000000">
        <w:rPr>
          <w:rtl w:val="0"/>
        </w:rPr>
      </w:r>
    </w:p>
    <w:p w:rsidR="00000000" w:rsidDel="00000000" w:rsidP="00000000" w:rsidRDefault="00000000" w:rsidRPr="00000000" w14:paraId="000003CE">
      <w:pPr>
        <w:keepNext w:val="1"/>
        <w:keepLines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color w:val="0070c0"/>
          <w:sz w:val="26"/>
          <w:szCs w:val="26"/>
        </w:rPr>
      </w:pPr>
      <w:r w:rsidDel="00000000" w:rsidR="00000000" w:rsidRPr="00000000">
        <w:rPr>
          <w:rtl w:val="0"/>
        </w:rPr>
      </w:r>
    </w:p>
    <w:p w:rsidR="00000000" w:rsidDel="00000000" w:rsidP="00000000" w:rsidRDefault="00000000" w:rsidRPr="00000000" w14:paraId="000003CF">
      <w:pPr>
        <w:keepNext w:val="1"/>
        <w:keepLines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0"/>
          <w:i w:val="0"/>
          <w:smallCaps w:val="0"/>
          <w:strike w:val="0"/>
          <w:color w:val="0070c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70c0"/>
          <w:sz w:val="26"/>
          <w:szCs w:val="26"/>
          <w:u w:val="none"/>
          <w:shd w:fill="auto" w:val="clear"/>
          <w:vertAlign w:val="baseline"/>
          <w:rtl w:val="0"/>
        </w:rPr>
        <w:t xml:space="preserve">Настройка параметров управления котлом и контроля дополнительного оборудования</w:t>
      </w:r>
    </w:p>
    <w:p w:rsidR="00000000" w:rsidDel="00000000" w:rsidP="00000000" w:rsidRDefault="00000000" w:rsidRPr="00000000" w14:paraId="000003D0">
      <w:pPr>
        <w:keepNext w:val="1"/>
        <w:keepLines w:val="0"/>
        <w:widowControl w:val="1"/>
        <w:numPr>
          <w:ilvl w:val="1"/>
          <w:numId w:val="7"/>
        </w:numPr>
        <w:pBdr>
          <w:top w:space="0" w:sz="0" w:val="nil"/>
          <w:left w:space="0" w:sz="0" w:val="nil"/>
          <w:bottom w:space="0" w:sz="0" w:val="nil"/>
          <w:right w:space="0" w:sz="0" w:val="nil"/>
          <w:between w:space="0" w:sz="0" w:val="nil"/>
        </w:pBdr>
        <w:shd w:fill="auto" w:val="clear"/>
        <w:spacing w:after="60" w:before="240" w:line="240" w:lineRule="auto"/>
        <w:ind w:left="576" w:right="0" w:hanging="576"/>
        <w:jc w:val="left"/>
        <w:rPr>
          <w:rFonts w:ascii="Arial" w:cs="Arial" w:eastAsia="Arial" w:hAnsi="Arial"/>
          <w:b w:val="1"/>
          <w:i w:val="1"/>
          <w:smallCaps w:val="0"/>
          <w:strike w:val="0"/>
          <w:color w:val="ff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6"/>
          <w:szCs w:val="26"/>
          <w:u w:val="none"/>
          <w:shd w:fill="auto" w:val="clear"/>
          <w:vertAlign w:val="baseline"/>
          <w:rtl w:val="0"/>
        </w:rPr>
        <w:t xml:space="preserve">«НАСТРОЙКИ ТЕРМОСТАТА»</w:t>
      </w:r>
      <w:r w:rsidDel="00000000" w:rsidR="00000000" w:rsidRPr="00000000">
        <w:rPr>
          <w:rtl w:val="0"/>
        </w:rPr>
      </w:r>
    </w:p>
    <w:p w:rsidR="00000000" w:rsidDel="00000000" w:rsidP="00000000" w:rsidRDefault="00000000" w:rsidRPr="00000000" w14:paraId="000003D1">
      <w:pPr>
        <w:numPr>
          <w:ilvl w:val="0"/>
          <w:numId w:val="7"/>
        </w:numPr>
        <w:pBdr>
          <w:top w:color="000000" w:space="1" w:sz="4" w:val="single"/>
          <w:left w:color="000000" w:space="1" w:sz="4" w:val="single"/>
          <w:bottom w:color="000000" w:space="1" w:sz="4" w:val="single"/>
          <w:right w:color="000000" w:space="4" w:sz="4" w:val="single"/>
        </w:pBdr>
        <w:ind w:left="432" w:hanging="432"/>
        <w:rPr>
          <w:b w:val="1"/>
          <w:i w:val="1"/>
          <w:color w:val="ff0000"/>
          <w:sz w:val="22"/>
          <w:szCs w:val="22"/>
        </w:rPr>
      </w:pPr>
      <w:r w:rsidDel="00000000" w:rsidR="00000000" w:rsidRPr="00000000">
        <w:rPr>
          <w:b w:val="1"/>
          <w:i w:val="1"/>
          <w:color w:val="ff0000"/>
          <w:sz w:val="22"/>
          <w:szCs w:val="22"/>
          <w:rtl w:val="0"/>
        </w:rPr>
        <w:t xml:space="preserve">Внимание! </w:t>
      </w:r>
    </w:p>
    <w:p w:rsidR="00000000" w:rsidDel="00000000" w:rsidP="00000000" w:rsidRDefault="00000000" w:rsidRPr="00000000" w14:paraId="000003D2">
      <w:pPr>
        <w:numPr>
          <w:ilvl w:val="0"/>
          <w:numId w:val="7"/>
        </w:numPr>
        <w:pBdr>
          <w:top w:color="000000" w:space="1" w:sz="4" w:val="single"/>
          <w:left w:color="000000" w:space="1" w:sz="4" w:val="single"/>
          <w:bottom w:color="000000" w:space="1" w:sz="4" w:val="single"/>
          <w:right w:color="000000" w:space="4" w:sz="4" w:val="single"/>
        </w:pBdr>
        <w:ind w:left="432" w:hanging="432"/>
        <w:rPr>
          <w:sz w:val="22"/>
          <w:szCs w:val="22"/>
        </w:rPr>
      </w:pPr>
      <w:r w:rsidDel="00000000" w:rsidR="00000000" w:rsidRPr="00000000">
        <w:rPr>
          <w:i w:val="1"/>
          <w:sz w:val="22"/>
          <w:szCs w:val="22"/>
          <w:rtl w:val="0"/>
        </w:rPr>
        <w:t xml:space="preserve">Выполнение данных настроек обязательно</w:t>
      </w:r>
      <w:r w:rsidDel="00000000" w:rsidR="00000000" w:rsidRPr="00000000">
        <w:rPr>
          <w:sz w:val="22"/>
          <w:szCs w:val="22"/>
          <w:rtl w:val="0"/>
        </w:rPr>
        <w:t xml:space="preserve">!   </w:t>
      </w:r>
    </w:p>
    <w:p w:rsidR="00000000" w:rsidDel="00000000" w:rsidP="00000000" w:rsidRDefault="00000000" w:rsidRPr="00000000" w14:paraId="000003D3">
      <w:pPr>
        <w:jc w:val="both"/>
        <w:rPr>
          <w:sz w:val="22"/>
          <w:szCs w:val="22"/>
        </w:rPr>
      </w:pPr>
      <w:r w:rsidDel="00000000" w:rsidR="00000000" w:rsidRPr="00000000">
        <w:rPr>
          <w:rtl w:val="0"/>
        </w:rPr>
      </w:r>
    </w:p>
    <w:tbl>
      <w:tblPr>
        <w:tblStyle w:val="Table21"/>
        <w:tblW w:w="11095.0" w:type="dxa"/>
        <w:jc w:val="left"/>
        <w:tblInd w:w="0.0" w:type="dxa"/>
        <w:tblLayout w:type="fixed"/>
        <w:tblLook w:val="0400"/>
      </w:tblPr>
      <w:tblGrid>
        <w:gridCol w:w="5651"/>
        <w:gridCol w:w="5444"/>
        <w:tblGridChange w:id="0">
          <w:tblGrid>
            <w:gridCol w:w="5651"/>
            <w:gridCol w:w="5444"/>
          </w:tblGrid>
        </w:tblGridChange>
      </w:tblGrid>
      <w:tr>
        <w:tc>
          <w:tcPr>
            <w:vMerge w:val="restart"/>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3D4">
            <w:pPr>
              <w:rPr>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-3807</wp:posOffset>
                  </wp:positionH>
                  <wp:positionV relativeFrom="paragraph">
                    <wp:posOffset>45720</wp:posOffset>
                  </wp:positionV>
                  <wp:extent cx="3409950" cy="5067300"/>
                  <wp:effectExtent b="0" l="0" r="0" t="0"/>
                  <wp:wrapSquare wrapText="bothSides" distB="0" distT="0" distL="114300" distR="114300"/>
                  <wp:docPr descr="\\192.168.80.5\data\Маркетинг\МикроЛайн\6.png" id="400" name="image67.png"/>
                  <a:graphic>
                    <a:graphicData uri="http://schemas.openxmlformats.org/drawingml/2006/picture">
                      <pic:pic>
                        <pic:nvPicPr>
                          <pic:cNvPr descr="\\192.168.80.5\data\Маркетинг\МикроЛайн\6.png" id="0" name="image67.png"/>
                          <pic:cNvPicPr preferRelativeResize="0"/>
                        </pic:nvPicPr>
                        <pic:blipFill>
                          <a:blip r:embed="rId71"/>
                          <a:srcRect b="0" l="0" r="0" t="0"/>
                          <a:stretch>
                            <a:fillRect/>
                          </a:stretch>
                        </pic:blipFill>
                        <pic:spPr>
                          <a:xfrm>
                            <a:off x="0" y="0"/>
                            <a:ext cx="3409950" cy="5067300"/>
                          </a:xfrm>
                          <a:prstGeom prst="rect"/>
                          <a:ln/>
                        </pic:spPr>
                      </pic:pic>
                    </a:graphicData>
                  </a:graphic>
                </wp:anchor>
              </w:drawing>
            </w:r>
          </w:p>
          <w:p w:rsidR="00000000" w:rsidDel="00000000" w:rsidP="00000000" w:rsidRDefault="00000000" w:rsidRPr="00000000" w14:paraId="000003D5">
            <w:pPr>
              <w:pBdr>
                <w:top w:color="000000" w:space="1" w:sz="4" w:val="single"/>
                <w:left w:color="000000" w:space="4" w:sz="4" w:val="single"/>
                <w:bottom w:color="000000" w:space="1" w:sz="4" w:val="single"/>
                <w:right w:color="000000" w:space="4" w:sz="4" w:val="single"/>
              </w:pBdr>
              <w:jc w:val="both"/>
              <w:rPr>
                <w:b w:val="1"/>
                <w:i w:val="1"/>
                <w:color w:val="ff0000"/>
                <w:sz w:val="22"/>
                <w:szCs w:val="22"/>
              </w:rPr>
            </w:pPr>
            <w:r w:rsidDel="00000000" w:rsidR="00000000" w:rsidRPr="00000000">
              <w:rPr>
                <w:b w:val="1"/>
                <w:i w:val="1"/>
                <w:color w:val="ff0000"/>
                <w:sz w:val="22"/>
                <w:szCs w:val="22"/>
                <w:rtl w:val="0"/>
              </w:rPr>
              <w:t xml:space="preserve">Внимание!</w:t>
            </w:r>
          </w:p>
          <w:p w:rsidR="00000000" w:rsidDel="00000000" w:rsidP="00000000" w:rsidRDefault="00000000" w:rsidRPr="00000000" w14:paraId="000003D6">
            <w:pPr>
              <w:pBdr>
                <w:top w:color="000000" w:space="1" w:sz="4" w:val="single"/>
                <w:left w:color="000000" w:space="4" w:sz="4" w:val="single"/>
                <w:bottom w:color="000000" w:space="1" w:sz="4" w:val="single"/>
                <w:right w:color="000000" w:space="4" w:sz="4" w:val="single"/>
              </w:pBdr>
              <w:jc w:val="both"/>
              <w:rPr>
                <w:b w:val="1"/>
                <w:i w:val="1"/>
                <w:sz w:val="22"/>
                <w:szCs w:val="22"/>
              </w:rPr>
            </w:pPr>
            <w:r w:rsidDel="00000000" w:rsidR="00000000" w:rsidRPr="00000000">
              <w:rPr>
                <w:i w:val="1"/>
                <w:sz w:val="22"/>
                <w:szCs w:val="22"/>
                <w:rtl w:val="0"/>
              </w:rPr>
              <w:t xml:space="preserve">При подключении ко Входу 2 внешнего адаптера цифровой шины или использовании встроенного, а также при подключении радиомодуля МЛ-489 и внешней панели управления МЛ-732, обязательно выбирать настройку</w:t>
            </w:r>
            <w:r w:rsidDel="00000000" w:rsidR="00000000" w:rsidRPr="00000000">
              <w:rPr>
                <w:b w:val="1"/>
                <w:i w:val="1"/>
                <w:sz w:val="22"/>
                <w:szCs w:val="22"/>
                <w:rtl w:val="0"/>
              </w:rPr>
              <w:t xml:space="preserve"> «Адаптер цифровой шины, Радиомодуль, Панель или не используется».</w:t>
            </w:r>
          </w:p>
          <w:p w:rsidR="00000000" w:rsidDel="00000000" w:rsidP="00000000" w:rsidRDefault="00000000" w:rsidRPr="00000000" w14:paraId="000003D7">
            <w:pPr>
              <w:pBdr>
                <w:top w:color="000000" w:space="1" w:sz="4" w:val="single"/>
                <w:left w:color="000000" w:space="4" w:sz="4" w:val="single"/>
                <w:bottom w:color="000000" w:space="1" w:sz="4" w:val="single"/>
                <w:right w:color="000000" w:space="4" w:sz="4" w:val="single"/>
              </w:pBdr>
              <w:jc w:val="both"/>
              <w:rPr>
                <w:b w:val="1"/>
                <w:color w:val="ff0000"/>
                <w:sz w:val="22"/>
                <w:szCs w:val="22"/>
              </w:rPr>
            </w:pPr>
            <w:r w:rsidDel="00000000" w:rsidR="00000000" w:rsidRPr="00000000">
              <w:rPr>
                <w:rtl w:val="0"/>
              </w:rPr>
            </w:r>
          </w:p>
          <w:p w:rsidR="00000000" w:rsidDel="00000000" w:rsidP="00000000" w:rsidRDefault="00000000" w:rsidRPr="00000000" w14:paraId="000003D8">
            <w:pPr>
              <w:pBdr>
                <w:top w:color="000000" w:space="1" w:sz="4" w:val="single"/>
                <w:left w:color="000000" w:space="4" w:sz="4" w:val="single"/>
                <w:bottom w:color="000000" w:space="1" w:sz="4" w:val="single"/>
                <w:right w:color="000000" w:space="4" w:sz="4" w:val="single"/>
              </w:pBdr>
              <w:jc w:val="both"/>
              <w:rPr>
                <w:color w:val="ff0000"/>
                <w:sz w:val="22"/>
                <w:szCs w:val="22"/>
              </w:rPr>
            </w:pPr>
            <w:r w:rsidDel="00000000" w:rsidR="00000000" w:rsidRPr="00000000">
              <w:rPr>
                <w:color w:val="ff0000"/>
                <w:sz w:val="22"/>
                <w:szCs w:val="22"/>
                <w:rtl w:val="0"/>
              </w:rPr>
              <w:t xml:space="preserve">Другие варианты использования Входа 2 в этом случае невозможны.</w:t>
            </w:r>
          </w:p>
          <w:p w:rsidR="00000000" w:rsidDel="00000000" w:rsidP="00000000" w:rsidRDefault="00000000" w:rsidRPr="00000000" w14:paraId="000003D9">
            <w:pPr>
              <w:rPr>
                <w:b w:val="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3DA">
            <w:pPr>
              <w:rPr>
                <w:sz w:val="21"/>
                <w:szCs w:val="21"/>
              </w:rPr>
            </w:pPr>
            <w:r w:rsidDel="00000000" w:rsidR="00000000" w:rsidRPr="00000000">
              <w:rPr>
                <w:b w:val="1"/>
                <w:sz w:val="21"/>
                <w:szCs w:val="21"/>
                <w:rtl w:val="0"/>
              </w:rPr>
              <w:t xml:space="preserve">Управление</w:t>
            </w:r>
            <w:r w:rsidDel="00000000" w:rsidR="00000000" w:rsidRPr="00000000">
              <w:rPr>
                <w:sz w:val="21"/>
                <w:szCs w:val="21"/>
                <w:rtl w:val="0"/>
              </w:rPr>
              <w:t xml:space="preserve"> </w:t>
            </w:r>
            <w:r w:rsidDel="00000000" w:rsidR="00000000" w:rsidRPr="00000000">
              <w:rPr>
                <w:b w:val="1"/>
                <w:sz w:val="21"/>
                <w:szCs w:val="21"/>
                <w:rtl w:val="0"/>
              </w:rPr>
              <w:t xml:space="preserve">температурой</w:t>
            </w:r>
            <w:r w:rsidDel="00000000" w:rsidR="00000000" w:rsidRPr="00000000">
              <w:rPr>
                <w:rtl w:val="0"/>
              </w:rPr>
            </w:r>
          </w:p>
          <w:p w:rsidR="00000000" w:rsidDel="00000000" w:rsidP="00000000" w:rsidRDefault="00000000" w:rsidRPr="00000000" w14:paraId="000003DB">
            <w:pPr>
              <w:jc w:val="both"/>
              <w:rPr>
                <w:sz w:val="21"/>
                <w:szCs w:val="21"/>
              </w:rPr>
            </w:pPr>
            <w:r w:rsidDel="00000000" w:rsidR="00000000" w:rsidRPr="00000000">
              <w:rPr>
                <w:rtl w:val="0"/>
              </w:rPr>
            </w:r>
          </w:p>
          <w:p w:rsidR="00000000" w:rsidDel="00000000" w:rsidP="00000000" w:rsidRDefault="00000000" w:rsidRPr="00000000" w14:paraId="000003DC">
            <w:pPr>
              <w:jc w:val="both"/>
              <w:rPr>
                <w:sz w:val="21"/>
                <w:szCs w:val="21"/>
              </w:rPr>
            </w:pPr>
            <w:r w:rsidDel="00000000" w:rsidR="00000000" w:rsidRPr="00000000">
              <w:rPr>
                <w:sz w:val="21"/>
                <w:szCs w:val="21"/>
                <w:rtl w:val="0"/>
              </w:rPr>
              <w:t xml:space="preserve">Настройка шага изменения температуры при ручной коррекции целевой температуры действующего режима работы.</w:t>
            </w:r>
          </w:p>
          <w:p w:rsidR="00000000" w:rsidDel="00000000" w:rsidP="00000000" w:rsidRDefault="00000000" w:rsidRPr="00000000" w14:paraId="000003DD">
            <w:pPr>
              <w:jc w:val="both"/>
              <w:rPr>
                <w:b w:val="1"/>
                <w:sz w:val="21"/>
                <w:szCs w:val="21"/>
              </w:rPr>
            </w:pPr>
            <w:r w:rsidDel="00000000" w:rsidR="00000000" w:rsidRPr="00000000">
              <w:rPr>
                <w:rtl w:val="0"/>
              </w:rPr>
            </w:r>
          </w:p>
          <w:p w:rsidR="00000000" w:rsidDel="00000000" w:rsidP="00000000" w:rsidRDefault="00000000" w:rsidRPr="00000000" w14:paraId="000003DE">
            <w:pPr>
              <w:jc w:val="both"/>
              <w:rPr>
                <w:b w:val="1"/>
                <w:sz w:val="21"/>
                <w:szCs w:val="21"/>
              </w:rPr>
            </w:pPr>
            <w:r w:rsidDel="00000000" w:rsidR="00000000" w:rsidRPr="00000000">
              <w:rPr>
                <w:b w:val="1"/>
                <w:sz w:val="21"/>
                <w:szCs w:val="21"/>
                <w:rtl w:val="0"/>
              </w:rPr>
              <w:t xml:space="preserve">Параметры регулирования</w:t>
            </w:r>
          </w:p>
          <w:p w:rsidR="00000000" w:rsidDel="00000000" w:rsidP="00000000" w:rsidRDefault="00000000" w:rsidRPr="00000000" w14:paraId="000003DF">
            <w:pPr>
              <w:jc w:val="both"/>
              <w:rPr>
                <w:sz w:val="21"/>
                <w:szCs w:val="21"/>
              </w:rPr>
            </w:pPr>
            <w:r w:rsidDel="00000000" w:rsidR="00000000" w:rsidRPr="00000000">
              <w:rPr>
                <w:rtl w:val="0"/>
              </w:rPr>
            </w:r>
          </w:p>
          <w:p w:rsidR="00000000" w:rsidDel="00000000" w:rsidP="00000000" w:rsidRDefault="00000000" w:rsidRPr="00000000" w14:paraId="000003E0">
            <w:pPr>
              <w:jc w:val="both"/>
              <w:rPr>
                <w:sz w:val="21"/>
                <w:szCs w:val="21"/>
              </w:rPr>
            </w:pPr>
            <w:r w:rsidDel="00000000" w:rsidR="00000000" w:rsidRPr="00000000">
              <w:rPr>
                <w:sz w:val="21"/>
                <w:szCs w:val="21"/>
                <w:rtl w:val="0"/>
              </w:rPr>
              <w:t xml:space="preserve">Ввод гистерезиса для целевой температуры режимов работы. Гистерезис применяется только для релейного управления котлом.</w:t>
              <w:br w:type="textWrapping"/>
              <w:t xml:space="preserve">Исключение – использование псевдорелейного режима управления по цифровой шине.</w:t>
            </w:r>
          </w:p>
          <w:p w:rsidR="00000000" w:rsidDel="00000000" w:rsidP="00000000" w:rsidRDefault="00000000" w:rsidRPr="00000000" w14:paraId="000003E1">
            <w:pPr>
              <w:jc w:val="both"/>
              <w:rPr>
                <w:sz w:val="21"/>
                <w:szCs w:val="21"/>
              </w:rPr>
            </w:pPr>
            <w:r w:rsidDel="00000000" w:rsidR="00000000" w:rsidRPr="00000000">
              <w:rPr>
                <w:rtl w:val="0"/>
              </w:rPr>
            </w:r>
          </w:p>
          <w:p w:rsidR="00000000" w:rsidDel="00000000" w:rsidP="00000000" w:rsidRDefault="00000000" w:rsidRPr="00000000" w14:paraId="000003E2">
            <w:pPr>
              <w:jc w:val="both"/>
              <w:rPr>
                <w:b w:val="1"/>
                <w:sz w:val="21"/>
                <w:szCs w:val="21"/>
              </w:rPr>
            </w:pPr>
            <w:r w:rsidDel="00000000" w:rsidR="00000000" w:rsidRPr="00000000">
              <w:rPr>
                <w:b w:val="1"/>
                <w:sz w:val="21"/>
                <w:szCs w:val="21"/>
                <w:rtl w:val="0"/>
              </w:rPr>
              <w:t xml:space="preserve">Минимальный интервал</w:t>
            </w:r>
          </w:p>
          <w:p w:rsidR="00000000" w:rsidDel="00000000" w:rsidP="00000000" w:rsidRDefault="00000000" w:rsidRPr="00000000" w14:paraId="000003E3">
            <w:pPr>
              <w:jc w:val="both"/>
              <w:rPr>
                <w:sz w:val="21"/>
                <w:szCs w:val="21"/>
              </w:rPr>
            </w:pPr>
            <w:r w:rsidDel="00000000" w:rsidR="00000000" w:rsidRPr="00000000">
              <w:rPr>
                <w:rtl w:val="0"/>
              </w:rPr>
            </w:r>
          </w:p>
          <w:p w:rsidR="00000000" w:rsidDel="00000000" w:rsidP="00000000" w:rsidRDefault="00000000" w:rsidRPr="00000000" w14:paraId="000003E4">
            <w:pPr>
              <w:rPr>
                <w:sz w:val="21"/>
                <w:szCs w:val="21"/>
              </w:rPr>
            </w:pPr>
            <w:r w:rsidDel="00000000" w:rsidR="00000000" w:rsidRPr="00000000">
              <w:rPr>
                <w:sz w:val="21"/>
                <w:szCs w:val="21"/>
                <w:rtl w:val="0"/>
              </w:rPr>
              <w:t xml:space="preserve">Ввод времени задержки между последующими включениями и выключениями котла.</w:t>
              <w:br w:type="textWrapping"/>
              <w:t xml:space="preserve">Настройка применяется только для релейного управления котлом.</w:t>
              <w:br w:type="textWrapping"/>
              <w:t xml:space="preserve">Исключение – использование псевдорелейного режима управления по цифровой шине.</w:t>
            </w:r>
          </w:p>
          <w:p w:rsidR="00000000" w:rsidDel="00000000" w:rsidP="00000000" w:rsidRDefault="00000000" w:rsidRPr="00000000" w14:paraId="000003E5">
            <w:pPr>
              <w:jc w:val="both"/>
              <w:rPr>
                <w:sz w:val="21"/>
                <w:szCs w:val="21"/>
              </w:rPr>
            </w:pPr>
            <w:r w:rsidDel="00000000" w:rsidR="00000000" w:rsidRPr="00000000">
              <w:rPr>
                <w:sz w:val="21"/>
                <w:szCs w:val="21"/>
                <w:rtl w:val="0"/>
              </w:rPr>
              <w:t xml:space="preserve"> </w:t>
            </w:r>
          </w:p>
          <w:p w:rsidR="00000000" w:rsidDel="00000000" w:rsidP="00000000" w:rsidRDefault="00000000" w:rsidRPr="00000000" w14:paraId="000003E6">
            <w:pPr>
              <w:jc w:val="both"/>
              <w:rPr>
                <w:b w:val="1"/>
                <w:sz w:val="21"/>
                <w:szCs w:val="21"/>
              </w:rPr>
            </w:pPr>
            <w:r w:rsidDel="00000000" w:rsidR="00000000" w:rsidRPr="00000000">
              <w:rPr>
                <w:b w:val="1"/>
                <w:sz w:val="21"/>
                <w:szCs w:val="21"/>
                <w:rtl w:val="0"/>
              </w:rPr>
              <w:t xml:space="preserve">Режим регулирования ПИД</w:t>
            </w:r>
          </w:p>
          <w:p w:rsidR="00000000" w:rsidDel="00000000" w:rsidP="00000000" w:rsidRDefault="00000000" w:rsidRPr="00000000" w14:paraId="000003E7">
            <w:pPr>
              <w:jc w:val="both"/>
              <w:rPr>
                <w:b w:val="1"/>
                <w:sz w:val="21"/>
                <w:szCs w:val="21"/>
              </w:rPr>
            </w:pPr>
            <w:r w:rsidDel="00000000" w:rsidR="00000000" w:rsidRPr="00000000">
              <w:rPr>
                <w:rtl w:val="0"/>
              </w:rPr>
            </w:r>
          </w:p>
          <w:p w:rsidR="00000000" w:rsidDel="00000000" w:rsidP="00000000" w:rsidRDefault="00000000" w:rsidRPr="00000000" w14:paraId="000003E8">
            <w:pPr>
              <w:shd w:fill="ffffff" w:val="clear"/>
              <w:spacing w:after="150" w:lineRule="auto"/>
              <w:rPr>
                <w:sz w:val="21"/>
                <w:szCs w:val="21"/>
                <w:highlight w:val="white"/>
              </w:rPr>
            </w:pPr>
            <w:r w:rsidDel="00000000" w:rsidR="00000000" w:rsidRPr="00000000">
              <w:rPr>
                <w:sz w:val="21"/>
                <w:szCs w:val="21"/>
                <w:highlight w:val="white"/>
                <w:rtl w:val="0"/>
              </w:rPr>
              <w:t xml:space="preserve">Настройка минимальной и максимальной</w:t>
              <w:tab/>
              <w:t xml:space="preserve"> температуры теплоносителя, в пределах которых будет выполняться управления работой котла при назначении для контроля двух датчиков – температуры воздуха и температуры теплоносителя.</w:t>
              <w:br w:type="textWrapping"/>
            </w:r>
            <w:r w:rsidDel="00000000" w:rsidR="00000000" w:rsidRPr="00000000">
              <w:rPr>
                <w:sz w:val="21"/>
                <w:szCs w:val="21"/>
                <w:rtl w:val="0"/>
              </w:rPr>
              <w:t xml:space="preserve">Настройка применяется только для релейного управления котлом.</w:t>
              <w:br w:type="textWrapping"/>
              <w:t xml:space="preserve">Исключение – использование псевдорелейного режима управления по цифровой шине.</w:t>
            </w:r>
            <w:r w:rsidDel="00000000" w:rsidR="00000000" w:rsidRPr="00000000">
              <w:rPr>
                <w:rtl w:val="0"/>
              </w:rPr>
            </w:r>
          </w:p>
          <w:p w:rsidR="00000000" w:rsidDel="00000000" w:rsidP="00000000" w:rsidRDefault="00000000" w:rsidRPr="00000000" w14:paraId="000003E9">
            <w:pPr>
              <w:jc w:val="both"/>
              <w:rPr>
                <w:b w:val="1"/>
                <w:sz w:val="21"/>
                <w:szCs w:val="21"/>
              </w:rPr>
            </w:pPr>
            <w:r w:rsidDel="00000000" w:rsidR="00000000" w:rsidRPr="00000000">
              <w:rPr>
                <w:rtl w:val="0"/>
              </w:rPr>
            </w:r>
          </w:p>
          <w:p w:rsidR="00000000" w:rsidDel="00000000" w:rsidP="00000000" w:rsidRDefault="00000000" w:rsidRPr="00000000" w14:paraId="000003EA">
            <w:pPr>
              <w:jc w:val="both"/>
              <w:rPr>
                <w:b w:val="1"/>
                <w:sz w:val="21"/>
                <w:szCs w:val="21"/>
              </w:rPr>
            </w:pPr>
            <w:r w:rsidDel="00000000" w:rsidR="00000000" w:rsidRPr="00000000">
              <w:rPr>
                <w:b w:val="1"/>
                <w:sz w:val="21"/>
                <w:szCs w:val="21"/>
                <w:rtl w:val="0"/>
              </w:rPr>
              <w:t xml:space="preserve">Настройка входов</w:t>
            </w:r>
          </w:p>
          <w:p w:rsidR="00000000" w:rsidDel="00000000" w:rsidP="00000000" w:rsidRDefault="00000000" w:rsidRPr="00000000" w14:paraId="000003EB">
            <w:pPr>
              <w:jc w:val="both"/>
              <w:rPr>
                <w:b w:val="1"/>
                <w:sz w:val="21"/>
                <w:szCs w:val="21"/>
              </w:rPr>
            </w:pPr>
            <w:r w:rsidDel="00000000" w:rsidR="00000000" w:rsidRPr="00000000">
              <w:rPr>
                <w:rtl w:val="0"/>
              </w:rPr>
            </w:r>
          </w:p>
          <w:sdt>
            <w:sdtPr>
              <w:tag w:val="goog_rdk_36"/>
            </w:sdtPr>
            <w:sdtContent>
              <w:p w:rsidR="00000000" w:rsidDel="00000000" w:rsidP="00000000" w:rsidRDefault="00000000" w:rsidRPr="00000000" w14:paraId="000003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Настройка, определяющая тип подключаемых к аналоговому (Вх1) и аналогово-цифровому (Вх2) датчиков и дополнительных устройств.  При неправильном выборе подключаемый датчик не будет контролироваться.</w:t>
                </w:r>
              </w:p>
            </w:sdtContent>
          </w:sdt>
          <w:p w:rsidR="00000000" w:rsidDel="00000000" w:rsidP="00000000" w:rsidRDefault="00000000" w:rsidRPr="00000000" w14:paraId="000003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tl w:val="0"/>
              </w:rPr>
            </w:r>
          </w:p>
          <w:sdt>
            <w:sdtPr>
              <w:tag w:val="goog_rdk_37"/>
            </w:sdtPr>
            <w:sdtContent>
              <w:p w:rsidR="00000000" w:rsidDel="00000000" w:rsidP="00000000" w:rsidRDefault="00000000" w:rsidRPr="00000000" w14:paraId="000003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Сигнал «Авария котла»</w:t>
                </w:r>
                <w:r w:rsidDel="00000000" w:rsidR="00000000" w:rsidRPr="00000000">
                  <w:rPr>
                    <w:rtl w:val="0"/>
                  </w:rPr>
                </w:r>
              </w:p>
            </w:sdtContent>
          </w:sdt>
          <w:sdt>
            <w:sdtPr>
              <w:tag w:val="goog_rdk_38"/>
            </w:sdtPr>
            <w:sdtContent>
              <w:p w:rsidR="00000000" w:rsidDel="00000000" w:rsidP="00000000" w:rsidRDefault="00000000" w:rsidRPr="00000000" w14:paraId="000003EF">
                <w:pPr>
                  <w:rPr>
                    <w:sz w:val="21"/>
                    <w:szCs w:val="21"/>
                  </w:rPr>
                </w:pPr>
                <w:r w:rsidDel="00000000" w:rsidR="00000000" w:rsidRPr="00000000">
                  <w:rPr>
                    <w:sz w:val="21"/>
                    <w:szCs w:val="21"/>
                    <w:rtl w:val="0"/>
                  </w:rPr>
                  <w:t xml:space="preserve">Настройка типа контролируемого сигнала, коммутируемого на клеммах котла при аварии.</w:t>
                </w:r>
              </w:p>
            </w:sdtContent>
          </w:sdt>
          <w:p w:rsidR="00000000" w:rsidDel="00000000" w:rsidP="00000000" w:rsidRDefault="00000000" w:rsidRPr="00000000" w14:paraId="000003F0">
            <w:pPr>
              <w:rPr>
                <w:b w:val="1"/>
                <w:sz w:val="21"/>
                <w:szCs w:val="21"/>
              </w:rPr>
            </w:pPr>
            <w:r w:rsidDel="00000000" w:rsidR="00000000" w:rsidRPr="00000000">
              <w:rPr>
                <w:rtl w:val="0"/>
              </w:rPr>
            </w:r>
          </w:p>
          <w:p w:rsidR="00000000" w:rsidDel="00000000" w:rsidP="00000000" w:rsidRDefault="00000000" w:rsidRPr="00000000" w14:paraId="000003F1">
            <w:pPr>
              <w:rPr>
                <w:b w:val="1"/>
                <w:sz w:val="21"/>
                <w:szCs w:val="21"/>
              </w:rPr>
            </w:pPr>
            <w:r w:rsidDel="00000000" w:rsidR="00000000" w:rsidRPr="00000000">
              <w:rPr>
                <w:rtl w:val="0"/>
              </w:rPr>
            </w:r>
          </w:p>
          <w:p w:rsidR="00000000" w:rsidDel="00000000" w:rsidP="00000000" w:rsidRDefault="00000000" w:rsidRPr="00000000" w14:paraId="000003F2">
            <w:pPr>
              <w:rPr>
                <w:b w:val="1"/>
                <w:sz w:val="21"/>
                <w:szCs w:val="21"/>
              </w:rPr>
            </w:pPr>
            <w:r w:rsidDel="00000000" w:rsidR="00000000" w:rsidRPr="00000000">
              <w:rPr>
                <w:rtl w:val="0"/>
              </w:rPr>
            </w:r>
          </w:p>
        </w:tc>
      </w:tr>
      <w:tr>
        <w:tc>
          <w:tcPr>
            <w:vMerge w:val="continue"/>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3F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1"/>
                <w:szCs w:val="2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15.0" w:type="dxa"/>
              <w:bottom w:w="0.0" w:type="dxa"/>
              <w:right w:w="115.0" w:type="dxa"/>
            </w:tcMar>
          </w:tcPr>
          <w:p w:rsidR="00000000" w:rsidDel="00000000" w:rsidP="00000000" w:rsidRDefault="00000000" w:rsidRPr="00000000" w14:paraId="000003F4">
            <w:pPr>
              <w:rPr>
                <w:b w:val="1"/>
                <w:sz w:val="21"/>
                <w:szCs w:val="21"/>
              </w:rPr>
            </w:pPr>
            <w:r w:rsidDel="00000000" w:rsidR="00000000" w:rsidRPr="00000000">
              <w:rPr>
                <w:rtl w:val="0"/>
              </w:rPr>
            </w:r>
          </w:p>
        </w:tc>
      </w:tr>
    </w:tbl>
    <w:sdt>
      <w:sdtPr>
        <w:tag w:val="goog_rdk_39"/>
      </w:sdtPr>
      <w:sdtContent>
        <w:p w:rsidR="00000000" w:rsidDel="00000000" w:rsidP="00000000" w:rsidRDefault="00000000" w:rsidRPr="00000000" w14:paraId="000003F5">
          <w:pPr>
            <w:keepNext w:val="1"/>
            <w:keepLines w:val="0"/>
            <w:widowControl w:val="1"/>
            <w:pBdr>
              <w:top w:space="0" w:sz="0" w:val="nil"/>
              <w:left w:space="0" w:sz="0" w:val="nil"/>
              <w:bottom w:space="0" w:sz="0" w:val="nil"/>
              <w:right w:space="0" w:sz="0" w:val="nil"/>
              <w:between w:space="0" w:sz="0" w:val="nil"/>
            </w:pBdr>
            <w:shd w:fill="auto" w:val="clear"/>
            <w:spacing w:after="60" w:before="240" w:line="240" w:lineRule="auto"/>
            <w:ind w:left="576" w:right="0" w:hanging="576"/>
            <w:jc w:val="left"/>
            <w:rPr>
              <w:rFonts w:ascii="Times New Roman" w:cs="Times New Roman" w:eastAsia="Times New Roman" w:hAnsi="Times New Roman"/>
              <w:b w:val="0"/>
              <w:i w:val="0"/>
              <w:smallCaps w:val="0"/>
              <w:strike w:val="0"/>
              <w:color w:val="0070c0"/>
              <w:sz w:val="26"/>
              <w:szCs w:val="26"/>
              <w:u w:val="none"/>
              <w:shd w:fill="auto" w:val="clear"/>
              <w:vertAlign w:val="baseline"/>
            </w:rPr>
          </w:pPr>
          <w:bookmarkStart w:colFirst="0" w:colLast="0" w:name="_heading=h.vx1227" w:id="35"/>
          <w:bookmarkEnd w:id="35"/>
          <w:r w:rsidDel="00000000" w:rsidR="00000000" w:rsidRPr="00000000">
            <w:rPr>
              <w:rFonts w:ascii="Times New Roman" w:cs="Times New Roman" w:eastAsia="Times New Roman" w:hAnsi="Times New Roman"/>
              <w:b w:val="0"/>
              <w:i w:val="0"/>
              <w:smallCaps w:val="0"/>
              <w:strike w:val="0"/>
              <w:color w:val="0070c0"/>
              <w:sz w:val="26"/>
              <w:szCs w:val="26"/>
              <w:u w:val="none"/>
              <w:shd w:fill="auto" w:val="clear"/>
              <w:vertAlign w:val="baseline"/>
              <w:rtl w:val="0"/>
            </w:rPr>
            <w:t xml:space="preserve">Настройка режимов работы </w:t>
          </w:r>
          <w:r w:rsidDel="00000000" w:rsidR="00000000" w:rsidRPr="00000000">
            <w:rPr>
              <w:color w:val="0070c0"/>
              <w:sz w:val="26"/>
              <w:szCs w:val="26"/>
              <w:rtl w:val="0"/>
            </w:rPr>
            <w:t xml:space="preserve">термостата</w:t>
          </w:r>
          <w:r w:rsidDel="00000000" w:rsidR="00000000" w:rsidRPr="00000000">
            <w:rPr>
              <w:rtl w:val="0"/>
            </w:rPr>
          </w:r>
        </w:p>
      </w:sdtContent>
    </w:sdt>
    <w:p w:rsidR="00000000" w:rsidDel="00000000" w:rsidP="00000000" w:rsidRDefault="00000000" w:rsidRPr="00000000" w14:paraId="000003F6">
      <w:pPr>
        <w:keepNext w:val="1"/>
        <w:keepLines w:val="0"/>
        <w:widowControl w:val="1"/>
        <w:pBdr>
          <w:top w:space="0" w:sz="0" w:val="nil"/>
          <w:left w:space="0" w:sz="0" w:val="nil"/>
          <w:bottom w:space="0" w:sz="0" w:val="nil"/>
          <w:right w:space="0" w:sz="0" w:val="nil"/>
          <w:between w:space="0" w:sz="0" w:val="nil"/>
        </w:pBdr>
        <w:shd w:fill="auto" w:val="clear"/>
        <w:spacing w:after="60" w:before="240" w:line="240" w:lineRule="auto"/>
        <w:ind w:left="576" w:right="0" w:hanging="576"/>
        <w:jc w:val="left"/>
        <w:rPr>
          <w:rFonts w:ascii="Times New Roman" w:cs="Times New Roman" w:eastAsia="Times New Roman" w:hAnsi="Times New Roman"/>
          <w:b w:val="0"/>
          <w:i w:val="0"/>
          <w:smallCaps w:val="0"/>
          <w:strike w:val="0"/>
          <w:color w:val="ff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6"/>
          <w:szCs w:val="26"/>
          <w:u w:val="none"/>
          <w:shd w:fill="auto" w:val="clear"/>
          <w:vertAlign w:val="baseline"/>
          <w:rtl w:val="0"/>
        </w:rPr>
        <w:t xml:space="preserve">«РЕЖИМЫ ТЕРМОСТАТА»</w:t>
      </w:r>
    </w:p>
    <w:p w:rsidR="00000000" w:rsidDel="00000000" w:rsidP="00000000" w:rsidRDefault="00000000" w:rsidRPr="00000000" w14:paraId="000003F7">
      <w:pPr>
        <w:numPr>
          <w:ilvl w:val="0"/>
          <w:numId w:val="7"/>
        </w:numPr>
        <w:ind w:left="432" w:hanging="432"/>
        <w:rPr>
          <w:i w:val="1"/>
          <w:color w:val="ff0000"/>
          <w:sz w:val="22"/>
          <w:szCs w:val="22"/>
        </w:rPr>
      </w:pPr>
      <w:r w:rsidDel="00000000" w:rsidR="00000000" w:rsidRPr="00000000">
        <w:rPr>
          <w:rtl w:val="0"/>
        </w:rPr>
      </w:r>
    </w:p>
    <w:p w:rsidR="00000000" w:rsidDel="00000000" w:rsidP="00000000" w:rsidRDefault="00000000" w:rsidRPr="00000000" w14:paraId="000003F8">
      <w:pPr>
        <w:spacing w:line="276" w:lineRule="auto"/>
        <w:jc w:val="both"/>
        <w:rPr>
          <w:sz w:val="22"/>
          <w:szCs w:val="22"/>
        </w:rPr>
      </w:pPr>
      <w:r w:rsidDel="00000000" w:rsidR="00000000" w:rsidRPr="00000000">
        <w:rPr>
          <w:sz w:val="22"/>
          <w:szCs w:val="22"/>
          <w:rtl w:val="0"/>
        </w:rPr>
        <w:t xml:space="preserve">Заводские установки прибора содержат </w:t>
      </w:r>
      <w:r w:rsidDel="00000000" w:rsidR="00000000" w:rsidRPr="00000000">
        <w:rPr>
          <w:b w:val="1"/>
          <w:color w:val="0070c0"/>
          <w:sz w:val="22"/>
          <w:szCs w:val="22"/>
          <w:rtl w:val="0"/>
        </w:rPr>
        <w:t xml:space="preserve">предустановленные изготовителем режимы работы</w:t>
      </w:r>
      <w:r w:rsidDel="00000000" w:rsidR="00000000" w:rsidRPr="00000000">
        <w:rPr>
          <w:sz w:val="22"/>
          <w:szCs w:val="22"/>
          <w:rtl w:val="0"/>
        </w:rPr>
        <w:t xml:space="preserve">:</w:t>
      </w:r>
    </w:p>
    <w:p w:rsidR="00000000" w:rsidDel="00000000" w:rsidP="00000000" w:rsidRDefault="00000000" w:rsidRPr="00000000" w14:paraId="000003F9">
      <w:pPr>
        <w:spacing w:line="276" w:lineRule="auto"/>
        <w:jc w:val="both"/>
        <w:rPr>
          <w:b w:val="1"/>
          <w:sz w:val="22"/>
          <w:szCs w:val="22"/>
        </w:rPr>
      </w:pPr>
      <w:r w:rsidDel="00000000" w:rsidR="00000000" w:rsidRPr="00000000">
        <w:rPr>
          <w:rtl w:val="0"/>
        </w:rPr>
      </w:r>
    </w:p>
    <w:p w:rsidR="00000000" w:rsidDel="00000000" w:rsidP="00000000" w:rsidRDefault="00000000" w:rsidRPr="00000000" w14:paraId="000003FA">
      <w:pPr>
        <w:numPr>
          <w:ilvl w:val="0"/>
          <w:numId w:val="4"/>
        </w:numPr>
        <w:spacing w:line="276" w:lineRule="auto"/>
        <w:ind w:left="720" w:hanging="360"/>
        <w:jc w:val="both"/>
        <w:rPr>
          <w:rFonts w:ascii="Times New Roman" w:cs="Times New Roman" w:eastAsia="Times New Roman" w:hAnsi="Times New Roman"/>
          <w:sz w:val="22"/>
          <w:szCs w:val="22"/>
        </w:rPr>
      </w:pPr>
      <w:r w:rsidDel="00000000" w:rsidR="00000000" w:rsidRPr="00000000">
        <w:rPr>
          <w:b w:val="1"/>
          <w:color w:val="0070c0"/>
          <w:sz w:val="22"/>
          <w:szCs w:val="22"/>
          <w:rtl w:val="0"/>
        </w:rPr>
        <w:t xml:space="preserve">Эконом</w:t>
      </w:r>
      <w:r w:rsidDel="00000000" w:rsidR="00000000" w:rsidRPr="00000000">
        <w:rPr>
          <w:b w:val="1"/>
          <w:color w:val="ff0000"/>
          <w:sz w:val="22"/>
          <w:szCs w:val="22"/>
          <w:rtl w:val="0"/>
        </w:rPr>
        <w:t xml:space="preserve">                       </w:t>
      </w:r>
      <w:r w:rsidDel="00000000" w:rsidR="00000000" w:rsidRPr="00000000">
        <w:rPr>
          <w:sz w:val="22"/>
          <w:szCs w:val="22"/>
          <w:rtl w:val="0"/>
        </w:rPr>
        <w:t xml:space="preserve">- целевая температура 18°С</w:t>
      </w:r>
      <w:r w:rsidDel="00000000" w:rsidR="00000000" w:rsidRPr="00000000">
        <w:rPr>
          <w:rtl w:val="0"/>
        </w:rPr>
      </w:r>
    </w:p>
    <w:p w:rsidR="00000000" w:rsidDel="00000000" w:rsidP="00000000" w:rsidRDefault="00000000" w:rsidRPr="00000000" w14:paraId="000003FB">
      <w:pPr>
        <w:numPr>
          <w:ilvl w:val="0"/>
          <w:numId w:val="4"/>
        </w:numPr>
        <w:spacing w:line="276" w:lineRule="auto"/>
        <w:ind w:left="720" w:hanging="360"/>
        <w:jc w:val="both"/>
        <w:rPr>
          <w:rFonts w:ascii="Times New Roman" w:cs="Times New Roman" w:eastAsia="Times New Roman" w:hAnsi="Times New Roman"/>
          <w:sz w:val="22"/>
          <w:szCs w:val="22"/>
        </w:rPr>
      </w:pPr>
      <w:bookmarkStart w:colFirst="0" w:colLast="0" w:name="_heading=h.3fwokq0" w:id="36"/>
      <w:bookmarkEnd w:id="36"/>
      <w:r w:rsidDel="00000000" w:rsidR="00000000" w:rsidRPr="00000000">
        <w:rPr>
          <w:b w:val="1"/>
          <w:color w:val="0070c0"/>
          <w:sz w:val="22"/>
          <w:szCs w:val="22"/>
          <w:rtl w:val="0"/>
        </w:rPr>
        <w:t xml:space="preserve">Комфорт</w:t>
      </w:r>
      <w:r w:rsidDel="00000000" w:rsidR="00000000" w:rsidRPr="00000000">
        <w:rPr>
          <w:sz w:val="22"/>
          <w:szCs w:val="22"/>
          <w:rtl w:val="0"/>
        </w:rPr>
        <w:t xml:space="preserve">                    - целевая температура 21°С</w:t>
      </w:r>
      <w:r w:rsidDel="00000000" w:rsidR="00000000" w:rsidRPr="00000000">
        <w:rPr>
          <w:rtl w:val="0"/>
        </w:rPr>
      </w:r>
    </w:p>
    <w:p w:rsidR="00000000" w:rsidDel="00000000" w:rsidP="00000000" w:rsidRDefault="00000000" w:rsidRPr="00000000" w14:paraId="000003FC">
      <w:pPr>
        <w:numPr>
          <w:ilvl w:val="0"/>
          <w:numId w:val="4"/>
        </w:numPr>
        <w:spacing w:line="276" w:lineRule="auto"/>
        <w:ind w:left="720" w:hanging="360"/>
        <w:jc w:val="both"/>
        <w:rPr>
          <w:rFonts w:ascii="Times New Roman" w:cs="Times New Roman" w:eastAsia="Times New Roman" w:hAnsi="Times New Roman"/>
          <w:sz w:val="22"/>
          <w:szCs w:val="22"/>
        </w:rPr>
      </w:pPr>
      <w:r w:rsidDel="00000000" w:rsidR="00000000" w:rsidRPr="00000000">
        <w:rPr>
          <w:b w:val="1"/>
          <w:color w:val="0070c0"/>
          <w:sz w:val="22"/>
          <w:szCs w:val="22"/>
          <w:rtl w:val="0"/>
        </w:rPr>
        <w:t xml:space="preserve">Расписание</w:t>
      </w:r>
      <w:r w:rsidDel="00000000" w:rsidR="00000000" w:rsidRPr="00000000">
        <w:rPr>
          <w:sz w:val="22"/>
          <w:szCs w:val="22"/>
          <w:rtl w:val="0"/>
        </w:rPr>
        <w:t xml:space="preserve">                - режим работы по расписанию, целевые температуры не заданы</w:t>
      </w:r>
      <w:r w:rsidDel="00000000" w:rsidR="00000000" w:rsidRPr="00000000">
        <w:rPr>
          <w:rtl w:val="0"/>
        </w:rPr>
      </w:r>
    </w:p>
    <w:p w:rsidR="00000000" w:rsidDel="00000000" w:rsidP="00000000" w:rsidRDefault="00000000" w:rsidRPr="00000000" w14:paraId="000003FD">
      <w:pPr>
        <w:numPr>
          <w:ilvl w:val="0"/>
          <w:numId w:val="4"/>
        </w:numPr>
        <w:spacing w:line="276" w:lineRule="auto"/>
        <w:ind w:left="720" w:hanging="360"/>
        <w:jc w:val="both"/>
        <w:rPr>
          <w:rFonts w:ascii="Times New Roman" w:cs="Times New Roman" w:eastAsia="Times New Roman" w:hAnsi="Times New Roman"/>
          <w:sz w:val="22"/>
          <w:szCs w:val="22"/>
        </w:rPr>
      </w:pPr>
      <w:r w:rsidDel="00000000" w:rsidR="00000000" w:rsidRPr="00000000">
        <w:rPr>
          <w:b w:val="1"/>
          <w:color w:val="0070c0"/>
          <w:sz w:val="22"/>
          <w:szCs w:val="22"/>
          <w:rtl w:val="0"/>
        </w:rPr>
        <w:t xml:space="preserve">Выключен</w:t>
      </w:r>
      <w:r w:rsidDel="00000000" w:rsidR="00000000" w:rsidRPr="00000000">
        <w:rPr>
          <w:sz w:val="22"/>
          <w:szCs w:val="22"/>
          <w:rtl w:val="0"/>
        </w:rPr>
        <w:t xml:space="preserve">                 - режим антизамерзания, целевая температура 5°С</w:t>
      </w:r>
      <w:r w:rsidDel="00000000" w:rsidR="00000000" w:rsidRPr="00000000">
        <w:rPr>
          <w:rtl w:val="0"/>
        </w:rPr>
      </w:r>
    </w:p>
    <w:p w:rsidR="00000000" w:rsidDel="00000000" w:rsidP="00000000" w:rsidRDefault="00000000" w:rsidRPr="00000000" w14:paraId="000003FE">
      <w:pPr>
        <w:ind w:left="720"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FF">
      <w:pPr>
        <w:spacing w:line="276" w:lineRule="auto"/>
        <w:jc w:val="both"/>
        <w:rPr/>
      </w:pPr>
      <w:r w:rsidDel="00000000" w:rsidR="00000000" w:rsidRPr="00000000">
        <w:rPr>
          <w:rtl w:val="0"/>
        </w:rPr>
        <w:t xml:space="preserve">Предустановленные режимы можно изменить на индивидуальные или создать новые.</w:t>
      </w:r>
    </w:p>
    <w:p w:rsidR="00000000" w:rsidDel="00000000" w:rsidP="00000000" w:rsidRDefault="00000000" w:rsidRPr="00000000" w14:paraId="00000400">
      <w:pPr>
        <w:spacing w:line="276" w:lineRule="auto"/>
        <w:jc w:val="both"/>
        <w:rPr>
          <w:sz w:val="22"/>
          <w:szCs w:val="22"/>
        </w:rPr>
      </w:pPr>
      <w:r w:rsidDel="00000000" w:rsidR="00000000" w:rsidRPr="00000000">
        <w:rPr>
          <w:rtl w:val="0"/>
        </w:rPr>
        <w:t xml:space="preserve">Всего можно настроить </w:t>
      </w:r>
      <w:r w:rsidDel="00000000" w:rsidR="00000000" w:rsidRPr="00000000">
        <w:rPr>
          <w:b w:val="1"/>
          <w:rtl w:val="0"/>
        </w:rPr>
        <w:t xml:space="preserve">10</w:t>
      </w:r>
      <w:r w:rsidDel="00000000" w:rsidR="00000000" w:rsidRPr="00000000">
        <w:rPr>
          <w:rtl w:val="0"/>
        </w:rPr>
        <w:t xml:space="preserve"> режимов работы и для каждого задать свое значение целевой температуры. </w:t>
      </w:r>
      <w:r w:rsidDel="00000000" w:rsidR="00000000" w:rsidRPr="00000000">
        <w:rPr>
          <w:rtl w:val="0"/>
        </w:rPr>
      </w:r>
    </w:p>
    <w:p w:rsidR="00000000" w:rsidDel="00000000" w:rsidP="00000000" w:rsidRDefault="00000000" w:rsidRPr="00000000" w14:paraId="00000401">
      <w:pPr>
        <w:rPr>
          <w:sz w:val="22"/>
          <w:szCs w:val="22"/>
        </w:rPr>
      </w:pPr>
      <w:r w:rsidDel="00000000" w:rsidR="00000000" w:rsidRPr="00000000">
        <w:rPr>
          <w:rtl w:val="0"/>
        </w:rPr>
      </w:r>
    </w:p>
    <w:p w:rsidR="00000000" w:rsidDel="00000000" w:rsidP="00000000" w:rsidRDefault="00000000" w:rsidRPr="00000000" w14:paraId="00000402">
      <w:pPr>
        <w:spacing w:line="276" w:lineRule="auto"/>
        <w:rPr>
          <w:b w:val="1"/>
          <w:color w:val="0070c0"/>
          <w:sz w:val="22"/>
          <w:szCs w:val="22"/>
        </w:rPr>
      </w:pPr>
      <w:r w:rsidDel="00000000" w:rsidR="00000000" w:rsidRPr="00000000">
        <w:rPr>
          <w:sz w:val="22"/>
          <w:szCs w:val="22"/>
          <w:rtl w:val="0"/>
        </w:rPr>
        <w:t xml:space="preserve">Существует два способа настройки режимов: </w:t>
      </w:r>
      <w:r w:rsidDel="00000000" w:rsidR="00000000" w:rsidRPr="00000000">
        <w:rPr>
          <w:b w:val="1"/>
          <w:color w:val="0070c0"/>
          <w:sz w:val="22"/>
          <w:szCs w:val="22"/>
          <w:rtl w:val="0"/>
        </w:rPr>
        <w:t xml:space="preserve">Стандартный</w:t>
      </w:r>
      <w:r w:rsidDel="00000000" w:rsidR="00000000" w:rsidRPr="00000000">
        <w:rPr>
          <w:sz w:val="22"/>
          <w:szCs w:val="22"/>
          <w:rtl w:val="0"/>
        </w:rPr>
        <w:t xml:space="preserve"> и </w:t>
      </w:r>
      <w:r w:rsidDel="00000000" w:rsidR="00000000" w:rsidRPr="00000000">
        <w:rPr>
          <w:b w:val="1"/>
          <w:color w:val="0070c0"/>
          <w:sz w:val="22"/>
          <w:szCs w:val="22"/>
          <w:rtl w:val="0"/>
        </w:rPr>
        <w:t xml:space="preserve">Расширенный.</w:t>
      </w:r>
    </w:p>
    <w:p w:rsidR="00000000" w:rsidDel="00000000" w:rsidP="00000000" w:rsidRDefault="00000000" w:rsidRPr="00000000" w14:paraId="00000403">
      <w:pPr>
        <w:spacing w:line="276" w:lineRule="auto"/>
        <w:rPr>
          <w:b w:val="1"/>
          <w:color w:val="0070c0"/>
          <w:sz w:val="22"/>
          <w:szCs w:val="22"/>
        </w:rPr>
      </w:pPr>
      <w:r w:rsidDel="00000000" w:rsidR="00000000" w:rsidRPr="00000000">
        <w:rPr>
          <w:b w:val="1"/>
          <w:color w:val="0070c0"/>
          <w:sz w:val="22"/>
          <w:szCs w:val="22"/>
          <w:rtl w:val="0"/>
        </w:rPr>
        <w:t xml:space="preserve">Стандартный </w:t>
      </w:r>
      <w:r w:rsidDel="00000000" w:rsidR="00000000" w:rsidRPr="00000000">
        <w:rPr>
          <w:b w:val="1"/>
          <w:sz w:val="22"/>
          <w:szCs w:val="22"/>
          <w:rtl w:val="0"/>
        </w:rPr>
        <w:t xml:space="preserve">–</w:t>
      </w:r>
      <w:r w:rsidDel="00000000" w:rsidR="00000000" w:rsidRPr="00000000">
        <w:rPr>
          <w:b w:val="1"/>
          <w:color w:val="0070c0"/>
          <w:sz w:val="22"/>
          <w:szCs w:val="22"/>
          <w:rtl w:val="0"/>
        </w:rPr>
        <w:t xml:space="preserve"> </w:t>
      </w:r>
      <w:r w:rsidDel="00000000" w:rsidR="00000000" w:rsidRPr="00000000">
        <w:rPr>
          <w:sz w:val="22"/>
          <w:szCs w:val="22"/>
          <w:rtl w:val="0"/>
        </w:rPr>
        <w:t xml:space="preserve">позволяет</w:t>
      </w:r>
      <w:r w:rsidDel="00000000" w:rsidR="00000000" w:rsidRPr="00000000">
        <w:rPr>
          <w:b w:val="1"/>
          <w:color w:val="0070c0"/>
          <w:sz w:val="22"/>
          <w:szCs w:val="22"/>
          <w:rtl w:val="0"/>
        </w:rPr>
        <w:t xml:space="preserve"> </w:t>
      </w:r>
      <w:r w:rsidDel="00000000" w:rsidR="00000000" w:rsidRPr="00000000">
        <w:rPr>
          <w:sz w:val="22"/>
          <w:szCs w:val="22"/>
          <w:rtl w:val="0"/>
        </w:rPr>
        <w:t xml:space="preserve">настроить значения целевых температур для заданных режимов.</w:t>
      </w:r>
      <w:r w:rsidDel="00000000" w:rsidR="00000000" w:rsidRPr="00000000">
        <w:rPr>
          <w:rtl w:val="0"/>
        </w:rPr>
      </w:r>
    </w:p>
    <w:p w:rsidR="00000000" w:rsidDel="00000000" w:rsidP="00000000" w:rsidRDefault="00000000" w:rsidRPr="00000000" w14:paraId="00000404">
      <w:pPr>
        <w:jc w:val="both"/>
        <w:rPr>
          <w:sz w:val="20"/>
          <w:szCs w:val="20"/>
        </w:rPr>
      </w:pPr>
      <w:r w:rsidDel="00000000" w:rsidR="00000000" w:rsidRPr="00000000">
        <w:rPr>
          <w:rtl w:val="0"/>
        </w:rPr>
      </w:r>
    </w:p>
    <w:p w:rsidR="00000000" w:rsidDel="00000000" w:rsidP="00000000" w:rsidRDefault="00000000" w:rsidRPr="00000000" w14:paraId="00000405">
      <w:pPr>
        <w:rPr>
          <w:sz w:val="16"/>
          <w:szCs w:val="16"/>
        </w:rPr>
      </w:pPr>
      <w:r w:rsidDel="00000000" w:rsidR="00000000" w:rsidRPr="00000000">
        <w:rPr>
          <w:sz w:val="16"/>
          <w:szCs w:val="16"/>
        </w:rPr>
        <w:drawing>
          <wp:inline distB="0" distT="0" distL="0" distR="0">
            <wp:extent cx="3908107" cy="2485340"/>
            <wp:effectExtent b="0" l="0" r="0" t="0"/>
            <wp:docPr id="356" name="image27.png"/>
            <a:graphic>
              <a:graphicData uri="http://schemas.openxmlformats.org/drawingml/2006/picture">
                <pic:pic>
                  <pic:nvPicPr>
                    <pic:cNvPr id="0" name="image27.png"/>
                    <pic:cNvPicPr preferRelativeResize="0"/>
                  </pic:nvPicPr>
                  <pic:blipFill>
                    <a:blip r:embed="rId72"/>
                    <a:srcRect b="0" l="0" r="0" t="0"/>
                    <a:stretch>
                      <a:fillRect/>
                    </a:stretch>
                  </pic:blipFill>
                  <pic:spPr>
                    <a:xfrm>
                      <a:off x="0" y="0"/>
                      <a:ext cx="3908107" cy="2485340"/>
                    </a:xfrm>
                    <a:prstGeom prst="rect"/>
                    <a:ln/>
                  </pic:spPr>
                </pic:pic>
              </a:graphicData>
            </a:graphic>
          </wp:inline>
        </w:drawing>
      </w:r>
      <w:r w:rsidDel="00000000" w:rsidR="00000000" w:rsidRPr="00000000">
        <w:rPr>
          <w:rtl w:val="0"/>
        </w:rPr>
      </w:r>
    </w:p>
    <w:p w:rsidR="00000000" w:rsidDel="00000000" w:rsidP="00000000" w:rsidRDefault="00000000" w:rsidRPr="00000000" w14:paraId="00000406">
      <w:pPr>
        <w:rPr>
          <w:sz w:val="22"/>
          <w:szCs w:val="22"/>
        </w:rPr>
      </w:pPr>
      <w:r w:rsidDel="00000000" w:rsidR="00000000" w:rsidRPr="00000000">
        <w:rPr>
          <w:rtl w:val="0"/>
        </w:rPr>
      </w:r>
    </w:p>
    <w:p w:rsidR="00000000" w:rsidDel="00000000" w:rsidP="00000000" w:rsidRDefault="00000000" w:rsidRPr="00000000" w14:paraId="00000407">
      <w:pPr>
        <w:jc w:val="both"/>
        <w:rPr>
          <w:b w:val="1"/>
          <w:color w:val="0070c0"/>
          <w:sz w:val="22"/>
          <w:szCs w:val="22"/>
        </w:rPr>
      </w:pPr>
      <w:r w:rsidDel="00000000" w:rsidR="00000000" w:rsidRPr="00000000">
        <w:rPr>
          <w:b w:val="1"/>
          <w:color w:val="0070c0"/>
          <w:sz w:val="22"/>
          <w:szCs w:val="22"/>
          <w:rtl w:val="0"/>
        </w:rPr>
        <w:t xml:space="preserve">Расширенный </w:t>
      </w:r>
      <w:r w:rsidDel="00000000" w:rsidR="00000000" w:rsidRPr="00000000">
        <w:rPr>
          <w:b w:val="1"/>
          <w:sz w:val="22"/>
          <w:szCs w:val="22"/>
          <w:rtl w:val="0"/>
        </w:rPr>
        <w:t xml:space="preserve">–</w:t>
      </w:r>
      <w:r w:rsidDel="00000000" w:rsidR="00000000" w:rsidRPr="00000000">
        <w:rPr>
          <w:b w:val="1"/>
          <w:color w:val="0070c0"/>
          <w:sz w:val="22"/>
          <w:szCs w:val="22"/>
          <w:rtl w:val="0"/>
        </w:rPr>
        <w:t xml:space="preserve"> </w:t>
      </w:r>
      <w:r w:rsidDel="00000000" w:rsidR="00000000" w:rsidRPr="00000000">
        <w:rPr>
          <w:sz w:val="22"/>
          <w:szCs w:val="22"/>
          <w:rtl w:val="0"/>
        </w:rPr>
        <w:t xml:space="preserve">дополнительно позволяет настроить алгоритм работы прибора в каждом режиме (назначить для управления другой датчик температуры, выбрать вариант полного отключения и т.п.). </w:t>
      </w:r>
      <w:r w:rsidDel="00000000" w:rsidR="00000000" w:rsidRPr="00000000">
        <w:rPr>
          <w:rtl w:val="0"/>
        </w:rPr>
      </w:r>
    </w:p>
    <w:p w:rsidR="00000000" w:rsidDel="00000000" w:rsidP="00000000" w:rsidRDefault="00000000" w:rsidRPr="00000000" w14:paraId="00000408">
      <w:pPr>
        <w:rPr>
          <w:sz w:val="22"/>
          <w:szCs w:val="22"/>
        </w:rPr>
      </w:pPr>
      <w:r w:rsidDel="00000000" w:rsidR="00000000" w:rsidRPr="00000000">
        <w:rPr>
          <w:rtl w:val="0"/>
        </w:rPr>
      </w:r>
    </w:p>
    <w:p w:rsidR="00000000" w:rsidDel="00000000" w:rsidP="00000000" w:rsidRDefault="00000000" w:rsidRPr="00000000" w14:paraId="00000409">
      <w:pPr>
        <w:rPr>
          <w:sz w:val="16"/>
          <w:szCs w:val="16"/>
        </w:rPr>
      </w:pPr>
      <w:r w:rsidDel="00000000" w:rsidR="00000000" w:rsidRPr="00000000">
        <w:rPr>
          <w:sz w:val="16"/>
          <w:szCs w:val="16"/>
        </w:rPr>
        <w:drawing>
          <wp:inline distB="0" distT="0" distL="0" distR="0">
            <wp:extent cx="3893397" cy="2920047"/>
            <wp:effectExtent b="0" l="0" r="0" t="0"/>
            <wp:docPr id="357" name="image26.png"/>
            <a:graphic>
              <a:graphicData uri="http://schemas.openxmlformats.org/drawingml/2006/picture">
                <pic:pic>
                  <pic:nvPicPr>
                    <pic:cNvPr id="0" name="image26.png"/>
                    <pic:cNvPicPr preferRelativeResize="0"/>
                  </pic:nvPicPr>
                  <pic:blipFill>
                    <a:blip r:embed="rId73"/>
                    <a:srcRect b="0" l="0" r="0" t="0"/>
                    <a:stretch>
                      <a:fillRect/>
                    </a:stretch>
                  </pic:blipFill>
                  <pic:spPr>
                    <a:xfrm>
                      <a:off x="0" y="0"/>
                      <a:ext cx="3893397" cy="2920047"/>
                    </a:xfrm>
                    <a:prstGeom prst="rect"/>
                    <a:ln/>
                  </pic:spPr>
                </pic:pic>
              </a:graphicData>
            </a:graphic>
          </wp:inline>
        </w:drawing>
      </w:r>
      <w:r w:rsidDel="00000000" w:rsidR="00000000" w:rsidRPr="00000000">
        <w:rPr>
          <w:rtl w:val="0"/>
        </w:rPr>
      </w:r>
    </w:p>
    <w:p w:rsidR="00000000" w:rsidDel="00000000" w:rsidP="00000000" w:rsidRDefault="00000000" w:rsidRPr="00000000" w14:paraId="0000040A">
      <w:pPr>
        <w:rPr>
          <w:sz w:val="16"/>
          <w:szCs w:val="16"/>
        </w:rPr>
      </w:pPr>
      <w:r w:rsidDel="00000000" w:rsidR="00000000" w:rsidRPr="00000000">
        <w:rPr>
          <w:rtl w:val="0"/>
        </w:rPr>
      </w:r>
    </w:p>
    <w:p w:rsidR="00000000" w:rsidDel="00000000" w:rsidP="00000000" w:rsidRDefault="00000000" w:rsidRPr="00000000" w14:paraId="0000040B">
      <w:pPr>
        <w:spacing w:after="280" w:before="280" w:lineRule="auto"/>
        <w:rPr>
          <w:color w:val="0070c0"/>
          <w:sz w:val="26"/>
          <w:szCs w:val="26"/>
        </w:rPr>
      </w:pPr>
      <w:r w:rsidDel="00000000" w:rsidR="00000000" w:rsidRPr="00000000">
        <w:rPr>
          <w:color w:val="0070c0"/>
          <w:sz w:val="26"/>
          <w:szCs w:val="26"/>
          <w:rtl w:val="0"/>
        </w:rPr>
        <w:t xml:space="preserve">Настройка управления термостатом и отоплением по недельному расписанию</w:t>
      </w:r>
    </w:p>
    <w:p w:rsidR="00000000" w:rsidDel="00000000" w:rsidP="00000000" w:rsidRDefault="00000000" w:rsidRPr="00000000" w14:paraId="0000040C">
      <w:pPr>
        <w:spacing w:after="280" w:before="280" w:lineRule="auto"/>
        <w:rPr>
          <w:color w:val="ff0000"/>
          <w:sz w:val="26"/>
          <w:szCs w:val="26"/>
        </w:rPr>
      </w:pPr>
      <w:r w:rsidDel="00000000" w:rsidR="00000000" w:rsidRPr="00000000">
        <w:rPr>
          <w:color w:val="ff0000"/>
          <w:sz w:val="26"/>
          <w:szCs w:val="26"/>
          <w:rtl w:val="0"/>
        </w:rPr>
        <w:t xml:space="preserve"> «РАСПИСАНИЕ»</w:t>
      </w:r>
    </w:p>
    <w:p w:rsidR="00000000" w:rsidDel="00000000" w:rsidP="00000000" w:rsidRDefault="00000000" w:rsidRPr="00000000" w14:paraId="0000040D">
      <w:pPr>
        <w:jc w:val="both"/>
        <w:rPr>
          <w:sz w:val="22"/>
          <w:szCs w:val="22"/>
        </w:rPr>
      </w:pPr>
      <w:r w:rsidDel="00000000" w:rsidR="00000000" w:rsidRPr="00000000">
        <w:rPr>
          <w:sz w:val="22"/>
          <w:szCs w:val="22"/>
          <w:rtl w:val="0"/>
        </w:rPr>
        <w:t xml:space="preserve">Существует два варианта составления таблицы для работы по Расписанию:</w:t>
      </w:r>
    </w:p>
    <w:p w:rsidR="00000000" w:rsidDel="00000000" w:rsidP="00000000" w:rsidRDefault="00000000" w:rsidRPr="00000000" w14:paraId="0000040E">
      <w:pPr>
        <w:jc w:val="both"/>
        <w:rPr>
          <w:sz w:val="22"/>
          <w:szCs w:val="22"/>
        </w:rPr>
      </w:pPr>
      <w:r w:rsidDel="00000000" w:rsidR="00000000" w:rsidRPr="00000000">
        <w:rPr>
          <w:rtl w:val="0"/>
        </w:rPr>
      </w:r>
    </w:p>
    <w:p w:rsidR="00000000" w:rsidDel="00000000" w:rsidP="00000000" w:rsidRDefault="00000000" w:rsidRPr="00000000" w14:paraId="0000040F">
      <w:pPr>
        <w:spacing w:line="276" w:lineRule="auto"/>
        <w:jc w:val="both"/>
        <w:rPr>
          <w:b w:val="1"/>
          <w:i w:val="1"/>
          <w:sz w:val="22"/>
          <w:szCs w:val="22"/>
        </w:rPr>
      </w:pPr>
      <w:r w:rsidDel="00000000" w:rsidR="00000000" w:rsidRPr="00000000">
        <w:rPr>
          <w:sz w:val="22"/>
          <w:szCs w:val="22"/>
          <w:rtl w:val="0"/>
        </w:rPr>
        <w:t xml:space="preserve">- выделение временных участков для управления по</w:t>
      </w:r>
      <w:r w:rsidDel="00000000" w:rsidR="00000000" w:rsidRPr="00000000">
        <w:rPr>
          <w:b w:val="1"/>
          <w:i w:val="1"/>
          <w:sz w:val="22"/>
          <w:szCs w:val="22"/>
          <w:rtl w:val="0"/>
        </w:rPr>
        <w:t xml:space="preserve"> </w:t>
      </w:r>
      <w:r w:rsidDel="00000000" w:rsidR="00000000" w:rsidRPr="00000000">
        <w:rPr>
          <w:b w:val="1"/>
          <w:i w:val="1"/>
          <w:color w:val="0070c0"/>
          <w:sz w:val="22"/>
          <w:szCs w:val="22"/>
          <w:rtl w:val="0"/>
        </w:rPr>
        <w:t xml:space="preserve">целевой температуре</w:t>
      </w:r>
      <w:r w:rsidDel="00000000" w:rsidR="00000000" w:rsidRPr="00000000">
        <w:rPr>
          <w:rtl w:val="0"/>
        </w:rPr>
      </w:r>
    </w:p>
    <w:p w:rsidR="00000000" w:rsidDel="00000000" w:rsidP="00000000" w:rsidRDefault="00000000" w:rsidRPr="00000000" w14:paraId="00000410">
      <w:pPr>
        <w:spacing w:line="276" w:lineRule="auto"/>
        <w:jc w:val="both"/>
        <w:rPr>
          <w:sz w:val="22"/>
          <w:szCs w:val="22"/>
        </w:rPr>
      </w:pPr>
      <w:r w:rsidDel="00000000" w:rsidR="00000000" w:rsidRPr="00000000">
        <w:rPr>
          <w:sz w:val="22"/>
          <w:szCs w:val="22"/>
          <w:rtl w:val="0"/>
        </w:rPr>
        <w:t xml:space="preserve">-</w:t>
      </w:r>
      <w:r w:rsidDel="00000000" w:rsidR="00000000" w:rsidRPr="00000000">
        <w:rPr>
          <w:b w:val="1"/>
          <w:i w:val="1"/>
          <w:sz w:val="22"/>
          <w:szCs w:val="22"/>
          <w:rtl w:val="0"/>
        </w:rPr>
        <w:t xml:space="preserve"> </w:t>
      </w:r>
      <w:r w:rsidDel="00000000" w:rsidR="00000000" w:rsidRPr="00000000">
        <w:rPr>
          <w:sz w:val="22"/>
          <w:szCs w:val="22"/>
          <w:rtl w:val="0"/>
        </w:rPr>
        <w:t xml:space="preserve">выделение временных участков для управления по </w:t>
      </w:r>
      <w:r w:rsidDel="00000000" w:rsidR="00000000" w:rsidRPr="00000000">
        <w:rPr>
          <w:b w:val="1"/>
          <w:i w:val="1"/>
          <w:color w:val="0070c0"/>
          <w:sz w:val="22"/>
          <w:szCs w:val="22"/>
          <w:rtl w:val="0"/>
        </w:rPr>
        <w:t xml:space="preserve">заданным режимам работы</w:t>
      </w:r>
      <w:r w:rsidDel="00000000" w:rsidR="00000000" w:rsidRPr="00000000">
        <w:rPr>
          <w:rtl w:val="0"/>
        </w:rPr>
      </w:r>
    </w:p>
    <w:p w:rsidR="00000000" w:rsidDel="00000000" w:rsidP="00000000" w:rsidRDefault="00000000" w:rsidRPr="00000000" w14:paraId="00000411">
      <w:pPr>
        <w:rPr>
          <w:sz w:val="22"/>
          <w:szCs w:val="22"/>
        </w:rPr>
      </w:pPr>
      <w:r w:rsidDel="00000000" w:rsidR="00000000" w:rsidRPr="00000000">
        <w:rPr>
          <w:rtl w:val="0"/>
        </w:rPr>
      </w:r>
    </w:p>
    <w:p w:rsidR="00000000" w:rsidDel="00000000" w:rsidP="00000000" w:rsidRDefault="00000000" w:rsidRPr="00000000" w14:paraId="00000412">
      <w:pPr>
        <w:rPr>
          <w:b w:val="1"/>
          <w:color w:val="0070c0"/>
          <w:sz w:val="22"/>
          <w:szCs w:val="22"/>
        </w:rPr>
      </w:pPr>
      <w:r w:rsidDel="00000000" w:rsidR="00000000" w:rsidRPr="00000000">
        <w:rPr>
          <w:b w:val="1"/>
          <w:color w:val="0070c0"/>
          <w:sz w:val="22"/>
          <w:szCs w:val="22"/>
          <w:rtl w:val="0"/>
        </w:rPr>
        <w:t xml:space="preserve">Расписание по целевой температуре</w:t>
      </w:r>
    </w:p>
    <w:p w:rsidR="00000000" w:rsidDel="00000000" w:rsidP="00000000" w:rsidRDefault="00000000" w:rsidRPr="00000000" w14:paraId="00000413">
      <w:pPr>
        <w:rPr>
          <w:b w:val="1"/>
          <w:sz w:val="22"/>
          <w:szCs w:val="22"/>
        </w:rPr>
      </w:pPr>
      <w:r w:rsidDel="00000000" w:rsidR="00000000" w:rsidRPr="00000000">
        <w:rPr>
          <w:rtl w:val="0"/>
        </w:rPr>
      </w:r>
    </w:p>
    <w:p w:rsidR="00000000" w:rsidDel="00000000" w:rsidP="00000000" w:rsidRDefault="00000000" w:rsidRPr="00000000" w14:paraId="00000414">
      <w:pPr>
        <w:rPr>
          <w:b w:val="1"/>
          <w:sz w:val="22"/>
          <w:szCs w:val="22"/>
        </w:rPr>
      </w:pPr>
      <w:r w:rsidDel="00000000" w:rsidR="00000000" w:rsidRPr="00000000">
        <w:rPr>
          <w:b w:val="1"/>
          <w:sz w:val="22"/>
          <w:szCs w:val="22"/>
        </w:rPr>
        <w:drawing>
          <wp:inline distB="0" distT="0" distL="0" distR="0">
            <wp:extent cx="6317933" cy="3361582"/>
            <wp:effectExtent b="0" l="0" r="0" t="0"/>
            <wp:docPr id="391" name="image54.jpg"/>
            <a:graphic>
              <a:graphicData uri="http://schemas.openxmlformats.org/drawingml/2006/picture">
                <pic:pic>
                  <pic:nvPicPr>
                    <pic:cNvPr id="0" name="image54.jpg"/>
                    <pic:cNvPicPr preferRelativeResize="0"/>
                  </pic:nvPicPr>
                  <pic:blipFill>
                    <a:blip r:embed="rId74"/>
                    <a:srcRect b="0" l="0" r="0" t="0"/>
                    <a:stretch>
                      <a:fillRect/>
                    </a:stretch>
                  </pic:blipFill>
                  <pic:spPr>
                    <a:xfrm>
                      <a:off x="0" y="0"/>
                      <a:ext cx="6317933" cy="3361582"/>
                    </a:xfrm>
                    <a:prstGeom prst="rect"/>
                    <a:ln/>
                  </pic:spPr>
                </pic:pic>
              </a:graphicData>
            </a:graphic>
          </wp:inline>
        </w:drawing>
      </w:r>
      <w:r w:rsidDel="00000000" w:rsidR="00000000" w:rsidRPr="00000000">
        <w:rPr>
          <w:rtl w:val="0"/>
        </w:rPr>
      </w:r>
    </w:p>
    <w:p w:rsidR="00000000" w:rsidDel="00000000" w:rsidP="00000000" w:rsidRDefault="00000000" w:rsidRPr="00000000" w14:paraId="00000415">
      <w:pPr>
        <w:rPr>
          <w:b w:val="1"/>
          <w:sz w:val="22"/>
          <w:szCs w:val="22"/>
        </w:rPr>
      </w:pPr>
      <w:r w:rsidDel="00000000" w:rsidR="00000000" w:rsidRPr="00000000">
        <w:rPr>
          <w:rtl w:val="0"/>
        </w:rPr>
      </w:r>
    </w:p>
    <w:p w:rsidR="00000000" w:rsidDel="00000000" w:rsidP="00000000" w:rsidRDefault="00000000" w:rsidRPr="00000000" w14:paraId="00000416">
      <w:pPr>
        <w:rPr>
          <w:b w:val="1"/>
          <w:color w:val="0070c0"/>
          <w:sz w:val="22"/>
          <w:szCs w:val="22"/>
        </w:rPr>
      </w:pPr>
      <w:r w:rsidDel="00000000" w:rsidR="00000000" w:rsidRPr="00000000">
        <w:rPr>
          <w:b w:val="1"/>
          <w:color w:val="0070c0"/>
          <w:sz w:val="22"/>
          <w:szCs w:val="22"/>
          <w:rtl w:val="0"/>
        </w:rPr>
        <w:t xml:space="preserve">Расписание по заданным режимам</w:t>
      </w:r>
    </w:p>
    <w:p w:rsidR="00000000" w:rsidDel="00000000" w:rsidP="00000000" w:rsidRDefault="00000000" w:rsidRPr="00000000" w14:paraId="00000417">
      <w:pPr>
        <w:spacing w:after="280" w:before="280" w:lineRule="auto"/>
        <w:rPr>
          <w:sz w:val="22"/>
          <w:szCs w:val="22"/>
        </w:rPr>
      </w:pPr>
      <w:r w:rsidDel="00000000" w:rsidR="00000000" w:rsidRPr="00000000">
        <w:rPr>
          <w:sz w:val="22"/>
          <w:szCs w:val="22"/>
        </w:rPr>
        <w:drawing>
          <wp:inline distB="0" distT="0" distL="0" distR="0">
            <wp:extent cx="6298883" cy="1814005"/>
            <wp:effectExtent b="0" l="0" r="0" t="0"/>
            <wp:docPr id="392" name="image60.jpg"/>
            <a:graphic>
              <a:graphicData uri="http://schemas.openxmlformats.org/drawingml/2006/picture">
                <pic:pic>
                  <pic:nvPicPr>
                    <pic:cNvPr id="0" name="image60.jpg"/>
                    <pic:cNvPicPr preferRelativeResize="0"/>
                  </pic:nvPicPr>
                  <pic:blipFill>
                    <a:blip r:embed="rId75"/>
                    <a:srcRect b="0" l="0" r="0" t="0"/>
                    <a:stretch>
                      <a:fillRect/>
                    </a:stretch>
                  </pic:blipFill>
                  <pic:spPr>
                    <a:xfrm>
                      <a:off x="0" y="0"/>
                      <a:ext cx="6298883" cy="1814005"/>
                    </a:xfrm>
                    <a:prstGeom prst="rect"/>
                    <a:ln/>
                  </pic:spPr>
                </pic:pic>
              </a:graphicData>
            </a:graphic>
          </wp:inline>
        </w:drawing>
      </w:r>
      <w:r w:rsidDel="00000000" w:rsidR="00000000" w:rsidRPr="00000000">
        <w:rPr>
          <w:rtl w:val="0"/>
        </w:rPr>
      </w:r>
    </w:p>
    <w:p w:rsidR="00000000" w:rsidDel="00000000" w:rsidP="00000000" w:rsidRDefault="00000000" w:rsidRPr="00000000" w14:paraId="00000418">
      <w:pPr>
        <w:spacing w:after="280" w:before="280" w:lineRule="auto"/>
        <w:rPr>
          <w:sz w:val="22"/>
          <w:szCs w:val="22"/>
        </w:rPr>
      </w:pPr>
      <w:r w:rsidDel="00000000" w:rsidR="00000000" w:rsidRPr="00000000">
        <w:rPr>
          <w:sz w:val="22"/>
          <w:szCs w:val="22"/>
          <w:rtl w:val="0"/>
        </w:rPr>
        <w:t xml:space="preserve">Заполните таблицу расписания, использовав значения целевых температур или созданные режимы работы.</w:t>
      </w:r>
    </w:p>
    <w:p w:rsidR="00000000" w:rsidDel="00000000" w:rsidP="00000000" w:rsidRDefault="00000000" w:rsidRPr="00000000" w14:paraId="00000419">
      <w:pPr>
        <w:spacing w:after="280" w:before="280" w:line="276" w:lineRule="auto"/>
        <w:rPr/>
      </w:pPr>
      <w:r w:rsidDel="00000000" w:rsidR="00000000" w:rsidRPr="00000000">
        <w:rPr>
          <w:sz w:val="22"/>
          <w:szCs w:val="22"/>
          <w:rtl w:val="0"/>
        </w:rPr>
        <w:t xml:space="preserve">Для каждого Режима в строке </w:t>
      </w:r>
      <w:r w:rsidDel="00000000" w:rsidR="00000000" w:rsidRPr="00000000">
        <w:rPr>
          <w:rtl w:val="0"/>
        </w:rPr>
        <w:t xml:space="preserve">«Использовать расписание» примените значение «Не использовать», а для режима «Расписание» - примените значение «Недельное».</w:t>
      </w:r>
    </w:p>
    <w:p w:rsidR="00000000" w:rsidDel="00000000" w:rsidP="00000000" w:rsidRDefault="00000000" w:rsidRPr="00000000" w14:paraId="0000041A">
      <w:pPr>
        <w:spacing w:after="280" w:before="280" w:line="276" w:lineRule="auto"/>
        <w:rPr/>
      </w:pPr>
      <w:r w:rsidDel="00000000" w:rsidR="00000000" w:rsidRPr="00000000">
        <w:rPr>
          <w:rtl w:val="0"/>
        </w:rPr>
        <w:t xml:space="preserve">В дальнейшем, при эксплуатации термостата, включение режима Расписание будет запускать алгоритм управления котлом по недельному расписанию.</w:t>
      </w:r>
    </w:p>
    <w:sdt>
      <w:sdtPr>
        <w:tag w:val="goog_rdk_40"/>
      </w:sdtPr>
      <w:sdtContent>
        <w:p w:rsidR="00000000" w:rsidDel="00000000" w:rsidP="00000000" w:rsidRDefault="00000000" w:rsidRPr="00000000" w14:paraId="000004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70c0"/>
              <w:sz w:val="26"/>
              <w:szCs w:val="26"/>
              <w:u w:val="none"/>
              <w:shd w:fill="auto" w:val="clear"/>
              <w:vertAlign w:val="baseline"/>
            </w:rPr>
          </w:pPr>
          <w:r w:rsidDel="00000000" w:rsidR="00000000" w:rsidRPr="00000000">
            <w:rPr>
              <w:rtl w:val="0"/>
            </w:rPr>
          </w:r>
        </w:p>
      </w:sdtContent>
    </w:sdt>
    <w:p w:rsidR="00000000" w:rsidDel="00000000" w:rsidP="00000000" w:rsidRDefault="00000000" w:rsidRPr="00000000" w14:paraId="000004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70c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70c0"/>
          <w:sz w:val="26"/>
          <w:szCs w:val="26"/>
          <w:u w:val="none"/>
          <w:shd w:fill="auto" w:val="clear"/>
          <w:vertAlign w:val="baseline"/>
          <w:rtl w:val="0"/>
        </w:rPr>
        <w:t xml:space="preserve">Настройка алгоритма информирования владельца о событиях</w:t>
      </w:r>
    </w:p>
    <w:p w:rsidR="00000000" w:rsidDel="00000000" w:rsidP="00000000" w:rsidRDefault="00000000" w:rsidRPr="00000000" w14:paraId="000004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6"/>
          <w:szCs w:val="26"/>
          <w:u w:val="none"/>
          <w:shd w:fill="auto" w:val="clear"/>
          <w:vertAlign w:val="baseline"/>
          <w:rtl w:val="0"/>
        </w:rPr>
        <w:t xml:space="preserve">«ОПОВЕЩЕНИЯ»</w:t>
      </w:r>
    </w:p>
    <w:p w:rsidR="00000000" w:rsidDel="00000000" w:rsidP="00000000" w:rsidRDefault="00000000" w:rsidRPr="00000000" w14:paraId="0000041F">
      <w:pPr>
        <w:jc w:val="both"/>
        <w:rPr>
          <w:sz w:val="22"/>
          <w:szCs w:val="22"/>
        </w:rPr>
      </w:pPr>
      <w:r w:rsidDel="00000000" w:rsidR="00000000" w:rsidRPr="00000000">
        <w:rPr>
          <w:rtl w:val="0"/>
        </w:rPr>
      </w:r>
    </w:p>
    <w:p w:rsidR="00000000" w:rsidDel="00000000" w:rsidP="00000000" w:rsidRDefault="00000000" w:rsidRPr="00000000" w14:paraId="00000420">
      <w:pPr>
        <w:spacing w:line="276" w:lineRule="auto"/>
        <w:jc w:val="both"/>
        <w:rPr>
          <w:sz w:val="22"/>
          <w:szCs w:val="22"/>
        </w:rPr>
      </w:pPr>
      <w:r w:rsidDel="00000000" w:rsidR="00000000" w:rsidRPr="00000000">
        <w:rPr>
          <w:sz w:val="22"/>
          <w:szCs w:val="22"/>
          <w:rtl w:val="0"/>
        </w:rPr>
        <w:t xml:space="preserve">Настройка телефонных номеров для информирования о контролируемых событиях.</w:t>
      </w:r>
    </w:p>
    <w:p w:rsidR="00000000" w:rsidDel="00000000" w:rsidP="00000000" w:rsidRDefault="00000000" w:rsidRPr="00000000" w14:paraId="00000421">
      <w:pPr>
        <w:spacing w:line="276" w:lineRule="auto"/>
        <w:jc w:val="both"/>
        <w:rPr>
          <w:sz w:val="22"/>
          <w:szCs w:val="22"/>
        </w:rPr>
      </w:pPr>
      <w:r w:rsidDel="00000000" w:rsidR="00000000" w:rsidRPr="00000000">
        <w:rPr>
          <w:sz w:val="22"/>
          <w:szCs w:val="22"/>
          <w:rtl w:val="0"/>
        </w:rPr>
        <w:t xml:space="preserve">Настройка способа информирования.</w:t>
      </w:r>
    </w:p>
    <w:p w:rsidR="00000000" w:rsidDel="00000000" w:rsidP="00000000" w:rsidRDefault="00000000" w:rsidRPr="00000000" w14:paraId="00000422">
      <w:pPr>
        <w:spacing w:line="276" w:lineRule="auto"/>
        <w:jc w:val="both"/>
        <w:rPr>
          <w:sz w:val="22"/>
          <w:szCs w:val="22"/>
        </w:rPr>
      </w:pPr>
      <w:r w:rsidDel="00000000" w:rsidR="00000000" w:rsidRPr="00000000">
        <w:rPr>
          <w:rtl w:val="0"/>
        </w:rPr>
      </w:r>
    </w:p>
    <w:sdt>
      <w:sdtPr>
        <w:tag w:val="goog_rdk_41"/>
      </w:sdtPr>
      <w:sdtContent>
        <w:p w:rsidR="00000000" w:rsidDel="00000000" w:rsidP="00000000" w:rsidRDefault="00000000" w:rsidRPr="00000000" w14:paraId="00000423">
          <w:pPr>
            <w:jc w:val="both"/>
            <w:rPr>
              <w:color w:val="0070c0"/>
              <w:sz w:val="22"/>
              <w:szCs w:val="22"/>
            </w:rPr>
          </w:pPr>
          <w:r w:rsidDel="00000000" w:rsidR="00000000" w:rsidRPr="00000000">
            <w:rPr>
              <w:color w:val="0070c0"/>
              <w:sz w:val="22"/>
              <w:szCs w:val="22"/>
              <w:rtl w:val="0"/>
            </w:rPr>
            <w:t xml:space="preserve">Тревожные события: </w:t>
          </w:r>
        </w:p>
      </w:sdtContent>
    </w:sdt>
    <w:p w:rsidR="00000000" w:rsidDel="00000000" w:rsidP="00000000" w:rsidRDefault="00000000" w:rsidRPr="00000000" w14:paraId="00000424">
      <w:pPr>
        <w:jc w:val="both"/>
        <w:rPr>
          <w:color w:val="0070c0"/>
          <w:sz w:val="22"/>
          <w:szCs w:val="22"/>
        </w:rPr>
      </w:pPr>
      <w:r w:rsidDel="00000000" w:rsidR="00000000" w:rsidRPr="00000000">
        <w:rPr>
          <w:rtl w:val="0"/>
        </w:rPr>
      </w:r>
    </w:p>
    <w:p w:rsidR="00000000" w:rsidDel="00000000" w:rsidP="00000000" w:rsidRDefault="00000000" w:rsidRPr="00000000" w14:paraId="00000425">
      <w:pPr>
        <w:ind w:firstLine="680"/>
        <w:jc w:val="both"/>
        <w:rPr>
          <w:sz w:val="22"/>
          <w:szCs w:val="22"/>
        </w:rPr>
      </w:pPr>
      <w:r w:rsidDel="00000000" w:rsidR="00000000" w:rsidRPr="00000000">
        <w:rPr>
          <w:sz w:val="22"/>
          <w:szCs w:val="22"/>
          <w:rtl w:val="0"/>
        </w:rPr>
        <w:t xml:space="preserve">- Авария котла</w:t>
      </w:r>
    </w:p>
    <w:p w:rsidR="00000000" w:rsidDel="00000000" w:rsidP="00000000" w:rsidRDefault="00000000" w:rsidRPr="00000000" w14:paraId="00000426">
      <w:pPr>
        <w:ind w:firstLine="680"/>
        <w:jc w:val="both"/>
        <w:rPr>
          <w:sz w:val="22"/>
          <w:szCs w:val="22"/>
        </w:rPr>
      </w:pPr>
      <w:r w:rsidDel="00000000" w:rsidR="00000000" w:rsidRPr="00000000">
        <w:rPr>
          <w:sz w:val="22"/>
          <w:szCs w:val="22"/>
          <w:rtl w:val="0"/>
        </w:rPr>
        <w:t xml:space="preserve">- Пропадание и восстановление напряжения питания</w:t>
      </w:r>
    </w:p>
    <w:p w:rsidR="00000000" w:rsidDel="00000000" w:rsidP="00000000" w:rsidRDefault="00000000" w:rsidRPr="00000000" w14:paraId="00000427">
      <w:pPr>
        <w:ind w:firstLine="680"/>
        <w:jc w:val="both"/>
        <w:rPr>
          <w:sz w:val="22"/>
          <w:szCs w:val="22"/>
        </w:rPr>
      </w:pPr>
      <w:r w:rsidDel="00000000" w:rsidR="00000000" w:rsidRPr="00000000">
        <w:rPr>
          <w:sz w:val="22"/>
          <w:szCs w:val="22"/>
          <w:rtl w:val="0"/>
        </w:rPr>
        <w:t xml:space="preserve">- Падение температуры ниже заданных порогов</w:t>
      </w:r>
    </w:p>
    <w:p w:rsidR="00000000" w:rsidDel="00000000" w:rsidP="00000000" w:rsidRDefault="00000000" w:rsidRPr="00000000" w14:paraId="00000428">
      <w:pPr>
        <w:ind w:firstLine="680"/>
        <w:jc w:val="both"/>
        <w:rPr>
          <w:sz w:val="22"/>
          <w:szCs w:val="22"/>
        </w:rPr>
      </w:pPr>
      <w:r w:rsidDel="00000000" w:rsidR="00000000" w:rsidRPr="00000000">
        <w:rPr>
          <w:sz w:val="22"/>
          <w:szCs w:val="22"/>
          <w:rtl w:val="0"/>
        </w:rPr>
        <w:t xml:space="preserve">- Срабатывание датчиков</w:t>
      </w:r>
    </w:p>
    <w:p w:rsidR="00000000" w:rsidDel="00000000" w:rsidP="00000000" w:rsidRDefault="00000000" w:rsidRPr="00000000" w14:paraId="00000429">
      <w:pPr>
        <w:jc w:val="both"/>
        <w:rPr>
          <w:i w:val="1"/>
          <w:sz w:val="22"/>
          <w:szCs w:val="22"/>
        </w:rPr>
      </w:pPr>
      <w:r w:rsidDel="00000000" w:rsidR="00000000" w:rsidRPr="00000000">
        <w:rPr>
          <w:rtl w:val="0"/>
        </w:rPr>
      </w:r>
    </w:p>
    <w:p w:rsidR="00000000" w:rsidDel="00000000" w:rsidP="00000000" w:rsidRDefault="00000000" w:rsidRPr="00000000" w14:paraId="0000042A">
      <w:pPr>
        <w:jc w:val="both"/>
        <w:rPr>
          <w:color w:val="0070c0"/>
          <w:sz w:val="22"/>
          <w:szCs w:val="22"/>
        </w:rPr>
      </w:pPr>
      <w:r w:rsidDel="00000000" w:rsidR="00000000" w:rsidRPr="00000000">
        <w:rPr>
          <w:color w:val="0070c0"/>
          <w:sz w:val="22"/>
          <w:szCs w:val="22"/>
          <w:rtl w:val="0"/>
        </w:rPr>
        <w:t xml:space="preserve">Информационные оповещения: </w:t>
      </w:r>
    </w:p>
    <w:p w:rsidR="00000000" w:rsidDel="00000000" w:rsidP="00000000" w:rsidRDefault="00000000" w:rsidRPr="00000000" w14:paraId="0000042B">
      <w:pPr>
        <w:jc w:val="both"/>
        <w:rPr>
          <w:color w:val="0070c0"/>
          <w:sz w:val="22"/>
          <w:szCs w:val="22"/>
        </w:rPr>
      </w:pPr>
      <w:r w:rsidDel="00000000" w:rsidR="00000000" w:rsidRPr="00000000">
        <w:rPr>
          <w:rtl w:val="0"/>
        </w:rPr>
      </w:r>
    </w:p>
    <w:p w:rsidR="00000000" w:rsidDel="00000000" w:rsidP="00000000" w:rsidRDefault="00000000" w:rsidRPr="00000000" w14:paraId="0000042C">
      <w:pPr>
        <w:ind w:firstLine="680"/>
        <w:rPr/>
      </w:pPr>
      <w:r w:rsidDel="00000000" w:rsidR="00000000" w:rsidRPr="00000000">
        <w:rPr>
          <w:rtl w:val="0"/>
        </w:rPr>
        <w:t xml:space="preserve">- Низкий баланс средств на SIM-карте</w:t>
      </w:r>
    </w:p>
    <w:p w:rsidR="00000000" w:rsidDel="00000000" w:rsidP="00000000" w:rsidRDefault="00000000" w:rsidRPr="00000000" w14:paraId="0000042D">
      <w:pPr>
        <w:ind w:firstLine="680"/>
        <w:jc w:val="both"/>
        <w:rPr/>
      </w:pPr>
      <w:r w:rsidDel="00000000" w:rsidR="00000000" w:rsidRPr="00000000">
        <w:rPr>
          <w:rtl w:val="0"/>
        </w:rPr>
        <w:t xml:space="preserve">- Низкое напряжение питания</w:t>
      </w:r>
    </w:p>
    <w:p w:rsidR="00000000" w:rsidDel="00000000" w:rsidP="00000000" w:rsidRDefault="00000000" w:rsidRPr="00000000" w14:paraId="0000042E">
      <w:pPr>
        <w:ind w:firstLine="680"/>
        <w:jc w:val="both"/>
        <w:rPr/>
      </w:pPr>
      <w:r w:rsidDel="00000000" w:rsidR="00000000" w:rsidRPr="00000000">
        <w:rPr>
          <w:rtl w:val="0"/>
        </w:rPr>
      </w:r>
    </w:p>
    <w:p w:rsidR="00000000" w:rsidDel="00000000" w:rsidP="00000000" w:rsidRDefault="00000000" w:rsidRPr="00000000" w14:paraId="000004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8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80"/>
          <w:sz w:val="22"/>
          <w:szCs w:val="22"/>
          <w:u w:val="none"/>
          <w:shd w:fill="auto" w:val="clear"/>
          <w:vertAlign w:val="baseline"/>
        </w:rPr>
        <w:drawing>
          <wp:inline distB="0" distT="0" distL="0" distR="0">
            <wp:extent cx="5619750" cy="3771900"/>
            <wp:effectExtent b="0" l="0" r="0" t="0"/>
            <wp:docPr id="393" name="image57.png"/>
            <a:graphic>
              <a:graphicData uri="http://schemas.openxmlformats.org/drawingml/2006/picture">
                <pic:pic>
                  <pic:nvPicPr>
                    <pic:cNvPr id="0" name="image57.png"/>
                    <pic:cNvPicPr preferRelativeResize="0"/>
                  </pic:nvPicPr>
                  <pic:blipFill>
                    <a:blip r:embed="rId32"/>
                    <a:srcRect b="0" l="0" r="0" t="0"/>
                    <a:stretch>
                      <a:fillRect/>
                    </a:stretch>
                  </pic:blipFill>
                  <pic:spPr>
                    <a:xfrm>
                      <a:off x="0" y="0"/>
                      <a:ext cx="5619750" cy="3771900"/>
                    </a:xfrm>
                    <a:prstGeom prst="rect"/>
                    <a:ln/>
                  </pic:spPr>
                </pic:pic>
              </a:graphicData>
            </a:graphic>
          </wp:inline>
        </w:drawing>
      </w:r>
      <w:r w:rsidDel="00000000" w:rsidR="00000000" w:rsidRPr="00000000">
        <w:rPr>
          <w:rtl w:val="0"/>
        </w:rPr>
      </w:r>
    </w:p>
    <w:p w:rsidR="00000000" w:rsidDel="00000000" w:rsidP="00000000" w:rsidRDefault="00000000" w:rsidRPr="00000000" w14:paraId="000004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c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c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c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c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c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c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38">
      <w:pPr>
        <w:rPr/>
      </w:pPr>
      <w:r w:rsidDel="00000000" w:rsidR="00000000" w:rsidRPr="00000000">
        <w:rPr>
          <w:rtl w:val="0"/>
        </w:rPr>
      </w:r>
    </w:p>
    <w:p w:rsidR="00000000" w:rsidDel="00000000" w:rsidP="00000000" w:rsidRDefault="00000000" w:rsidRPr="00000000" w14:paraId="00000439">
      <w:pPr>
        <w:rPr/>
      </w:pPr>
      <w:r w:rsidDel="00000000" w:rsidR="00000000" w:rsidRPr="00000000">
        <w:rPr>
          <w:rtl w:val="0"/>
        </w:rPr>
      </w:r>
    </w:p>
    <w:p w:rsidR="00000000" w:rsidDel="00000000" w:rsidP="00000000" w:rsidRDefault="00000000" w:rsidRPr="00000000" w14:paraId="0000043A">
      <w:pPr>
        <w:rPr/>
      </w:pPr>
      <w:r w:rsidDel="00000000" w:rsidR="00000000" w:rsidRPr="00000000">
        <w:rPr>
          <w:rtl w:val="0"/>
        </w:rPr>
      </w:r>
    </w:p>
    <w:p w:rsidR="00000000" w:rsidDel="00000000" w:rsidP="00000000" w:rsidRDefault="00000000" w:rsidRPr="00000000" w14:paraId="0000043B">
      <w:pPr>
        <w:rPr/>
      </w:pPr>
      <w:r w:rsidDel="00000000" w:rsidR="00000000" w:rsidRPr="00000000">
        <w:rPr>
          <w:rtl w:val="0"/>
        </w:rPr>
      </w:r>
    </w:p>
    <w:p w:rsidR="00000000" w:rsidDel="00000000" w:rsidP="00000000" w:rsidRDefault="00000000" w:rsidRPr="00000000" w14:paraId="000004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c00000"/>
          <w:sz w:val="28"/>
          <w:szCs w:val="28"/>
        </w:rPr>
      </w:pPr>
      <w:r w:rsidDel="00000000" w:rsidR="00000000" w:rsidRPr="00000000">
        <w:rPr>
          <w:rtl w:val="0"/>
        </w:rPr>
      </w:r>
    </w:p>
    <w:p w:rsidR="00000000" w:rsidDel="00000000" w:rsidP="00000000" w:rsidRDefault="00000000" w:rsidRPr="00000000" w14:paraId="000004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c00000"/>
          <w:sz w:val="28"/>
          <w:szCs w:val="28"/>
        </w:rPr>
      </w:pPr>
      <w:r w:rsidDel="00000000" w:rsidR="00000000" w:rsidRPr="00000000">
        <w:rPr>
          <w:rtl w:val="0"/>
        </w:rPr>
      </w:r>
    </w:p>
    <w:p w:rsidR="00000000" w:rsidDel="00000000" w:rsidP="00000000" w:rsidRDefault="00000000" w:rsidRPr="00000000" w14:paraId="000004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c00000"/>
          <w:sz w:val="28"/>
          <w:szCs w:val="28"/>
        </w:rPr>
      </w:pPr>
      <w:r w:rsidDel="00000000" w:rsidR="00000000" w:rsidRPr="00000000">
        <w:rPr>
          <w:rtl w:val="0"/>
        </w:rPr>
      </w:r>
    </w:p>
    <w:p w:rsidR="00000000" w:rsidDel="00000000" w:rsidP="00000000" w:rsidRDefault="00000000" w:rsidRPr="00000000" w14:paraId="000004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c00000"/>
          <w:sz w:val="28"/>
          <w:szCs w:val="28"/>
        </w:rPr>
      </w:pPr>
      <w:r w:rsidDel="00000000" w:rsidR="00000000" w:rsidRPr="00000000">
        <w:rPr>
          <w:rtl w:val="0"/>
        </w:rPr>
      </w:r>
    </w:p>
    <w:p w:rsidR="00000000" w:rsidDel="00000000" w:rsidP="00000000" w:rsidRDefault="00000000" w:rsidRPr="00000000" w14:paraId="000004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c00000"/>
          <w:sz w:val="28"/>
          <w:szCs w:val="28"/>
        </w:rPr>
      </w:pPr>
      <w:r w:rsidDel="00000000" w:rsidR="00000000" w:rsidRPr="00000000">
        <w:rPr>
          <w:rtl w:val="0"/>
        </w:rPr>
      </w:r>
    </w:p>
    <w:sdt>
      <w:sdtPr>
        <w:tag w:val="goog_rdk_42"/>
      </w:sdtPr>
      <w:sdtContent>
        <w:p w:rsidR="00000000" w:rsidDel="00000000" w:rsidP="00000000" w:rsidRDefault="00000000" w:rsidRPr="00000000" w14:paraId="000004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70c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70c0"/>
              <w:sz w:val="26"/>
              <w:szCs w:val="26"/>
              <w:u w:val="none"/>
              <w:shd w:fill="auto" w:val="clear"/>
              <w:vertAlign w:val="baseline"/>
              <w:rtl w:val="0"/>
            </w:rPr>
            <w:t xml:space="preserve">Настройка доступа в личный кабинет с другого аккаунта</w:t>
          </w:r>
        </w:p>
      </w:sdtContent>
    </w:sdt>
    <w:p w:rsidR="00000000" w:rsidDel="00000000" w:rsidP="00000000" w:rsidRDefault="00000000" w:rsidRPr="00000000" w14:paraId="000004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6"/>
          <w:szCs w:val="26"/>
          <w:u w:val="none"/>
          <w:shd w:fill="auto" w:val="clear"/>
          <w:vertAlign w:val="baseline"/>
          <w:rtl w:val="0"/>
        </w:rPr>
        <w:t xml:space="preserve">«СОВМЕСТНЫЙ ДОСТУП»</w:t>
      </w:r>
    </w:p>
    <w:p w:rsidR="00000000" w:rsidDel="00000000" w:rsidP="00000000" w:rsidRDefault="00000000" w:rsidRPr="00000000" w14:paraId="00000444">
      <w:pPr>
        <w:jc w:val="both"/>
        <w:rPr>
          <w:sz w:val="20"/>
          <w:szCs w:val="20"/>
        </w:rPr>
      </w:pPr>
      <w:r w:rsidDel="00000000" w:rsidR="00000000" w:rsidRPr="00000000">
        <w:rPr>
          <w:rtl w:val="0"/>
        </w:rPr>
      </w:r>
    </w:p>
    <w:p w:rsidR="00000000" w:rsidDel="00000000" w:rsidP="00000000" w:rsidRDefault="00000000" w:rsidRPr="00000000" w14:paraId="00000445">
      <w:pPr>
        <w:jc w:val="both"/>
        <w:rPr>
          <w:sz w:val="22"/>
          <w:szCs w:val="22"/>
        </w:rPr>
      </w:pPr>
      <w:r w:rsidDel="00000000" w:rsidR="00000000" w:rsidRPr="00000000">
        <w:rPr>
          <w:rtl w:val="0"/>
        </w:rPr>
      </w:r>
    </w:p>
    <w:p w:rsidR="00000000" w:rsidDel="00000000" w:rsidP="00000000" w:rsidRDefault="00000000" w:rsidRPr="00000000" w14:paraId="00000446">
      <w:pPr>
        <w:jc w:val="both"/>
        <w:rPr>
          <w:b w:val="1"/>
          <w:sz w:val="22"/>
          <w:szCs w:val="22"/>
        </w:rPr>
      </w:pPr>
      <w:r w:rsidDel="00000000" w:rsidR="00000000" w:rsidRPr="00000000">
        <w:rPr>
          <w:b w:val="1"/>
          <w:sz w:val="22"/>
          <w:szCs w:val="22"/>
        </w:rPr>
        <w:drawing>
          <wp:inline distB="0" distT="0" distL="0" distR="0">
            <wp:extent cx="5857875" cy="4629150"/>
            <wp:effectExtent b="0" l="0" r="0" t="0"/>
            <wp:docPr id="394" name="image59.png"/>
            <a:graphic>
              <a:graphicData uri="http://schemas.openxmlformats.org/drawingml/2006/picture">
                <pic:pic>
                  <pic:nvPicPr>
                    <pic:cNvPr id="0" name="image59.png"/>
                    <pic:cNvPicPr preferRelativeResize="0"/>
                  </pic:nvPicPr>
                  <pic:blipFill>
                    <a:blip r:embed="rId76"/>
                    <a:srcRect b="0" l="0" r="0" t="0"/>
                    <a:stretch>
                      <a:fillRect/>
                    </a:stretch>
                  </pic:blipFill>
                  <pic:spPr>
                    <a:xfrm>
                      <a:off x="0" y="0"/>
                      <a:ext cx="5857875" cy="4629150"/>
                    </a:xfrm>
                    <a:prstGeom prst="rect"/>
                    <a:ln/>
                  </pic:spPr>
                </pic:pic>
              </a:graphicData>
            </a:graphic>
          </wp:inline>
        </w:drawing>
      </w:r>
      <w:r w:rsidDel="00000000" w:rsidR="00000000" w:rsidRPr="00000000">
        <w:rPr>
          <w:rtl w:val="0"/>
        </w:rPr>
      </w:r>
    </w:p>
    <w:p w:rsidR="00000000" w:rsidDel="00000000" w:rsidP="00000000" w:rsidRDefault="00000000" w:rsidRPr="00000000" w14:paraId="00000447">
      <w:pPr>
        <w:jc w:val="both"/>
        <w:rPr>
          <w:b w:val="1"/>
          <w:sz w:val="22"/>
          <w:szCs w:val="22"/>
        </w:rPr>
      </w:pPr>
      <w:r w:rsidDel="00000000" w:rsidR="00000000" w:rsidRPr="00000000">
        <w:rPr>
          <w:rtl w:val="0"/>
        </w:rPr>
      </w:r>
    </w:p>
    <w:p w:rsidR="00000000" w:rsidDel="00000000" w:rsidP="00000000" w:rsidRDefault="00000000" w:rsidRPr="00000000" w14:paraId="00000448">
      <w:pPr>
        <w:spacing w:line="276" w:lineRule="auto"/>
        <w:jc w:val="both"/>
        <w:rPr>
          <w:sz w:val="22"/>
          <w:szCs w:val="22"/>
        </w:rPr>
      </w:pPr>
      <w:r w:rsidDel="00000000" w:rsidR="00000000" w:rsidRPr="00000000">
        <w:rPr>
          <w:sz w:val="22"/>
          <w:szCs w:val="22"/>
          <w:rtl w:val="0"/>
        </w:rPr>
        <w:t xml:space="preserve">Открыть доступ может только владелец. Для этого он должен указать логин и установить доступные полномочия.</w:t>
      </w:r>
    </w:p>
    <w:p w:rsidR="00000000" w:rsidDel="00000000" w:rsidP="00000000" w:rsidRDefault="00000000" w:rsidRPr="00000000" w14:paraId="00000449">
      <w:pPr>
        <w:spacing w:line="276" w:lineRule="auto"/>
        <w:jc w:val="both"/>
        <w:rPr>
          <w:sz w:val="22"/>
          <w:szCs w:val="22"/>
        </w:rPr>
      </w:pPr>
      <w:r w:rsidDel="00000000" w:rsidR="00000000" w:rsidRPr="00000000">
        <w:rPr>
          <w:sz w:val="22"/>
          <w:szCs w:val="22"/>
          <w:rtl w:val="0"/>
        </w:rPr>
        <w:t xml:space="preserve">Доступ также может быть ограничен по сроку действия или предоставлен по расписанию.</w:t>
      </w:r>
    </w:p>
    <w:p w:rsidR="00000000" w:rsidDel="00000000" w:rsidP="00000000" w:rsidRDefault="00000000" w:rsidRPr="00000000" w14:paraId="0000044A">
      <w:pPr>
        <w:jc w:val="both"/>
        <w:rPr>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26673</wp:posOffset>
            </wp:positionH>
            <wp:positionV relativeFrom="paragraph">
              <wp:posOffset>165735</wp:posOffset>
            </wp:positionV>
            <wp:extent cx="5829300" cy="3467735"/>
            <wp:effectExtent b="0" l="0" r="0" t="0"/>
            <wp:wrapSquare wrapText="bothSides" distB="0" distT="0" distL="114300" distR="114300"/>
            <wp:docPr id="382" name="image48.png"/>
            <a:graphic>
              <a:graphicData uri="http://schemas.openxmlformats.org/drawingml/2006/picture">
                <pic:pic>
                  <pic:nvPicPr>
                    <pic:cNvPr id="0" name="image48.png"/>
                    <pic:cNvPicPr preferRelativeResize="0"/>
                  </pic:nvPicPr>
                  <pic:blipFill>
                    <a:blip r:embed="rId77"/>
                    <a:srcRect b="0" l="0" r="0" t="0"/>
                    <a:stretch>
                      <a:fillRect/>
                    </a:stretch>
                  </pic:blipFill>
                  <pic:spPr>
                    <a:xfrm>
                      <a:off x="0" y="0"/>
                      <a:ext cx="5829300" cy="3467735"/>
                    </a:xfrm>
                    <a:prstGeom prst="rect"/>
                    <a:ln/>
                  </pic:spPr>
                </pic:pic>
              </a:graphicData>
            </a:graphic>
          </wp:anchor>
        </w:drawing>
      </w:r>
    </w:p>
    <w:p w:rsidR="00000000" w:rsidDel="00000000" w:rsidP="00000000" w:rsidRDefault="00000000" w:rsidRPr="00000000" w14:paraId="0000044B">
      <w:pPr>
        <w:jc w:val="both"/>
        <w:rPr>
          <w:sz w:val="20"/>
          <w:szCs w:val="20"/>
        </w:rPr>
      </w:pPr>
      <w:r w:rsidDel="00000000" w:rsidR="00000000" w:rsidRPr="00000000">
        <w:rPr>
          <w:rtl w:val="0"/>
        </w:rPr>
      </w:r>
    </w:p>
    <w:p w:rsidR="00000000" w:rsidDel="00000000" w:rsidP="00000000" w:rsidRDefault="00000000" w:rsidRPr="00000000" w14:paraId="000004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70c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70c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70c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70c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70c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70c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70c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70c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70c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70c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70c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70c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70c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70c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70c0"/>
          <w:sz w:val="26"/>
          <w:szCs w:val="26"/>
          <w:u w:val="none"/>
          <w:shd w:fill="auto" w:val="clear"/>
          <w:vertAlign w:val="baseline"/>
        </w:rPr>
      </w:pPr>
      <w:r w:rsidDel="00000000" w:rsidR="00000000" w:rsidRPr="00000000">
        <w:rPr>
          <w:rtl w:val="0"/>
        </w:rPr>
      </w:r>
    </w:p>
    <w:sdt>
      <w:sdtPr>
        <w:tag w:val="goog_rdk_43"/>
      </w:sdtPr>
      <w:sdtContent>
        <w:p w:rsidR="00000000" w:rsidDel="00000000" w:rsidP="00000000" w:rsidRDefault="00000000" w:rsidRPr="00000000" w14:paraId="000004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70c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70c0"/>
              <w:sz w:val="26"/>
              <w:szCs w:val="26"/>
              <w:u w:val="none"/>
              <w:shd w:fill="auto" w:val="clear"/>
              <w:vertAlign w:val="baseline"/>
              <w:rtl w:val="0"/>
            </w:rPr>
            <w:t xml:space="preserve">Информация о версии ПО </w:t>
          </w:r>
          <w:r w:rsidDel="00000000" w:rsidR="00000000" w:rsidRPr="00000000">
            <w:rPr>
              <w:color w:val="0070c0"/>
              <w:sz w:val="26"/>
              <w:szCs w:val="26"/>
              <w:rtl w:val="0"/>
            </w:rPr>
            <w:t xml:space="preserve">термостата </w:t>
          </w:r>
          <w:r w:rsidDel="00000000" w:rsidR="00000000" w:rsidRPr="00000000">
            <w:rPr>
              <w:rFonts w:ascii="Times New Roman" w:cs="Times New Roman" w:eastAsia="Times New Roman" w:hAnsi="Times New Roman"/>
              <w:b w:val="0"/>
              <w:i w:val="0"/>
              <w:smallCaps w:val="0"/>
              <w:strike w:val="0"/>
              <w:color w:val="0070c0"/>
              <w:sz w:val="26"/>
              <w:szCs w:val="26"/>
              <w:u w:val="none"/>
              <w:shd w:fill="auto" w:val="clear"/>
              <w:vertAlign w:val="baseline"/>
              <w:rtl w:val="0"/>
            </w:rPr>
            <w:t xml:space="preserve">и дистанционное обновление прошивки прибора</w:t>
            <w:br w:type="textWrapping"/>
          </w:r>
        </w:p>
      </w:sdtContent>
    </w:sdt>
    <w:p w:rsidR="00000000" w:rsidDel="00000000" w:rsidP="00000000" w:rsidRDefault="00000000" w:rsidRPr="00000000" w14:paraId="000004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6"/>
          <w:szCs w:val="26"/>
          <w:u w:val="none"/>
          <w:shd w:fill="auto" w:val="clear"/>
          <w:vertAlign w:val="baseline"/>
          <w:rtl w:val="0"/>
        </w:rPr>
        <w:t xml:space="preserve">«СЕРВИС»</w:t>
      </w:r>
    </w:p>
    <w:p w:rsidR="00000000" w:rsidDel="00000000" w:rsidP="00000000" w:rsidRDefault="00000000" w:rsidRPr="00000000" w14:paraId="0000045E">
      <w:pPr>
        <w:jc w:val="both"/>
        <w:rPr>
          <w:sz w:val="20"/>
          <w:szCs w:val="20"/>
        </w:rPr>
      </w:pPr>
      <w:r w:rsidDel="00000000" w:rsidR="00000000" w:rsidRPr="00000000">
        <w:rPr>
          <w:rtl w:val="0"/>
        </w:rPr>
      </w:r>
    </w:p>
    <w:p w:rsidR="00000000" w:rsidDel="00000000" w:rsidP="00000000" w:rsidRDefault="00000000" w:rsidRPr="00000000" w14:paraId="0000045F">
      <w:pPr>
        <w:jc w:val="both"/>
        <w:rPr>
          <w:sz w:val="22"/>
          <w:szCs w:val="22"/>
        </w:rPr>
      </w:pPr>
      <w:r w:rsidDel="00000000" w:rsidR="00000000" w:rsidRPr="00000000">
        <w:rPr>
          <w:sz w:val="22"/>
          <w:szCs w:val="22"/>
          <w:rtl w:val="0"/>
        </w:rPr>
        <w:t xml:space="preserve">Производителем рекомендуется регулярное обновление ПО, на последнюю предлагаемую сервисом бета-версию.</w:t>
      </w:r>
    </w:p>
    <w:p w:rsidR="00000000" w:rsidDel="00000000" w:rsidP="00000000" w:rsidRDefault="00000000" w:rsidRPr="00000000" w14:paraId="00000460">
      <w:pPr>
        <w:jc w:val="both"/>
        <w:rPr>
          <w:sz w:val="22"/>
          <w:szCs w:val="22"/>
        </w:rPr>
      </w:pPr>
      <w:r w:rsidDel="00000000" w:rsidR="00000000" w:rsidRPr="00000000">
        <w:rPr>
          <w:sz w:val="22"/>
          <w:szCs w:val="22"/>
          <w:rtl w:val="0"/>
        </w:rPr>
        <w:t xml:space="preserve">Только в этом случае прибор и сервис выполняют все заявленные функции и способы контроля и управления.</w:t>
      </w:r>
    </w:p>
    <w:p w:rsidR="00000000" w:rsidDel="00000000" w:rsidP="00000000" w:rsidRDefault="00000000" w:rsidRPr="00000000" w14:paraId="000004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c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c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c00000"/>
          <w:sz w:val="28"/>
          <w:szCs w:val="28"/>
          <w:u w:val="none"/>
          <w:shd w:fill="auto" w:val="clear"/>
          <w:vertAlign w:val="baseline"/>
        </w:rPr>
        <w:drawing>
          <wp:inline distB="0" distT="0" distL="0" distR="0">
            <wp:extent cx="5334000" cy="4152900"/>
            <wp:effectExtent b="0" l="0" r="0" t="0"/>
            <wp:docPr id="397" name="image58.png"/>
            <a:graphic>
              <a:graphicData uri="http://schemas.openxmlformats.org/drawingml/2006/picture">
                <pic:pic>
                  <pic:nvPicPr>
                    <pic:cNvPr id="0" name="image58.png"/>
                    <pic:cNvPicPr preferRelativeResize="0"/>
                  </pic:nvPicPr>
                  <pic:blipFill>
                    <a:blip r:embed="rId78"/>
                    <a:srcRect b="0" l="0" r="0" t="0"/>
                    <a:stretch>
                      <a:fillRect/>
                    </a:stretch>
                  </pic:blipFill>
                  <pic:spPr>
                    <a:xfrm>
                      <a:off x="0" y="0"/>
                      <a:ext cx="5334000" cy="4152900"/>
                    </a:xfrm>
                    <a:prstGeom prst="rect"/>
                    <a:ln/>
                  </pic:spPr>
                </pic:pic>
              </a:graphicData>
            </a:graphic>
          </wp:inline>
        </w:drawing>
      </w:r>
      <w:r w:rsidDel="00000000" w:rsidR="00000000" w:rsidRPr="00000000">
        <w:rPr>
          <w:rtl w:val="0"/>
        </w:rPr>
      </w:r>
    </w:p>
    <w:p w:rsidR="00000000" w:rsidDel="00000000" w:rsidP="00000000" w:rsidRDefault="00000000" w:rsidRPr="00000000" w14:paraId="000004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c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64">
      <w:pPr>
        <w:jc w:val="both"/>
        <w:rPr>
          <w:sz w:val="20"/>
          <w:szCs w:val="20"/>
        </w:rPr>
      </w:pPr>
      <w:r w:rsidDel="00000000" w:rsidR="00000000" w:rsidRPr="00000000">
        <w:rPr>
          <w:sz w:val="20"/>
          <w:szCs w:val="20"/>
        </w:rPr>
        <w:drawing>
          <wp:inline distB="0" distT="0" distL="0" distR="0">
            <wp:extent cx="5305425" cy="3448050"/>
            <wp:effectExtent b="0" l="0" r="0" t="0"/>
            <wp:docPr id="398" name="image66.png"/>
            <a:graphic>
              <a:graphicData uri="http://schemas.openxmlformats.org/drawingml/2006/picture">
                <pic:pic>
                  <pic:nvPicPr>
                    <pic:cNvPr id="0" name="image66.png"/>
                    <pic:cNvPicPr preferRelativeResize="0"/>
                  </pic:nvPicPr>
                  <pic:blipFill>
                    <a:blip r:embed="rId79"/>
                    <a:srcRect b="0" l="0" r="0" t="0"/>
                    <a:stretch>
                      <a:fillRect/>
                    </a:stretch>
                  </pic:blipFill>
                  <pic:spPr>
                    <a:xfrm>
                      <a:off x="0" y="0"/>
                      <a:ext cx="5305425" cy="3448050"/>
                    </a:xfrm>
                    <a:prstGeom prst="rect"/>
                    <a:ln/>
                  </pic:spPr>
                </pic:pic>
              </a:graphicData>
            </a:graphic>
          </wp:inline>
        </w:drawing>
      </w:r>
      <w:r w:rsidDel="00000000" w:rsidR="00000000" w:rsidRPr="00000000">
        <w:rPr>
          <w:rtl w:val="0"/>
        </w:rPr>
      </w:r>
    </w:p>
    <w:p w:rsidR="00000000" w:rsidDel="00000000" w:rsidP="00000000" w:rsidRDefault="00000000" w:rsidRPr="00000000" w14:paraId="000004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c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70c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67">
      <w:pPr>
        <w:jc w:val="both"/>
        <w:rPr>
          <w:sz w:val="20"/>
          <w:szCs w:val="20"/>
        </w:rPr>
      </w:pPr>
      <w:r w:rsidDel="00000000" w:rsidR="00000000" w:rsidRPr="00000000">
        <w:rPr>
          <w:rtl w:val="0"/>
        </w:rPr>
      </w:r>
    </w:p>
    <w:p w:rsidR="00000000" w:rsidDel="00000000" w:rsidP="00000000" w:rsidRDefault="00000000" w:rsidRPr="00000000" w14:paraId="00000468">
      <w:pPr>
        <w:jc w:val="both"/>
        <w:rPr>
          <w:sz w:val="20"/>
          <w:szCs w:val="20"/>
        </w:rPr>
      </w:pPr>
      <w:r w:rsidDel="00000000" w:rsidR="00000000" w:rsidRPr="00000000">
        <w:rPr>
          <w:rtl w:val="0"/>
        </w:rPr>
      </w:r>
    </w:p>
    <w:p w:rsidR="00000000" w:rsidDel="00000000" w:rsidP="00000000" w:rsidRDefault="00000000" w:rsidRPr="00000000" w14:paraId="00000469">
      <w:pPr>
        <w:jc w:val="both"/>
        <w:rPr>
          <w:sz w:val="20"/>
          <w:szCs w:val="20"/>
        </w:rPr>
      </w:pPr>
      <w:r w:rsidDel="00000000" w:rsidR="00000000" w:rsidRPr="00000000">
        <w:rPr>
          <w:rtl w:val="0"/>
        </w:rPr>
      </w:r>
    </w:p>
    <w:p w:rsidR="00000000" w:rsidDel="00000000" w:rsidP="00000000" w:rsidRDefault="00000000" w:rsidRPr="00000000" w14:paraId="0000046A">
      <w:pPr>
        <w:jc w:val="both"/>
        <w:rPr>
          <w:sz w:val="20"/>
          <w:szCs w:val="20"/>
        </w:rPr>
      </w:pPr>
      <w:r w:rsidDel="00000000" w:rsidR="00000000" w:rsidRPr="00000000">
        <w:rPr>
          <w:rtl w:val="0"/>
        </w:rPr>
      </w:r>
    </w:p>
    <w:sdt>
      <w:sdtPr>
        <w:tag w:val="goog_rdk_44"/>
      </w:sdtPr>
      <w:sdtContent>
        <w:p w:rsidR="00000000" w:rsidDel="00000000" w:rsidP="00000000" w:rsidRDefault="00000000" w:rsidRPr="00000000" w14:paraId="000004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70c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70c0"/>
              <w:sz w:val="26"/>
              <w:szCs w:val="26"/>
              <w:u w:val="none"/>
              <w:shd w:fill="auto" w:val="clear"/>
              <w:vertAlign w:val="baseline"/>
              <w:rtl w:val="0"/>
            </w:rPr>
            <w:t xml:space="preserve">Функция </w:t>
          </w:r>
        </w:p>
      </w:sdtContent>
    </w:sdt>
    <w:p w:rsidR="00000000" w:rsidDel="00000000" w:rsidP="00000000" w:rsidRDefault="00000000" w:rsidRPr="00000000" w14:paraId="000004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6"/>
          <w:szCs w:val="26"/>
          <w:u w:val="none"/>
          <w:shd w:fill="auto" w:val="clear"/>
          <w:vertAlign w:val="baseline"/>
          <w:rtl w:val="0"/>
        </w:rPr>
        <w:t xml:space="preserve">«ГОСТЕВОЙ ВХОД»</w:t>
      </w:r>
    </w:p>
    <w:p w:rsidR="00000000" w:rsidDel="00000000" w:rsidP="00000000" w:rsidRDefault="00000000" w:rsidRPr="00000000" w14:paraId="0000046E">
      <w:pPr>
        <w:jc w:val="both"/>
        <w:rPr>
          <w:sz w:val="16"/>
          <w:szCs w:val="16"/>
        </w:rPr>
      </w:pPr>
      <w:r w:rsidDel="00000000" w:rsidR="00000000" w:rsidRPr="00000000">
        <w:rPr>
          <w:rtl w:val="0"/>
        </w:rPr>
      </w:r>
    </w:p>
    <w:p w:rsidR="00000000" w:rsidDel="00000000" w:rsidP="00000000" w:rsidRDefault="00000000" w:rsidRPr="00000000" w14:paraId="0000046F">
      <w:pPr>
        <w:spacing w:line="276" w:lineRule="auto"/>
        <w:jc w:val="both"/>
        <w:rPr>
          <w:sz w:val="22"/>
          <w:szCs w:val="22"/>
        </w:rPr>
      </w:pPr>
      <w:r w:rsidDel="00000000" w:rsidR="00000000" w:rsidRPr="00000000">
        <w:rPr>
          <w:sz w:val="22"/>
          <w:szCs w:val="22"/>
          <w:rtl w:val="0"/>
        </w:rPr>
        <w:t xml:space="preserve">Открывает доступ </w:t>
      </w:r>
      <w:r w:rsidDel="00000000" w:rsidR="00000000" w:rsidRPr="00000000">
        <w:rPr>
          <w:rtl w:val="0"/>
        </w:rPr>
        <w:t xml:space="preserve">для просмотра состояния котла и режимов работы термостата без возможности управления и изменения настроек</w:t>
      </w:r>
      <w:r w:rsidDel="00000000" w:rsidR="00000000" w:rsidRPr="00000000">
        <w:rPr>
          <w:sz w:val="22"/>
          <w:szCs w:val="22"/>
          <w:rtl w:val="0"/>
        </w:rPr>
        <w:t xml:space="preserve"> из другого личного кабинета веб-сервиса (аккаунта).</w:t>
      </w:r>
    </w:p>
    <w:p w:rsidR="00000000" w:rsidDel="00000000" w:rsidP="00000000" w:rsidRDefault="00000000" w:rsidRPr="00000000" w14:paraId="00000470">
      <w:pPr>
        <w:jc w:val="both"/>
        <w:rPr>
          <w:sz w:val="22"/>
          <w:szCs w:val="22"/>
        </w:rPr>
      </w:pPr>
      <w:r w:rsidDel="00000000" w:rsidR="00000000" w:rsidRPr="00000000">
        <w:rPr>
          <w:rtl w:val="0"/>
        </w:rPr>
      </w:r>
    </w:p>
    <w:p w:rsidR="00000000" w:rsidDel="00000000" w:rsidP="00000000" w:rsidRDefault="00000000" w:rsidRPr="00000000" w14:paraId="00000471">
      <w:pPr>
        <w:jc w:val="both"/>
        <w:rPr>
          <w:sz w:val="22"/>
          <w:szCs w:val="22"/>
        </w:rPr>
      </w:pPr>
      <w:r w:rsidDel="00000000" w:rsidR="00000000" w:rsidRPr="00000000">
        <w:rPr>
          <w:sz w:val="22"/>
          <w:szCs w:val="22"/>
        </w:rPr>
        <w:drawing>
          <wp:inline distB="0" distT="0" distL="0" distR="0">
            <wp:extent cx="6829425" cy="800100"/>
            <wp:effectExtent b="0" l="0" r="0" t="0"/>
            <wp:docPr id="399" name="image63.png"/>
            <a:graphic>
              <a:graphicData uri="http://schemas.openxmlformats.org/drawingml/2006/picture">
                <pic:pic>
                  <pic:nvPicPr>
                    <pic:cNvPr id="0" name="image63.png"/>
                    <pic:cNvPicPr preferRelativeResize="0"/>
                  </pic:nvPicPr>
                  <pic:blipFill>
                    <a:blip r:embed="rId80"/>
                    <a:srcRect b="0" l="0" r="0" t="0"/>
                    <a:stretch>
                      <a:fillRect/>
                    </a:stretch>
                  </pic:blipFill>
                  <pic:spPr>
                    <a:xfrm>
                      <a:off x="0" y="0"/>
                      <a:ext cx="6829425" cy="800100"/>
                    </a:xfrm>
                    <a:prstGeom prst="rect"/>
                    <a:ln/>
                  </pic:spPr>
                </pic:pic>
              </a:graphicData>
            </a:graphic>
          </wp:inline>
        </w:drawing>
      </w:r>
      <w:r w:rsidDel="00000000" w:rsidR="00000000" w:rsidRPr="00000000">
        <w:rPr>
          <w:rtl w:val="0"/>
        </w:rPr>
      </w:r>
    </w:p>
    <w:p w:rsidR="00000000" w:rsidDel="00000000" w:rsidP="00000000" w:rsidRDefault="00000000" w:rsidRPr="00000000" w14:paraId="000004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3">
      <w:pPr>
        <w:jc w:val="both"/>
        <w:rPr>
          <w:sz w:val="22"/>
          <w:szCs w:val="22"/>
        </w:rPr>
      </w:pPr>
      <w:r w:rsidDel="00000000" w:rsidR="00000000" w:rsidRPr="00000000">
        <w:rPr>
          <w:sz w:val="22"/>
          <w:szCs w:val="22"/>
          <w:rtl w:val="0"/>
        </w:rPr>
        <w:t xml:space="preserve">Настройка расположена в профиле владельца</w:t>
      </w:r>
    </w:p>
    <w:p w:rsidR="00000000" w:rsidDel="00000000" w:rsidP="00000000" w:rsidRDefault="00000000" w:rsidRPr="00000000" w14:paraId="00000474">
      <w:pPr>
        <w:jc w:val="both"/>
        <w:rPr>
          <w:sz w:val="20"/>
          <w:szCs w:val="20"/>
        </w:rPr>
      </w:pPr>
      <w:r w:rsidDel="00000000" w:rsidR="00000000" w:rsidRPr="00000000">
        <w:rPr>
          <w:rtl w:val="0"/>
        </w:rPr>
      </w:r>
    </w:p>
    <w:p w:rsidR="00000000" w:rsidDel="00000000" w:rsidP="00000000" w:rsidRDefault="00000000" w:rsidRPr="00000000" w14:paraId="00000475">
      <w:pPr>
        <w:jc w:val="both"/>
        <w:rPr>
          <w:sz w:val="20"/>
          <w:szCs w:val="20"/>
        </w:rPr>
      </w:pPr>
      <w:r w:rsidDel="00000000" w:rsidR="00000000" w:rsidRPr="00000000">
        <w:rPr>
          <w:sz w:val="20"/>
          <w:szCs w:val="20"/>
        </w:rPr>
        <w:drawing>
          <wp:inline distB="0" distT="0" distL="0" distR="0">
            <wp:extent cx="3552825" cy="2247900"/>
            <wp:effectExtent b="0" l="0" r="0" t="0"/>
            <wp:docPr id="388" name="image52.png"/>
            <a:graphic>
              <a:graphicData uri="http://schemas.openxmlformats.org/drawingml/2006/picture">
                <pic:pic>
                  <pic:nvPicPr>
                    <pic:cNvPr id="0" name="image52.png"/>
                    <pic:cNvPicPr preferRelativeResize="0"/>
                  </pic:nvPicPr>
                  <pic:blipFill>
                    <a:blip r:embed="rId81"/>
                    <a:srcRect b="0" l="0" r="0" t="0"/>
                    <a:stretch>
                      <a:fillRect/>
                    </a:stretch>
                  </pic:blipFill>
                  <pic:spPr>
                    <a:xfrm>
                      <a:off x="0" y="0"/>
                      <a:ext cx="3552825" cy="2247900"/>
                    </a:xfrm>
                    <a:prstGeom prst="rect"/>
                    <a:ln/>
                  </pic:spPr>
                </pic:pic>
              </a:graphicData>
            </a:graphic>
          </wp:inline>
        </w:drawing>
      </w:r>
      <w:r w:rsidDel="00000000" w:rsidR="00000000" w:rsidRPr="00000000">
        <w:rPr>
          <w:rtl w:val="0"/>
        </w:rPr>
      </w:r>
    </w:p>
    <w:p w:rsidR="00000000" w:rsidDel="00000000" w:rsidP="00000000" w:rsidRDefault="00000000" w:rsidRPr="00000000" w14:paraId="00000476">
      <w:pPr>
        <w:jc w:val="both"/>
        <w:rPr>
          <w:sz w:val="20"/>
          <w:szCs w:val="20"/>
        </w:rPr>
      </w:pPr>
      <w:r w:rsidDel="00000000" w:rsidR="00000000" w:rsidRPr="00000000">
        <w:rPr>
          <w:rtl w:val="0"/>
        </w:rPr>
      </w:r>
    </w:p>
    <w:p w:rsidR="00000000" w:rsidDel="00000000" w:rsidP="00000000" w:rsidRDefault="00000000" w:rsidRPr="00000000" w14:paraId="00000477">
      <w:pPr>
        <w:jc w:val="both"/>
        <w:rPr>
          <w:sz w:val="20"/>
          <w:szCs w:val="20"/>
        </w:rPr>
      </w:pPr>
      <w:r w:rsidDel="00000000" w:rsidR="00000000" w:rsidRPr="00000000">
        <w:rPr>
          <w:sz w:val="20"/>
          <w:szCs w:val="20"/>
        </w:rPr>
        <w:drawing>
          <wp:inline distB="0" distT="0" distL="0" distR="0">
            <wp:extent cx="5346383" cy="3844882"/>
            <wp:effectExtent b="0" l="0" r="0" t="0"/>
            <wp:docPr id="389" name="image53.png"/>
            <a:graphic>
              <a:graphicData uri="http://schemas.openxmlformats.org/drawingml/2006/picture">
                <pic:pic>
                  <pic:nvPicPr>
                    <pic:cNvPr id="0" name="image53.png"/>
                    <pic:cNvPicPr preferRelativeResize="0"/>
                  </pic:nvPicPr>
                  <pic:blipFill>
                    <a:blip r:embed="rId82"/>
                    <a:srcRect b="0" l="0" r="0" t="0"/>
                    <a:stretch>
                      <a:fillRect/>
                    </a:stretch>
                  </pic:blipFill>
                  <pic:spPr>
                    <a:xfrm>
                      <a:off x="0" y="0"/>
                      <a:ext cx="5346383" cy="3844882"/>
                    </a:xfrm>
                    <a:prstGeom prst="rect"/>
                    <a:ln/>
                  </pic:spPr>
                </pic:pic>
              </a:graphicData>
            </a:graphic>
          </wp:inline>
        </w:drawing>
      </w:r>
      <w:r w:rsidDel="00000000" w:rsidR="00000000" w:rsidRPr="00000000">
        <w:rPr>
          <w:rtl w:val="0"/>
        </w:rPr>
      </w:r>
    </w:p>
    <w:p w:rsidR="00000000" w:rsidDel="00000000" w:rsidP="00000000" w:rsidRDefault="00000000" w:rsidRPr="00000000" w14:paraId="00000478">
      <w:pPr>
        <w:jc w:val="both"/>
        <w:rPr>
          <w:sz w:val="20"/>
          <w:szCs w:val="20"/>
        </w:rPr>
      </w:pPr>
      <w:r w:rsidDel="00000000" w:rsidR="00000000" w:rsidRPr="00000000">
        <w:rPr>
          <w:rtl w:val="0"/>
        </w:rPr>
      </w:r>
    </w:p>
    <w:p w:rsidR="00000000" w:rsidDel="00000000" w:rsidP="00000000" w:rsidRDefault="00000000" w:rsidRPr="00000000" w14:paraId="00000479">
      <w:pPr>
        <w:jc w:val="both"/>
        <w:rPr>
          <w:sz w:val="22"/>
          <w:szCs w:val="22"/>
        </w:rPr>
      </w:pPr>
      <w:r w:rsidDel="00000000" w:rsidR="00000000" w:rsidRPr="00000000">
        <w:rPr>
          <w:b w:val="1"/>
          <w:sz w:val="22"/>
          <w:szCs w:val="22"/>
          <w:rtl w:val="0"/>
        </w:rPr>
        <w:t xml:space="preserve">«Гостевой вход»</w:t>
      </w:r>
      <w:r w:rsidDel="00000000" w:rsidR="00000000" w:rsidRPr="00000000">
        <w:rPr>
          <w:sz w:val="22"/>
          <w:szCs w:val="22"/>
          <w:rtl w:val="0"/>
        </w:rPr>
        <w:t xml:space="preserve"> может быть полезен для специалиста обслуживающей организации при дистанционном контроле параметров работы котла и системы отопления в целом. </w:t>
      </w:r>
    </w:p>
    <w:p w:rsidR="00000000" w:rsidDel="00000000" w:rsidP="00000000" w:rsidRDefault="00000000" w:rsidRPr="00000000" w14:paraId="000004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B">
      <w:pPr>
        <w:jc w:val="both"/>
        <w:rPr>
          <w:b w:val="1"/>
          <w:color w:val="c00000"/>
          <w:sz w:val="36"/>
          <w:szCs w:val="36"/>
        </w:rPr>
      </w:pPr>
      <w:bookmarkStart w:colFirst="0" w:colLast="0" w:name="_heading=h.4f1mdlm" w:id="37"/>
      <w:bookmarkEnd w:id="37"/>
      <w:r w:rsidDel="00000000" w:rsidR="00000000" w:rsidRPr="00000000">
        <w:rPr>
          <w:rtl w:val="0"/>
        </w:rPr>
      </w:r>
    </w:p>
    <w:p w:rsidR="00000000" w:rsidDel="00000000" w:rsidP="00000000" w:rsidRDefault="00000000" w:rsidRPr="00000000" w14:paraId="0000047C">
      <w:pPr>
        <w:jc w:val="both"/>
        <w:rPr>
          <w:color w:val="c00000"/>
          <w:sz w:val="36"/>
          <w:szCs w:val="36"/>
        </w:rPr>
      </w:pPr>
      <w:bookmarkStart w:colFirst="0" w:colLast="0" w:name="_heading=h.29kjecjq8xzr" w:id="38"/>
      <w:bookmarkEnd w:id="38"/>
      <w:r w:rsidDel="00000000" w:rsidR="00000000" w:rsidRPr="00000000">
        <w:rPr>
          <w:b w:val="1"/>
          <w:color w:val="c00000"/>
          <w:sz w:val="36"/>
          <w:szCs w:val="36"/>
          <w:rtl w:val="0"/>
        </w:rPr>
        <w:t xml:space="preserve">Подключение дополнительных устройств</w:t>
      </w:r>
      <w:r w:rsidDel="00000000" w:rsidR="00000000" w:rsidRPr="00000000">
        <w:rPr>
          <w:rtl w:val="0"/>
        </w:rPr>
      </w:r>
    </w:p>
    <w:p w:rsidR="00000000" w:rsidDel="00000000" w:rsidP="00000000" w:rsidRDefault="00000000" w:rsidRPr="00000000" w14:paraId="0000047D">
      <w:pPr>
        <w:jc w:val="both"/>
        <w:rPr>
          <w:b w:val="1"/>
          <w:sz w:val="22"/>
          <w:szCs w:val="22"/>
        </w:rPr>
      </w:pPr>
      <w:r w:rsidDel="00000000" w:rsidR="00000000" w:rsidRPr="00000000">
        <w:rPr>
          <w:rtl w:val="0"/>
        </w:rPr>
      </w:r>
    </w:p>
    <w:p w:rsidR="00000000" w:rsidDel="00000000" w:rsidP="00000000" w:rsidRDefault="00000000" w:rsidRPr="00000000" w14:paraId="0000047E">
      <w:pPr>
        <w:jc w:val="both"/>
        <w:rPr>
          <w:b w:val="1"/>
          <w:sz w:val="22"/>
          <w:szCs w:val="22"/>
        </w:rPr>
      </w:pPr>
      <w:r w:rsidDel="00000000" w:rsidR="00000000" w:rsidRPr="00000000">
        <w:rPr>
          <w:b w:val="1"/>
          <w:color w:val="0070c0"/>
          <w:sz w:val="22"/>
          <w:szCs w:val="22"/>
          <w:rtl w:val="0"/>
        </w:rPr>
        <w:t xml:space="preserve">Аналоговый Вход 1</w:t>
      </w:r>
      <w:r w:rsidDel="00000000" w:rsidR="00000000" w:rsidRPr="00000000">
        <w:rPr>
          <w:b w:val="1"/>
          <w:sz w:val="22"/>
          <w:szCs w:val="22"/>
          <w:rtl w:val="0"/>
        </w:rPr>
        <w:t xml:space="preserve"> </w:t>
      </w:r>
      <w:r w:rsidDel="00000000" w:rsidR="00000000" w:rsidRPr="00000000">
        <w:rPr>
          <w:sz w:val="22"/>
          <w:szCs w:val="22"/>
          <w:rtl w:val="0"/>
        </w:rPr>
        <w:t xml:space="preserve">и</w:t>
      </w:r>
      <w:r w:rsidDel="00000000" w:rsidR="00000000" w:rsidRPr="00000000">
        <w:rPr>
          <w:b w:val="1"/>
          <w:sz w:val="22"/>
          <w:szCs w:val="22"/>
          <w:rtl w:val="0"/>
        </w:rPr>
        <w:t xml:space="preserve"> </w:t>
      </w:r>
      <w:r w:rsidDel="00000000" w:rsidR="00000000" w:rsidRPr="00000000">
        <w:rPr>
          <w:b w:val="1"/>
          <w:color w:val="0070c0"/>
          <w:sz w:val="22"/>
          <w:szCs w:val="22"/>
          <w:rtl w:val="0"/>
        </w:rPr>
        <w:t xml:space="preserve">Аналогово-цифровой Вход 2</w:t>
      </w:r>
      <w:r w:rsidDel="00000000" w:rsidR="00000000" w:rsidRPr="00000000">
        <w:rPr>
          <w:b w:val="1"/>
          <w:sz w:val="22"/>
          <w:szCs w:val="22"/>
          <w:rtl w:val="0"/>
        </w:rPr>
        <w:t xml:space="preserve"> </w:t>
      </w:r>
      <w:r w:rsidDel="00000000" w:rsidR="00000000" w:rsidRPr="00000000">
        <w:rPr>
          <w:sz w:val="22"/>
          <w:szCs w:val="22"/>
          <w:rtl w:val="0"/>
        </w:rPr>
        <w:t xml:space="preserve">контроллера могут быть использованы для подключения дополнительных устройств</w:t>
      </w:r>
      <w:r w:rsidDel="00000000" w:rsidR="00000000" w:rsidRPr="00000000">
        <w:rPr>
          <w:b w:val="1"/>
          <w:sz w:val="22"/>
          <w:szCs w:val="22"/>
          <w:rtl w:val="0"/>
        </w:rPr>
        <w:t xml:space="preserve">. </w:t>
      </w:r>
    </w:p>
    <w:p w:rsidR="00000000" w:rsidDel="00000000" w:rsidP="00000000" w:rsidRDefault="00000000" w:rsidRPr="00000000" w14:paraId="0000047F">
      <w:pPr>
        <w:jc w:val="both"/>
        <w:rPr>
          <w:sz w:val="22"/>
          <w:szCs w:val="22"/>
        </w:rPr>
      </w:pPr>
      <w:r w:rsidDel="00000000" w:rsidR="00000000" w:rsidRPr="00000000">
        <w:rPr>
          <w:rtl w:val="0"/>
        </w:rPr>
      </w:r>
    </w:p>
    <w:sdt>
      <w:sdtPr>
        <w:tag w:val="goog_rdk_45"/>
      </w:sdtPr>
      <w:sdtContent>
        <w:p w:rsidR="00000000" w:rsidDel="00000000" w:rsidP="00000000" w:rsidRDefault="00000000" w:rsidRPr="00000000" w14:paraId="00000480">
          <w:pPr>
            <w:pBdr>
              <w:top w:color="000000" w:space="1" w:sz="4" w:val="single"/>
              <w:left w:color="000000" w:space="4" w:sz="4" w:val="single"/>
              <w:bottom w:color="000000" w:space="1" w:sz="4" w:val="single"/>
              <w:right w:color="000000" w:space="4" w:sz="4" w:val="single"/>
            </w:pBdr>
            <w:jc w:val="both"/>
            <w:rPr>
              <w:b w:val="1"/>
              <w:i w:val="1"/>
              <w:color w:val="ff0000"/>
              <w:sz w:val="22"/>
              <w:szCs w:val="22"/>
            </w:rPr>
          </w:pPr>
          <w:r w:rsidDel="00000000" w:rsidR="00000000" w:rsidRPr="00000000">
            <w:rPr>
              <w:b w:val="1"/>
              <w:i w:val="1"/>
              <w:color w:val="ff0000"/>
              <w:sz w:val="22"/>
              <w:szCs w:val="22"/>
              <w:rtl w:val="0"/>
            </w:rPr>
            <w:t xml:space="preserve">Внимание!</w:t>
          </w:r>
        </w:p>
      </w:sdtContent>
    </w:sdt>
    <w:p w:rsidR="00000000" w:rsidDel="00000000" w:rsidP="00000000" w:rsidRDefault="00000000" w:rsidRPr="00000000" w14:paraId="00000481">
      <w:pPr>
        <w:pBdr>
          <w:top w:color="000000" w:space="1" w:sz="4" w:val="single"/>
          <w:left w:color="000000" w:space="4" w:sz="4" w:val="single"/>
          <w:bottom w:color="000000" w:space="1" w:sz="4" w:val="single"/>
          <w:right w:color="000000" w:space="4" w:sz="4" w:val="single"/>
        </w:pBdr>
        <w:jc w:val="both"/>
        <w:rPr>
          <w:i w:val="1"/>
          <w:sz w:val="22"/>
          <w:szCs w:val="22"/>
        </w:rPr>
      </w:pPr>
      <w:r w:rsidDel="00000000" w:rsidR="00000000" w:rsidRPr="00000000">
        <w:rPr>
          <w:i w:val="1"/>
          <w:sz w:val="22"/>
          <w:szCs w:val="22"/>
          <w:rtl w:val="0"/>
        </w:rPr>
        <w:t xml:space="preserve">При подключении на один вход все устройства должны монтироваться последовательно на один шлейф и быть однотипными по типу срабатывания.</w:t>
      </w:r>
    </w:p>
    <w:p w:rsidR="00000000" w:rsidDel="00000000" w:rsidP="00000000" w:rsidRDefault="00000000" w:rsidRPr="00000000" w14:paraId="00000482">
      <w:pPr>
        <w:jc w:val="both"/>
        <w:rPr>
          <w:sz w:val="22"/>
          <w:szCs w:val="22"/>
        </w:rPr>
      </w:pPr>
      <w:r w:rsidDel="00000000" w:rsidR="00000000" w:rsidRPr="00000000">
        <w:rPr>
          <w:rtl w:val="0"/>
        </w:rPr>
      </w:r>
    </w:p>
    <w:p w:rsidR="00000000" w:rsidDel="00000000" w:rsidP="00000000" w:rsidRDefault="00000000" w:rsidRPr="00000000" w14:paraId="00000483">
      <w:pPr>
        <w:jc w:val="both"/>
        <w:rPr>
          <w:b w:val="1"/>
          <w:color w:val="0070c0"/>
          <w:sz w:val="22"/>
          <w:szCs w:val="22"/>
        </w:rPr>
      </w:pPr>
      <w:r w:rsidDel="00000000" w:rsidR="00000000" w:rsidRPr="00000000">
        <w:rPr>
          <w:rtl w:val="0"/>
        </w:rPr>
      </w:r>
    </w:p>
    <w:p w:rsidR="00000000" w:rsidDel="00000000" w:rsidP="00000000" w:rsidRDefault="00000000" w:rsidRPr="00000000" w14:paraId="00000484">
      <w:pPr>
        <w:jc w:val="both"/>
        <w:rPr>
          <w:b w:val="1"/>
          <w:color w:val="0070c0"/>
          <w:sz w:val="22"/>
          <w:szCs w:val="22"/>
        </w:rPr>
      </w:pPr>
      <w:r w:rsidDel="00000000" w:rsidR="00000000" w:rsidRPr="00000000">
        <w:rPr>
          <w:b w:val="1"/>
          <w:color w:val="0070c0"/>
          <w:sz w:val="22"/>
          <w:szCs w:val="22"/>
          <w:rtl w:val="0"/>
        </w:rPr>
        <w:t xml:space="preserve">Варианты использования входов термостата:</w:t>
      </w:r>
    </w:p>
    <w:p w:rsidR="00000000" w:rsidDel="00000000" w:rsidP="00000000" w:rsidRDefault="00000000" w:rsidRPr="00000000" w14:paraId="00000485">
      <w:pPr>
        <w:jc w:val="both"/>
        <w:rPr>
          <w:sz w:val="22"/>
          <w:szCs w:val="22"/>
        </w:rPr>
      </w:pPr>
      <w:r w:rsidDel="00000000" w:rsidR="00000000" w:rsidRPr="00000000">
        <w:rPr>
          <w:rtl w:val="0"/>
        </w:rPr>
      </w:r>
    </w:p>
    <w:p w:rsidR="00000000" w:rsidDel="00000000" w:rsidP="00000000" w:rsidRDefault="00000000" w:rsidRPr="00000000" w14:paraId="00000486">
      <w:pPr>
        <w:numPr>
          <w:ilvl w:val="0"/>
          <w:numId w:val="5"/>
        </w:numPr>
        <w:ind w:left="720" w:hanging="360"/>
        <w:jc w:val="both"/>
        <w:rPr>
          <w:color w:val="c00000"/>
        </w:rPr>
      </w:pPr>
      <w:r w:rsidDel="00000000" w:rsidR="00000000" w:rsidRPr="00000000">
        <w:rPr>
          <w:b w:val="1"/>
          <w:color w:val="c00000"/>
          <w:rtl w:val="0"/>
        </w:rPr>
        <w:t xml:space="preserve">Подключение охранных и информационных датчиков</w:t>
      </w:r>
      <w:r w:rsidDel="00000000" w:rsidR="00000000" w:rsidRPr="00000000">
        <w:rPr>
          <w:rtl w:val="0"/>
        </w:rPr>
      </w:r>
    </w:p>
    <w:p w:rsidR="00000000" w:rsidDel="00000000" w:rsidP="00000000" w:rsidRDefault="00000000" w:rsidRPr="00000000" w14:paraId="00000487">
      <w:pPr>
        <w:jc w:val="both"/>
        <w:rPr>
          <w:sz w:val="22"/>
          <w:szCs w:val="22"/>
        </w:rPr>
      </w:pPr>
      <w:r w:rsidDel="00000000" w:rsidR="00000000" w:rsidRPr="00000000">
        <w:rPr>
          <w:rtl w:val="0"/>
        </w:rPr>
      </w:r>
    </w:p>
    <w:p w:rsidR="00000000" w:rsidDel="00000000" w:rsidP="00000000" w:rsidRDefault="00000000" w:rsidRPr="00000000" w14:paraId="00000488">
      <w:pPr>
        <w:jc w:val="both"/>
        <w:rPr/>
      </w:pPr>
      <w:r w:rsidDel="00000000" w:rsidR="00000000" w:rsidRPr="00000000">
        <w:rPr>
          <w:sz w:val="22"/>
          <w:szCs w:val="22"/>
          <w:rtl w:val="0"/>
        </w:rPr>
        <w:t xml:space="preserve">Контролируемые датчики должны монтироваться последовательно на один шлейф и быть однотипными. Это могут быть </w:t>
      </w:r>
      <w:r w:rsidDel="00000000" w:rsidR="00000000" w:rsidRPr="00000000">
        <w:rPr>
          <w:rtl w:val="0"/>
        </w:rPr>
        <w:t xml:space="preserve">датчики движения, датчики размыкания, извещатели пожарные и дымовые, датчики протечки воды, датчики утечки газа, пороговые датчики давления.</w:t>
      </w:r>
    </w:p>
    <w:p w:rsidR="00000000" w:rsidDel="00000000" w:rsidP="00000000" w:rsidRDefault="00000000" w:rsidRPr="00000000" w14:paraId="00000489">
      <w:pPr>
        <w:jc w:val="both"/>
        <w:rPr>
          <w:sz w:val="22"/>
          <w:szCs w:val="22"/>
        </w:rPr>
      </w:pPr>
      <w:r w:rsidDel="00000000" w:rsidR="00000000" w:rsidRPr="00000000">
        <w:rPr>
          <w:rtl w:val="0"/>
        </w:rPr>
      </w:r>
    </w:p>
    <w:p w:rsidR="00000000" w:rsidDel="00000000" w:rsidP="00000000" w:rsidRDefault="00000000" w:rsidRPr="00000000" w14:paraId="0000048A">
      <w:pPr>
        <w:jc w:val="both"/>
        <w:rPr>
          <w:sz w:val="22"/>
          <w:szCs w:val="22"/>
        </w:rPr>
      </w:pPr>
      <w:r w:rsidDel="00000000" w:rsidR="00000000" w:rsidRPr="00000000">
        <w:rPr>
          <w:b w:val="1"/>
          <w:i w:val="1"/>
          <w:sz w:val="22"/>
          <w:szCs w:val="22"/>
          <w:rtl w:val="0"/>
        </w:rPr>
        <w:t xml:space="preserve">Примеры подключения</w:t>
      </w:r>
      <w:r w:rsidDel="00000000" w:rsidR="00000000" w:rsidRPr="00000000">
        <w:rPr>
          <w:sz w:val="22"/>
          <w:szCs w:val="22"/>
          <w:rtl w:val="0"/>
        </w:rPr>
        <w:t xml:space="preserve"> различных датчиков можно посмотреть по ссылке в настройке «</w:t>
      </w:r>
      <w:r w:rsidDel="00000000" w:rsidR="00000000" w:rsidRPr="00000000">
        <w:rPr>
          <w:b w:val="1"/>
          <w:sz w:val="22"/>
          <w:szCs w:val="22"/>
          <w:rtl w:val="0"/>
        </w:rPr>
        <w:t xml:space="preserve">Настройка термостата</w:t>
      </w:r>
      <w:r w:rsidDel="00000000" w:rsidR="00000000" w:rsidRPr="00000000">
        <w:rPr>
          <w:sz w:val="22"/>
          <w:szCs w:val="22"/>
          <w:rtl w:val="0"/>
        </w:rPr>
        <w:t xml:space="preserve">»</w:t>
      </w:r>
    </w:p>
    <w:p w:rsidR="00000000" w:rsidDel="00000000" w:rsidP="00000000" w:rsidRDefault="00000000" w:rsidRPr="00000000" w14:paraId="0000048B">
      <w:pPr>
        <w:jc w:val="both"/>
        <w:rPr>
          <w:sz w:val="22"/>
          <w:szCs w:val="22"/>
        </w:rPr>
      </w:pPr>
      <w:r w:rsidDel="00000000" w:rsidR="00000000" w:rsidRPr="00000000">
        <w:rPr>
          <w:rtl w:val="0"/>
        </w:rPr>
      </w:r>
    </w:p>
    <w:p w:rsidR="00000000" w:rsidDel="00000000" w:rsidP="00000000" w:rsidRDefault="00000000" w:rsidRPr="00000000" w14:paraId="0000048C">
      <w:pPr>
        <w:jc w:val="both"/>
        <w:rPr>
          <w:sz w:val="22"/>
          <w:szCs w:val="22"/>
        </w:rPr>
      </w:pPr>
      <w:r w:rsidDel="00000000" w:rsidR="00000000" w:rsidRPr="00000000">
        <w:rPr>
          <w:sz w:val="22"/>
          <w:szCs w:val="22"/>
        </w:rPr>
        <w:drawing>
          <wp:inline distB="0" distT="0" distL="0" distR="0">
            <wp:extent cx="4848225" cy="1857375"/>
            <wp:effectExtent b="0" l="0" r="0" t="0"/>
            <wp:docPr id="390" name="image56.png"/>
            <a:graphic>
              <a:graphicData uri="http://schemas.openxmlformats.org/drawingml/2006/picture">
                <pic:pic>
                  <pic:nvPicPr>
                    <pic:cNvPr id="0" name="image56.png"/>
                    <pic:cNvPicPr preferRelativeResize="0"/>
                  </pic:nvPicPr>
                  <pic:blipFill>
                    <a:blip r:embed="rId83"/>
                    <a:srcRect b="0" l="0" r="0" t="0"/>
                    <a:stretch>
                      <a:fillRect/>
                    </a:stretch>
                  </pic:blipFill>
                  <pic:spPr>
                    <a:xfrm>
                      <a:off x="0" y="0"/>
                      <a:ext cx="4848225" cy="1857375"/>
                    </a:xfrm>
                    <a:prstGeom prst="rect"/>
                    <a:ln/>
                  </pic:spPr>
                </pic:pic>
              </a:graphicData>
            </a:graphic>
          </wp:inline>
        </w:drawing>
      </w:r>
      <w:r w:rsidDel="00000000" w:rsidR="00000000" w:rsidRPr="00000000">
        <w:rPr>
          <w:rtl w:val="0"/>
        </w:rPr>
      </w:r>
    </w:p>
    <w:p w:rsidR="00000000" w:rsidDel="00000000" w:rsidP="00000000" w:rsidRDefault="00000000" w:rsidRPr="00000000" w14:paraId="0000048D">
      <w:pPr>
        <w:jc w:val="both"/>
        <w:rPr>
          <w:sz w:val="22"/>
          <w:szCs w:val="22"/>
        </w:rPr>
      </w:pPr>
      <w:r w:rsidDel="00000000" w:rsidR="00000000" w:rsidRPr="00000000">
        <w:rPr>
          <w:rtl w:val="0"/>
        </w:rPr>
      </w:r>
    </w:p>
    <w:tbl>
      <w:tblPr>
        <w:tblStyle w:val="Table22"/>
        <w:tblW w:w="1108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543"/>
        <w:gridCol w:w="4542"/>
        <w:tblGridChange w:id="0">
          <w:tblGrid>
            <w:gridCol w:w="6543"/>
            <w:gridCol w:w="4542"/>
          </w:tblGrid>
        </w:tblGridChange>
      </w:tblGrid>
      <w:t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48E">
            <w:pPr>
              <w:jc w:val="both"/>
              <w:rPr>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-34922</wp:posOffset>
                  </wp:positionH>
                  <wp:positionV relativeFrom="paragraph">
                    <wp:posOffset>44450</wp:posOffset>
                  </wp:positionV>
                  <wp:extent cx="4017645" cy="2912745"/>
                  <wp:effectExtent b="0" l="0" r="0" t="0"/>
                  <wp:wrapSquare wrapText="bothSides" distB="0" distT="0" distL="114300" distR="114300"/>
                  <wp:docPr id="376" name="image41.png"/>
                  <a:graphic>
                    <a:graphicData uri="http://schemas.openxmlformats.org/drawingml/2006/picture">
                      <pic:pic>
                        <pic:nvPicPr>
                          <pic:cNvPr id="0" name="image41.png"/>
                          <pic:cNvPicPr preferRelativeResize="0"/>
                        </pic:nvPicPr>
                        <pic:blipFill>
                          <a:blip r:embed="rId84"/>
                          <a:srcRect b="0" l="0" r="0" t="0"/>
                          <a:stretch>
                            <a:fillRect/>
                          </a:stretch>
                        </pic:blipFill>
                        <pic:spPr>
                          <a:xfrm>
                            <a:off x="0" y="0"/>
                            <a:ext cx="4017645" cy="2912745"/>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48F">
            <w:pPr>
              <w:numPr>
                <w:ilvl w:val="0"/>
                <w:numId w:val="11"/>
              </w:numPr>
              <w:spacing w:line="276" w:lineRule="auto"/>
              <w:ind w:left="432" w:hanging="432"/>
              <w:rPr>
                <w:sz w:val="22"/>
                <w:szCs w:val="22"/>
              </w:rPr>
            </w:pPr>
            <w:r w:rsidDel="00000000" w:rsidR="00000000" w:rsidRPr="00000000">
              <w:rPr>
                <w:sz w:val="22"/>
                <w:szCs w:val="22"/>
                <w:rtl w:val="0"/>
              </w:rPr>
              <w:t xml:space="preserve">Для того, чтобы Вход, к которому подключен шлейф с датчиками, мог обрабатывать сигнал </w:t>
            </w:r>
          </w:p>
          <w:p w:rsidR="00000000" w:rsidDel="00000000" w:rsidP="00000000" w:rsidRDefault="00000000" w:rsidRPr="00000000" w14:paraId="00000490">
            <w:pPr>
              <w:numPr>
                <w:ilvl w:val="0"/>
                <w:numId w:val="11"/>
              </w:numPr>
              <w:spacing w:line="276" w:lineRule="auto"/>
              <w:ind w:left="432" w:hanging="28.999999999999986"/>
              <w:rPr>
                <w:sz w:val="22"/>
                <w:szCs w:val="22"/>
              </w:rPr>
            </w:pPr>
            <w:r w:rsidDel="00000000" w:rsidR="00000000" w:rsidRPr="00000000">
              <w:rPr>
                <w:sz w:val="22"/>
                <w:szCs w:val="22"/>
                <w:rtl w:val="0"/>
              </w:rPr>
              <w:t xml:space="preserve"> срабатывания любого из них, в Настройках</w:t>
            </w:r>
          </w:p>
          <w:p w:rsidR="00000000" w:rsidDel="00000000" w:rsidP="00000000" w:rsidRDefault="00000000" w:rsidRPr="00000000" w14:paraId="00000491">
            <w:pPr>
              <w:numPr>
                <w:ilvl w:val="0"/>
                <w:numId w:val="11"/>
              </w:numPr>
              <w:spacing w:line="276" w:lineRule="auto"/>
              <w:ind w:left="432" w:hanging="28.999999999999986"/>
              <w:rPr>
                <w:sz w:val="22"/>
                <w:szCs w:val="22"/>
              </w:rPr>
            </w:pPr>
            <w:r w:rsidDel="00000000" w:rsidR="00000000" w:rsidRPr="00000000">
              <w:rPr>
                <w:sz w:val="22"/>
                <w:szCs w:val="22"/>
                <w:rtl w:val="0"/>
              </w:rPr>
              <w:t xml:space="preserve"> термостата нужно обязательно указать тип</w:t>
            </w:r>
          </w:p>
          <w:p w:rsidR="00000000" w:rsidDel="00000000" w:rsidP="00000000" w:rsidRDefault="00000000" w:rsidRPr="00000000" w14:paraId="00000492">
            <w:pPr>
              <w:numPr>
                <w:ilvl w:val="0"/>
                <w:numId w:val="11"/>
              </w:numPr>
              <w:spacing w:line="276" w:lineRule="auto"/>
              <w:ind w:left="432" w:hanging="28.999999999999986"/>
              <w:rPr>
                <w:sz w:val="22"/>
                <w:szCs w:val="22"/>
              </w:rPr>
            </w:pPr>
            <w:r w:rsidDel="00000000" w:rsidR="00000000" w:rsidRPr="00000000">
              <w:rPr>
                <w:sz w:val="22"/>
                <w:szCs w:val="22"/>
                <w:rtl w:val="0"/>
              </w:rPr>
              <w:t xml:space="preserve"> сигнала, выбрав его из выпадающего</w:t>
            </w:r>
          </w:p>
          <w:p w:rsidR="00000000" w:rsidDel="00000000" w:rsidP="00000000" w:rsidRDefault="00000000" w:rsidRPr="00000000" w14:paraId="00000493">
            <w:pPr>
              <w:numPr>
                <w:ilvl w:val="0"/>
                <w:numId w:val="11"/>
              </w:numPr>
              <w:spacing w:line="276" w:lineRule="auto"/>
              <w:ind w:left="432" w:hanging="28.999999999999986"/>
              <w:rPr>
                <w:sz w:val="22"/>
                <w:szCs w:val="22"/>
              </w:rPr>
            </w:pPr>
            <w:r w:rsidDel="00000000" w:rsidR="00000000" w:rsidRPr="00000000">
              <w:rPr>
                <w:sz w:val="22"/>
                <w:szCs w:val="22"/>
                <w:rtl w:val="0"/>
              </w:rPr>
              <w:t xml:space="preserve"> списка.</w:t>
            </w:r>
          </w:p>
          <w:p w:rsidR="00000000" w:rsidDel="00000000" w:rsidP="00000000" w:rsidRDefault="00000000" w:rsidRPr="00000000" w14:paraId="00000494">
            <w:pPr>
              <w:rPr>
                <w:sz w:val="22"/>
                <w:szCs w:val="22"/>
              </w:rPr>
            </w:pPr>
            <w:r w:rsidDel="00000000" w:rsidR="00000000" w:rsidRPr="00000000">
              <w:rPr>
                <w:rtl w:val="0"/>
              </w:rPr>
            </w:r>
          </w:p>
        </w:tc>
      </w:tr>
    </w:tbl>
    <w:p w:rsidR="00000000" w:rsidDel="00000000" w:rsidP="00000000" w:rsidRDefault="00000000" w:rsidRPr="00000000" w14:paraId="00000495">
      <w:pPr>
        <w:jc w:val="both"/>
        <w:rPr>
          <w:sz w:val="22"/>
          <w:szCs w:val="22"/>
        </w:rPr>
      </w:pPr>
      <w:r w:rsidDel="00000000" w:rsidR="00000000" w:rsidRPr="00000000">
        <w:rPr>
          <w:rtl w:val="0"/>
        </w:rPr>
      </w:r>
    </w:p>
    <w:p w:rsidR="00000000" w:rsidDel="00000000" w:rsidP="00000000" w:rsidRDefault="00000000" w:rsidRPr="00000000" w14:paraId="00000496">
      <w:pPr>
        <w:numPr>
          <w:ilvl w:val="0"/>
          <w:numId w:val="11"/>
        </w:numPr>
        <w:ind w:left="432" w:hanging="432"/>
        <w:jc w:val="both"/>
        <w:rPr>
          <w:sz w:val="22"/>
          <w:szCs w:val="22"/>
        </w:rPr>
      </w:pPr>
      <w:r w:rsidDel="00000000" w:rsidR="00000000" w:rsidRPr="00000000">
        <w:rPr>
          <w:rtl w:val="0"/>
        </w:rPr>
      </w:r>
    </w:p>
    <w:p w:rsidR="00000000" w:rsidDel="00000000" w:rsidP="00000000" w:rsidRDefault="00000000" w:rsidRPr="00000000" w14:paraId="00000497">
      <w:pPr>
        <w:numPr>
          <w:ilvl w:val="0"/>
          <w:numId w:val="11"/>
        </w:numPr>
        <w:ind w:left="432" w:hanging="432"/>
        <w:jc w:val="both"/>
        <w:rPr>
          <w:sz w:val="22"/>
          <w:szCs w:val="22"/>
        </w:rPr>
      </w:pPr>
      <w:r w:rsidDel="00000000" w:rsidR="00000000" w:rsidRPr="00000000">
        <w:rPr>
          <w:rtl w:val="0"/>
        </w:rPr>
      </w:r>
    </w:p>
    <w:p w:rsidR="00000000" w:rsidDel="00000000" w:rsidP="00000000" w:rsidRDefault="00000000" w:rsidRPr="00000000" w14:paraId="00000498">
      <w:pPr>
        <w:jc w:val="both"/>
        <w:rPr/>
      </w:pPr>
      <w:r w:rsidDel="00000000" w:rsidR="00000000" w:rsidRPr="00000000">
        <w:rPr>
          <w:rtl w:val="0"/>
        </w:rPr>
      </w:r>
    </w:p>
    <w:p w:rsidR="00000000" w:rsidDel="00000000" w:rsidP="00000000" w:rsidRDefault="00000000" w:rsidRPr="00000000" w14:paraId="00000499">
      <w:pPr>
        <w:jc w:val="both"/>
        <w:rPr/>
      </w:pPr>
      <w:r w:rsidDel="00000000" w:rsidR="00000000" w:rsidRPr="00000000">
        <w:rPr>
          <w:rtl w:val="0"/>
        </w:rPr>
      </w:r>
    </w:p>
    <w:p w:rsidR="00000000" w:rsidDel="00000000" w:rsidP="00000000" w:rsidRDefault="00000000" w:rsidRPr="00000000" w14:paraId="0000049A">
      <w:pPr>
        <w:jc w:val="both"/>
        <w:rPr>
          <w:sz w:val="22"/>
          <w:szCs w:val="22"/>
        </w:rPr>
      </w:pPr>
      <w:r w:rsidDel="00000000" w:rsidR="00000000" w:rsidRPr="00000000">
        <w:rPr>
          <w:rtl w:val="0"/>
        </w:rPr>
      </w:r>
    </w:p>
    <w:p w:rsidR="00000000" w:rsidDel="00000000" w:rsidP="00000000" w:rsidRDefault="00000000" w:rsidRPr="00000000" w14:paraId="0000049B">
      <w:pPr>
        <w:jc w:val="both"/>
        <w:rPr>
          <w:sz w:val="22"/>
          <w:szCs w:val="22"/>
        </w:rPr>
      </w:pPr>
      <w:r w:rsidDel="00000000" w:rsidR="00000000" w:rsidRPr="00000000">
        <w:rPr>
          <w:rtl w:val="0"/>
        </w:rPr>
      </w:r>
    </w:p>
    <w:p w:rsidR="00000000" w:rsidDel="00000000" w:rsidP="00000000" w:rsidRDefault="00000000" w:rsidRPr="00000000" w14:paraId="0000049C">
      <w:pPr>
        <w:numPr>
          <w:ilvl w:val="0"/>
          <w:numId w:val="5"/>
        </w:numPr>
        <w:ind w:left="720" w:hanging="360"/>
        <w:jc w:val="both"/>
        <w:rPr>
          <w:color w:val="c00000"/>
        </w:rPr>
      </w:pPr>
      <w:r w:rsidDel="00000000" w:rsidR="00000000" w:rsidRPr="00000000">
        <w:rPr>
          <w:b w:val="1"/>
          <w:color w:val="c00000"/>
          <w:rtl w:val="0"/>
        </w:rPr>
        <w:t xml:space="preserve">Подключение сигнала «Авария котла». </w:t>
      </w:r>
      <w:r w:rsidDel="00000000" w:rsidR="00000000" w:rsidRPr="00000000">
        <w:rPr>
          <w:rtl w:val="0"/>
        </w:rPr>
      </w:r>
    </w:p>
    <w:p w:rsidR="00000000" w:rsidDel="00000000" w:rsidP="00000000" w:rsidRDefault="00000000" w:rsidRPr="00000000" w14:paraId="0000049D">
      <w:pPr>
        <w:jc w:val="both"/>
        <w:rPr>
          <w:b w:val="1"/>
          <w:sz w:val="22"/>
          <w:szCs w:val="22"/>
        </w:rPr>
      </w:pPr>
      <w:r w:rsidDel="00000000" w:rsidR="00000000" w:rsidRPr="00000000">
        <w:rPr>
          <w:rtl w:val="0"/>
        </w:rPr>
      </w:r>
    </w:p>
    <w:p w:rsidR="00000000" w:rsidDel="00000000" w:rsidP="00000000" w:rsidRDefault="00000000" w:rsidRPr="00000000" w14:paraId="0000049E">
      <w:pPr>
        <w:spacing w:line="276" w:lineRule="auto"/>
        <w:jc w:val="both"/>
        <w:rPr/>
      </w:pPr>
      <w:bookmarkStart w:colFirst="0" w:colLast="0" w:name="_heading=h.2u6wntf" w:id="39"/>
      <w:bookmarkEnd w:id="39"/>
      <w:r w:rsidDel="00000000" w:rsidR="00000000" w:rsidRPr="00000000">
        <w:rPr>
          <w:sz w:val="22"/>
          <w:szCs w:val="22"/>
          <w:rtl w:val="0"/>
        </w:rPr>
        <w:t xml:space="preserve">При управлении котлом по цифровой шине, факт аварии или ошибки котла определяется автоматически. При управлении котлом в релейном режиме такой возможности нет. Однако, на большинстве котлов есть специальный выход, на котором при аварии появляется какой-то сигнал. Для того, чтобы знать об аварийной остановке котла, ко   входу термостата нужно подключить этот сигнал.</w:t>
      </w:r>
      <w:r w:rsidDel="00000000" w:rsidR="00000000" w:rsidRPr="00000000">
        <w:rPr>
          <w:rtl w:val="0"/>
        </w:rPr>
        <w:t xml:space="preserve"> При замыкании входа на землю, термостат фиксирует факт аварии и информирует владельца об этом событии запрограммированным способом.</w:t>
      </w:r>
    </w:p>
    <w:p w:rsidR="00000000" w:rsidDel="00000000" w:rsidP="00000000" w:rsidRDefault="00000000" w:rsidRPr="00000000" w14:paraId="0000049F">
      <w:pPr>
        <w:spacing w:line="276" w:lineRule="auto"/>
        <w:jc w:val="both"/>
        <w:rPr>
          <w:sz w:val="22"/>
          <w:szCs w:val="22"/>
        </w:rPr>
      </w:pPr>
      <w:r w:rsidDel="00000000" w:rsidR="00000000" w:rsidRPr="00000000">
        <w:rPr>
          <w:rtl w:val="0"/>
        </w:rPr>
      </w:r>
    </w:p>
    <w:p w:rsidR="00000000" w:rsidDel="00000000" w:rsidP="00000000" w:rsidRDefault="00000000" w:rsidRPr="00000000" w14:paraId="000004A0">
      <w:pPr>
        <w:jc w:val="both"/>
        <w:rPr/>
      </w:pPr>
      <w:r w:rsidDel="00000000" w:rsidR="00000000" w:rsidRPr="00000000">
        <w:rPr>
          <w:rtl w:val="0"/>
        </w:rPr>
        <w:t xml:space="preserve">Если на контролируемом выходе котла при возникновении аварии появляется напряжение, то подключать его ко входу термостата нужно через “Преобразователь сигнала аварии” из комплекта поставки термостата ZONT, как это указано на верхнем рисунке.  </w:t>
      </w:r>
    </w:p>
    <w:p w:rsidR="00000000" w:rsidDel="00000000" w:rsidP="00000000" w:rsidRDefault="00000000" w:rsidRPr="00000000" w14:paraId="000004A1">
      <w:pPr>
        <w:jc w:val="both"/>
        <w:rPr/>
      </w:pPr>
      <w:r w:rsidDel="00000000" w:rsidR="00000000" w:rsidRPr="00000000">
        <w:rPr>
          <w:rtl w:val="0"/>
        </w:rPr>
        <w:t xml:space="preserve">Если сигнал аварии на выходе котла формируется замыканием контактов, то допускается прямое </w:t>
      </w:r>
      <w:r w:rsidDel="00000000" w:rsidR="00000000" w:rsidRPr="00000000">
        <w:rPr>
          <w:sz w:val="22"/>
          <w:szCs w:val="22"/>
          <w:rtl w:val="0"/>
        </w:rPr>
        <w:t xml:space="preserve">подключени</w:t>
      </w:r>
      <w:r w:rsidDel="00000000" w:rsidR="00000000" w:rsidRPr="00000000">
        <w:rPr>
          <w:rtl w:val="0"/>
        </w:rPr>
        <w:t xml:space="preserve">е</w:t>
      </w:r>
      <w:r w:rsidDel="00000000" w:rsidR="00000000" w:rsidRPr="00000000">
        <w:rPr>
          <w:sz w:val="22"/>
          <w:szCs w:val="22"/>
          <w:rtl w:val="0"/>
        </w:rPr>
        <w:t xml:space="preserve"> ко входу термостата, как это показано на нижнем </w:t>
      </w:r>
      <w:r w:rsidDel="00000000" w:rsidR="00000000" w:rsidRPr="00000000">
        <w:rPr>
          <w:rtl w:val="0"/>
        </w:rPr>
        <w:t xml:space="preserve">рисунке</w:t>
      </w: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4A2">
      <w:pPr>
        <w:jc w:val="both"/>
        <w:rPr>
          <w:sz w:val="22"/>
          <w:szCs w:val="22"/>
        </w:rPr>
      </w:pPr>
      <w:r w:rsidDel="00000000" w:rsidR="00000000" w:rsidRPr="00000000">
        <w:rPr>
          <w:rtl w:val="0"/>
        </w:rPr>
      </w:r>
    </w:p>
    <w:p w:rsidR="00000000" w:rsidDel="00000000" w:rsidP="00000000" w:rsidRDefault="00000000" w:rsidRPr="00000000" w14:paraId="000004A3">
      <w:pPr>
        <w:jc w:val="both"/>
        <w:rPr>
          <w:sz w:val="22"/>
          <w:szCs w:val="22"/>
        </w:rPr>
      </w:pPr>
      <w:r w:rsidDel="00000000" w:rsidR="00000000" w:rsidRPr="00000000">
        <w:rPr>
          <w:sz w:val="22"/>
          <w:szCs w:val="22"/>
        </w:rPr>
        <w:drawing>
          <wp:inline distB="114300" distT="114300" distL="114300" distR="114300">
            <wp:extent cx="3098482" cy="1986963"/>
            <wp:effectExtent b="0" l="0" r="0" t="0"/>
            <wp:docPr id="340" name="image55.jpg"/>
            <a:graphic>
              <a:graphicData uri="http://schemas.openxmlformats.org/drawingml/2006/picture">
                <pic:pic>
                  <pic:nvPicPr>
                    <pic:cNvPr id="0" name="image55.jpg"/>
                    <pic:cNvPicPr preferRelativeResize="0"/>
                  </pic:nvPicPr>
                  <pic:blipFill>
                    <a:blip r:embed="rId85"/>
                    <a:srcRect b="0" l="0" r="0" t="0"/>
                    <a:stretch>
                      <a:fillRect/>
                    </a:stretch>
                  </pic:blipFill>
                  <pic:spPr>
                    <a:xfrm>
                      <a:off x="0" y="0"/>
                      <a:ext cx="3098482" cy="1986963"/>
                    </a:xfrm>
                    <a:prstGeom prst="rect"/>
                    <a:ln/>
                  </pic:spPr>
                </pic:pic>
              </a:graphicData>
            </a:graphic>
          </wp:inline>
        </w:drawing>
      </w:r>
      <w:r w:rsidDel="00000000" w:rsidR="00000000" w:rsidRPr="00000000">
        <w:rPr>
          <w:rtl w:val="0"/>
        </w:rPr>
      </w:r>
    </w:p>
    <w:p w:rsidR="00000000" w:rsidDel="00000000" w:rsidP="00000000" w:rsidRDefault="00000000" w:rsidRPr="00000000" w14:paraId="000004A4">
      <w:pPr>
        <w:numPr>
          <w:ilvl w:val="0"/>
          <w:numId w:val="11"/>
        </w:numPr>
        <w:ind w:left="432" w:hanging="432"/>
        <w:jc w:val="both"/>
        <w:rPr>
          <w:sz w:val="22"/>
          <w:szCs w:val="22"/>
        </w:rPr>
      </w:pPr>
      <w:r w:rsidDel="00000000" w:rsidR="00000000" w:rsidRPr="00000000">
        <w:rPr>
          <w:rtl w:val="0"/>
        </w:rPr>
      </w:r>
    </w:p>
    <w:p w:rsidR="00000000" w:rsidDel="00000000" w:rsidP="00000000" w:rsidRDefault="00000000" w:rsidRPr="00000000" w14:paraId="000004A5">
      <w:pPr>
        <w:spacing w:line="276" w:lineRule="auto"/>
        <w:ind w:left="432" w:firstLine="0"/>
        <w:jc w:val="both"/>
        <w:rPr>
          <w:sz w:val="22"/>
          <w:szCs w:val="22"/>
        </w:rPr>
      </w:pPr>
      <w:r w:rsidDel="00000000" w:rsidR="00000000" w:rsidRPr="00000000">
        <w:rPr>
          <w:sz w:val="22"/>
          <w:szCs w:val="22"/>
        </w:rPr>
        <w:drawing>
          <wp:inline distB="114300" distT="114300" distL="114300" distR="114300">
            <wp:extent cx="3082842" cy="1967547"/>
            <wp:effectExtent b="0" l="0" r="0" t="0"/>
            <wp:docPr id="330" name="image62.jpg"/>
            <a:graphic>
              <a:graphicData uri="http://schemas.openxmlformats.org/drawingml/2006/picture">
                <pic:pic>
                  <pic:nvPicPr>
                    <pic:cNvPr id="0" name="image62.jpg"/>
                    <pic:cNvPicPr preferRelativeResize="0"/>
                  </pic:nvPicPr>
                  <pic:blipFill>
                    <a:blip r:embed="rId86"/>
                    <a:srcRect b="0" l="0" r="0" t="0"/>
                    <a:stretch>
                      <a:fillRect/>
                    </a:stretch>
                  </pic:blipFill>
                  <pic:spPr>
                    <a:xfrm>
                      <a:off x="0" y="0"/>
                      <a:ext cx="3082842" cy="1967547"/>
                    </a:xfrm>
                    <a:prstGeom prst="rect"/>
                    <a:ln/>
                  </pic:spPr>
                </pic:pic>
              </a:graphicData>
            </a:graphic>
          </wp:inline>
        </w:drawing>
      </w:r>
      <w:r w:rsidDel="00000000" w:rsidR="00000000" w:rsidRPr="00000000">
        <w:rPr>
          <w:rtl w:val="0"/>
        </w:rPr>
      </w:r>
    </w:p>
    <w:p w:rsidR="00000000" w:rsidDel="00000000" w:rsidP="00000000" w:rsidRDefault="00000000" w:rsidRPr="00000000" w14:paraId="000004A6">
      <w:pPr>
        <w:numPr>
          <w:ilvl w:val="0"/>
          <w:numId w:val="11"/>
        </w:numPr>
        <w:spacing w:line="276" w:lineRule="auto"/>
        <w:ind w:left="432" w:hanging="432"/>
        <w:jc w:val="both"/>
        <w:rPr>
          <w:sz w:val="22"/>
          <w:szCs w:val="22"/>
        </w:rPr>
      </w:pPr>
      <w:r w:rsidDel="00000000" w:rsidR="00000000" w:rsidRPr="00000000">
        <w:rPr>
          <w:sz w:val="22"/>
          <w:szCs w:val="22"/>
          <w:rtl w:val="0"/>
        </w:rPr>
        <w:t xml:space="preserve">Чтобы Вход, к которому подключен сигнал «Авария котла», мог обрабатывать этот сигнал, в Настройках </w:t>
      </w:r>
    </w:p>
    <w:p w:rsidR="00000000" w:rsidDel="00000000" w:rsidP="00000000" w:rsidRDefault="00000000" w:rsidRPr="00000000" w14:paraId="000004A7">
      <w:pPr>
        <w:numPr>
          <w:ilvl w:val="0"/>
          <w:numId w:val="11"/>
        </w:numPr>
        <w:spacing w:line="276" w:lineRule="auto"/>
        <w:ind w:left="432" w:hanging="432"/>
        <w:jc w:val="both"/>
        <w:rPr>
          <w:sz w:val="22"/>
          <w:szCs w:val="22"/>
        </w:rPr>
      </w:pPr>
      <w:r w:rsidDel="00000000" w:rsidR="00000000" w:rsidRPr="00000000">
        <w:rPr>
          <w:sz w:val="22"/>
          <w:szCs w:val="22"/>
          <w:rtl w:val="0"/>
        </w:rPr>
        <w:t xml:space="preserve">нужно обязательно указать тип сигнала для данного входа: </w:t>
      </w:r>
    </w:p>
    <w:p w:rsidR="00000000" w:rsidDel="00000000" w:rsidP="00000000" w:rsidRDefault="00000000" w:rsidRPr="00000000" w14:paraId="000004A8">
      <w:pPr>
        <w:jc w:val="both"/>
        <w:rPr>
          <w:sz w:val="22"/>
          <w:szCs w:val="22"/>
        </w:rPr>
      </w:pPr>
      <w:r w:rsidDel="00000000" w:rsidR="00000000" w:rsidRPr="00000000">
        <w:rPr>
          <w:rtl w:val="0"/>
        </w:rPr>
      </w:r>
    </w:p>
    <w:p w:rsidR="00000000" w:rsidDel="00000000" w:rsidP="00000000" w:rsidRDefault="00000000" w:rsidRPr="00000000" w14:paraId="000004A9">
      <w:pPr>
        <w:jc w:val="both"/>
        <w:rPr>
          <w:sz w:val="22"/>
          <w:szCs w:val="22"/>
        </w:rPr>
      </w:pPr>
      <w:r w:rsidDel="00000000" w:rsidR="00000000" w:rsidRPr="00000000">
        <w:rPr>
          <w:sz w:val="22"/>
          <w:szCs w:val="22"/>
        </w:rPr>
        <w:drawing>
          <wp:inline distB="0" distT="0" distL="0" distR="0">
            <wp:extent cx="4886325" cy="1657350"/>
            <wp:effectExtent b="0" l="0" r="0" t="0"/>
            <wp:docPr id="383" name="image45.png"/>
            <a:graphic>
              <a:graphicData uri="http://schemas.openxmlformats.org/drawingml/2006/picture">
                <pic:pic>
                  <pic:nvPicPr>
                    <pic:cNvPr id="0" name="image45.png"/>
                    <pic:cNvPicPr preferRelativeResize="0"/>
                  </pic:nvPicPr>
                  <pic:blipFill>
                    <a:blip r:embed="rId87"/>
                    <a:srcRect b="0" l="0" r="0" t="0"/>
                    <a:stretch>
                      <a:fillRect/>
                    </a:stretch>
                  </pic:blipFill>
                  <pic:spPr>
                    <a:xfrm>
                      <a:off x="0" y="0"/>
                      <a:ext cx="4886325" cy="1657350"/>
                    </a:xfrm>
                    <a:prstGeom prst="rect"/>
                    <a:ln/>
                  </pic:spPr>
                </pic:pic>
              </a:graphicData>
            </a:graphic>
          </wp:inline>
        </w:drawing>
      </w:r>
      <w:r w:rsidDel="00000000" w:rsidR="00000000" w:rsidRPr="00000000">
        <w:rPr>
          <w:rtl w:val="0"/>
        </w:rPr>
      </w:r>
    </w:p>
    <w:p w:rsidR="00000000" w:rsidDel="00000000" w:rsidP="00000000" w:rsidRDefault="00000000" w:rsidRPr="00000000" w14:paraId="000004AA">
      <w:pPr>
        <w:jc w:val="both"/>
        <w:rPr>
          <w:sz w:val="22"/>
          <w:szCs w:val="22"/>
        </w:rPr>
      </w:pPr>
      <w:r w:rsidDel="00000000" w:rsidR="00000000" w:rsidRPr="00000000">
        <w:rPr>
          <w:rtl w:val="0"/>
        </w:rPr>
      </w:r>
    </w:p>
    <w:p w:rsidR="00000000" w:rsidDel="00000000" w:rsidP="00000000" w:rsidRDefault="00000000" w:rsidRPr="00000000" w14:paraId="000004AB">
      <w:pPr>
        <w:jc w:val="both"/>
        <w:rPr>
          <w:sz w:val="22"/>
          <w:szCs w:val="22"/>
        </w:rPr>
      </w:pPr>
      <w:r w:rsidDel="00000000" w:rsidR="00000000" w:rsidRPr="00000000">
        <w:rPr>
          <w:rtl w:val="0"/>
        </w:rPr>
      </w:r>
    </w:p>
    <w:p w:rsidR="00000000" w:rsidDel="00000000" w:rsidP="00000000" w:rsidRDefault="00000000" w:rsidRPr="00000000" w14:paraId="000004AC">
      <w:pPr>
        <w:jc w:val="both"/>
        <w:rPr>
          <w:sz w:val="22"/>
          <w:szCs w:val="22"/>
        </w:rPr>
      </w:pPr>
      <w:r w:rsidDel="00000000" w:rsidR="00000000" w:rsidRPr="00000000">
        <w:rPr>
          <w:rtl w:val="0"/>
        </w:rPr>
      </w:r>
    </w:p>
    <w:p w:rsidR="00000000" w:rsidDel="00000000" w:rsidP="00000000" w:rsidRDefault="00000000" w:rsidRPr="00000000" w14:paraId="000004AD">
      <w:pPr>
        <w:numPr>
          <w:ilvl w:val="0"/>
          <w:numId w:val="5"/>
        </w:numPr>
        <w:ind w:left="720" w:hanging="360"/>
        <w:jc w:val="both"/>
        <w:rPr>
          <w:color w:val="c00000"/>
        </w:rPr>
      </w:pPr>
      <w:bookmarkStart w:colFirst="0" w:colLast="0" w:name="_heading=h.19c6y18" w:id="40"/>
      <w:bookmarkEnd w:id="40"/>
      <w:r w:rsidDel="00000000" w:rsidR="00000000" w:rsidRPr="00000000">
        <w:rPr>
          <w:b w:val="1"/>
          <w:color w:val="c00000"/>
          <w:rtl w:val="0"/>
        </w:rPr>
        <w:t xml:space="preserve">Подключение комнатного терморегулятора (термостата)</w:t>
      </w:r>
      <w:r w:rsidDel="00000000" w:rsidR="00000000" w:rsidRPr="00000000">
        <w:rPr>
          <w:rtl w:val="0"/>
        </w:rPr>
      </w:r>
    </w:p>
    <w:p w:rsidR="00000000" w:rsidDel="00000000" w:rsidP="00000000" w:rsidRDefault="00000000" w:rsidRPr="00000000" w14:paraId="000004AE">
      <w:pPr>
        <w:jc w:val="both"/>
        <w:rPr>
          <w:sz w:val="22"/>
          <w:szCs w:val="22"/>
        </w:rPr>
      </w:pPr>
      <w:r w:rsidDel="00000000" w:rsidR="00000000" w:rsidRPr="00000000">
        <w:rPr>
          <w:rtl w:val="0"/>
        </w:rPr>
      </w:r>
    </w:p>
    <w:p w:rsidR="00000000" w:rsidDel="00000000" w:rsidP="00000000" w:rsidRDefault="00000000" w:rsidRPr="00000000" w14:paraId="000004AF">
      <w:pPr>
        <w:spacing w:line="276" w:lineRule="auto"/>
        <w:jc w:val="both"/>
        <w:rPr>
          <w:sz w:val="22"/>
          <w:szCs w:val="22"/>
        </w:rPr>
      </w:pPr>
      <w:r w:rsidDel="00000000" w:rsidR="00000000" w:rsidRPr="00000000">
        <w:rPr>
          <w:sz w:val="22"/>
          <w:szCs w:val="22"/>
          <w:rtl w:val="0"/>
        </w:rPr>
        <w:t xml:space="preserve">Для ручного управления работой термостата можно использовать простой двухпозиционный терморегулятор.</w:t>
      </w:r>
    </w:p>
    <w:p w:rsidR="00000000" w:rsidDel="00000000" w:rsidP="00000000" w:rsidRDefault="00000000" w:rsidRPr="00000000" w14:paraId="000004B0">
      <w:pPr>
        <w:spacing w:line="276" w:lineRule="auto"/>
        <w:jc w:val="both"/>
        <w:rPr>
          <w:sz w:val="22"/>
          <w:szCs w:val="22"/>
        </w:rPr>
      </w:pPr>
      <w:r w:rsidDel="00000000" w:rsidR="00000000" w:rsidRPr="00000000">
        <w:rPr>
          <w:sz w:val="22"/>
          <w:szCs w:val="22"/>
          <w:rtl w:val="0"/>
        </w:rPr>
        <w:t xml:space="preserve">Он подключается сигнальным проводом (+) на выбранный для этой цели вход термостата, а вторым проводом (-) к минусовой клемме.</w:t>
      </w:r>
    </w:p>
    <w:p w:rsidR="00000000" w:rsidDel="00000000" w:rsidP="00000000" w:rsidRDefault="00000000" w:rsidRPr="00000000" w14:paraId="000004B1">
      <w:pPr>
        <w:spacing w:line="276" w:lineRule="auto"/>
        <w:jc w:val="center"/>
        <w:rPr>
          <w:b w:val="1"/>
          <w:sz w:val="22"/>
          <w:szCs w:val="22"/>
        </w:rPr>
      </w:pPr>
      <w:r w:rsidDel="00000000" w:rsidR="00000000" w:rsidRPr="00000000">
        <w:rPr>
          <w:rtl w:val="0"/>
        </w:rPr>
      </w:r>
    </w:p>
    <w:p w:rsidR="00000000" w:rsidDel="00000000" w:rsidP="00000000" w:rsidRDefault="00000000" w:rsidRPr="00000000" w14:paraId="000004B2">
      <w:pPr>
        <w:spacing w:line="276" w:lineRule="auto"/>
        <w:jc w:val="both"/>
        <w:rPr>
          <w:sz w:val="22"/>
          <w:szCs w:val="22"/>
        </w:rPr>
      </w:pPr>
      <w:r w:rsidDel="00000000" w:rsidR="00000000" w:rsidRPr="00000000">
        <w:rPr>
          <w:sz w:val="22"/>
          <w:szCs w:val="22"/>
          <w:rtl w:val="0"/>
        </w:rPr>
        <w:t xml:space="preserve">Чтобы Вход, к которому подключен сигнал «Авария котла», мог обрабатывать этот сигнал, в Настройках нужно обязательно указать тип сигнала для данного входа: </w:t>
      </w:r>
    </w:p>
    <w:p w:rsidR="00000000" w:rsidDel="00000000" w:rsidP="00000000" w:rsidRDefault="00000000" w:rsidRPr="00000000" w14:paraId="000004B3">
      <w:pPr>
        <w:jc w:val="both"/>
        <w:rPr>
          <w:sz w:val="22"/>
          <w:szCs w:val="22"/>
        </w:rPr>
      </w:pPr>
      <w:r w:rsidDel="00000000" w:rsidR="00000000" w:rsidRPr="00000000">
        <w:rPr>
          <w:rtl w:val="0"/>
        </w:rPr>
      </w:r>
    </w:p>
    <w:p w:rsidR="00000000" w:rsidDel="00000000" w:rsidP="00000000" w:rsidRDefault="00000000" w:rsidRPr="00000000" w14:paraId="000004B4">
      <w:pPr>
        <w:jc w:val="both"/>
        <w:rPr>
          <w:sz w:val="22"/>
          <w:szCs w:val="22"/>
        </w:rPr>
      </w:pPr>
      <w:r w:rsidDel="00000000" w:rsidR="00000000" w:rsidRPr="00000000">
        <w:rPr>
          <w:sz w:val="22"/>
          <w:szCs w:val="22"/>
        </w:rPr>
        <w:drawing>
          <wp:inline distB="0" distT="0" distL="0" distR="0">
            <wp:extent cx="5486400" cy="1866900"/>
            <wp:effectExtent b="0" l="0" r="0" t="0"/>
            <wp:docPr id="384" name="image50.png"/>
            <a:graphic>
              <a:graphicData uri="http://schemas.openxmlformats.org/drawingml/2006/picture">
                <pic:pic>
                  <pic:nvPicPr>
                    <pic:cNvPr id="0" name="image50.png"/>
                    <pic:cNvPicPr preferRelativeResize="0"/>
                  </pic:nvPicPr>
                  <pic:blipFill>
                    <a:blip r:embed="rId88"/>
                    <a:srcRect b="0" l="0" r="0" t="0"/>
                    <a:stretch>
                      <a:fillRect/>
                    </a:stretch>
                  </pic:blipFill>
                  <pic:spPr>
                    <a:xfrm>
                      <a:off x="0" y="0"/>
                      <a:ext cx="5486400" cy="1866900"/>
                    </a:xfrm>
                    <a:prstGeom prst="rect"/>
                    <a:ln/>
                  </pic:spPr>
                </pic:pic>
              </a:graphicData>
            </a:graphic>
          </wp:inline>
        </w:drawing>
      </w:r>
      <w:r w:rsidDel="00000000" w:rsidR="00000000" w:rsidRPr="00000000">
        <w:rPr>
          <w:rtl w:val="0"/>
        </w:rPr>
      </w:r>
    </w:p>
    <w:p w:rsidR="00000000" w:rsidDel="00000000" w:rsidP="00000000" w:rsidRDefault="00000000" w:rsidRPr="00000000" w14:paraId="000004B5">
      <w:pPr>
        <w:jc w:val="both"/>
        <w:rPr>
          <w:sz w:val="22"/>
          <w:szCs w:val="22"/>
        </w:rPr>
      </w:pPr>
      <w:r w:rsidDel="00000000" w:rsidR="00000000" w:rsidRPr="00000000">
        <w:rPr>
          <w:rtl w:val="0"/>
        </w:rPr>
      </w:r>
    </w:p>
    <w:p w:rsidR="00000000" w:rsidDel="00000000" w:rsidP="00000000" w:rsidRDefault="00000000" w:rsidRPr="00000000" w14:paraId="000004B6">
      <w:pPr>
        <w:jc w:val="both"/>
        <w:rPr>
          <w:b w:val="1"/>
          <w:sz w:val="22"/>
          <w:szCs w:val="22"/>
        </w:rPr>
      </w:pPr>
      <w:r w:rsidDel="00000000" w:rsidR="00000000" w:rsidRPr="00000000">
        <w:rPr>
          <w:sz w:val="22"/>
          <w:szCs w:val="22"/>
          <w:rtl w:val="0"/>
        </w:rPr>
        <w:t xml:space="preserve">Переключение управления с дистанционного на ручной и обратно выполняется из мобильного приложения или через web-сервис. Для этого предназначен </w:t>
      </w:r>
      <w:r w:rsidDel="00000000" w:rsidR="00000000" w:rsidRPr="00000000">
        <w:rPr>
          <w:b w:val="1"/>
          <w:sz w:val="22"/>
          <w:szCs w:val="22"/>
          <w:rtl w:val="0"/>
        </w:rPr>
        <w:t xml:space="preserve">Режим «Комнатный термостат».</w:t>
      </w:r>
    </w:p>
    <w:p w:rsidR="00000000" w:rsidDel="00000000" w:rsidP="00000000" w:rsidRDefault="00000000" w:rsidRPr="00000000" w14:paraId="000004B7">
      <w:pPr>
        <w:jc w:val="both"/>
        <w:rPr>
          <w:sz w:val="22"/>
          <w:szCs w:val="22"/>
        </w:rPr>
      </w:pPr>
      <w:r w:rsidDel="00000000" w:rsidR="00000000" w:rsidRPr="00000000">
        <w:rPr>
          <w:rtl w:val="0"/>
        </w:rPr>
      </w:r>
    </w:p>
    <w:p w:rsidR="00000000" w:rsidDel="00000000" w:rsidP="00000000" w:rsidRDefault="00000000" w:rsidRPr="00000000" w14:paraId="000004B8">
      <w:pPr>
        <w:jc w:val="both"/>
        <w:rPr>
          <w:sz w:val="22"/>
          <w:szCs w:val="22"/>
        </w:rPr>
      </w:pPr>
      <w:r w:rsidDel="00000000" w:rsidR="00000000" w:rsidRPr="00000000">
        <w:rPr>
          <w:sz w:val="22"/>
          <w:szCs w:val="22"/>
          <w:rtl w:val="0"/>
        </w:rPr>
        <w:t xml:space="preserve">При выключенном режиме «</w:t>
      </w:r>
      <w:r w:rsidDel="00000000" w:rsidR="00000000" w:rsidRPr="00000000">
        <w:rPr>
          <w:b w:val="1"/>
          <w:sz w:val="22"/>
          <w:szCs w:val="22"/>
          <w:rtl w:val="0"/>
        </w:rPr>
        <w:t xml:space="preserve">Комнатный термостат</w:t>
      </w:r>
      <w:r w:rsidDel="00000000" w:rsidR="00000000" w:rsidRPr="00000000">
        <w:rPr>
          <w:sz w:val="22"/>
          <w:szCs w:val="22"/>
          <w:rtl w:val="0"/>
        </w:rPr>
        <w:t xml:space="preserve">» управление работой котла выполняется дистанционно. </w:t>
      </w:r>
    </w:p>
    <w:p w:rsidR="00000000" w:rsidDel="00000000" w:rsidP="00000000" w:rsidRDefault="00000000" w:rsidRPr="00000000" w14:paraId="000004B9">
      <w:pPr>
        <w:jc w:val="both"/>
        <w:rPr>
          <w:sz w:val="22"/>
          <w:szCs w:val="22"/>
        </w:rPr>
      </w:pPr>
      <w:r w:rsidDel="00000000" w:rsidR="00000000" w:rsidRPr="00000000">
        <w:rPr>
          <w:rtl w:val="0"/>
        </w:rPr>
      </w:r>
    </w:p>
    <w:p w:rsidR="00000000" w:rsidDel="00000000" w:rsidP="00000000" w:rsidRDefault="00000000" w:rsidRPr="00000000" w14:paraId="000004BA">
      <w:pPr>
        <w:jc w:val="both"/>
        <w:rPr>
          <w:sz w:val="22"/>
          <w:szCs w:val="22"/>
        </w:rPr>
      </w:pPr>
      <w:r w:rsidDel="00000000" w:rsidR="00000000" w:rsidRPr="00000000">
        <w:rPr>
          <w:sz w:val="22"/>
          <w:szCs w:val="22"/>
        </w:rPr>
        <w:drawing>
          <wp:inline distB="0" distT="0" distL="0" distR="0">
            <wp:extent cx="5438775" cy="1828800"/>
            <wp:effectExtent b="0" l="0" r="0" t="0"/>
            <wp:docPr id="385" name="image51.png"/>
            <a:graphic>
              <a:graphicData uri="http://schemas.openxmlformats.org/drawingml/2006/picture">
                <pic:pic>
                  <pic:nvPicPr>
                    <pic:cNvPr id="0" name="image51.png"/>
                    <pic:cNvPicPr preferRelativeResize="0"/>
                  </pic:nvPicPr>
                  <pic:blipFill>
                    <a:blip r:embed="rId89"/>
                    <a:srcRect b="0" l="0" r="0" t="0"/>
                    <a:stretch>
                      <a:fillRect/>
                    </a:stretch>
                  </pic:blipFill>
                  <pic:spPr>
                    <a:xfrm>
                      <a:off x="0" y="0"/>
                      <a:ext cx="5438775" cy="1828800"/>
                    </a:xfrm>
                    <a:prstGeom prst="rect"/>
                    <a:ln/>
                  </pic:spPr>
                </pic:pic>
              </a:graphicData>
            </a:graphic>
          </wp:inline>
        </w:drawing>
      </w:r>
      <w:r w:rsidDel="00000000" w:rsidR="00000000" w:rsidRPr="00000000">
        <w:rPr>
          <w:rtl w:val="0"/>
        </w:rPr>
      </w:r>
    </w:p>
    <w:p w:rsidR="00000000" w:rsidDel="00000000" w:rsidP="00000000" w:rsidRDefault="00000000" w:rsidRPr="00000000" w14:paraId="000004BB">
      <w:pPr>
        <w:jc w:val="both"/>
        <w:rPr>
          <w:sz w:val="22"/>
          <w:szCs w:val="22"/>
        </w:rPr>
      </w:pPr>
      <w:r w:rsidDel="00000000" w:rsidR="00000000" w:rsidRPr="00000000">
        <w:rPr>
          <w:rtl w:val="0"/>
        </w:rPr>
      </w:r>
    </w:p>
    <w:p w:rsidR="00000000" w:rsidDel="00000000" w:rsidP="00000000" w:rsidRDefault="00000000" w:rsidRPr="00000000" w14:paraId="000004BC">
      <w:pPr>
        <w:jc w:val="both"/>
        <w:rPr>
          <w:sz w:val="22"/>
          <w:szCs w:val="22"/>
        </w:rPr>
      </w:pPr>
      <w:r w:rsidDel="00000000" w:rsidR="00000000" w:rsidRPr="00000000">
        <w:rPr>
          <w:sz w:val="22"/>
          <w:szCs w:val="22"/>
          <w:rtl w:val="0"/>
        </w:rPr>
        <w:t xml:space="preserve">При включенном режиме «</w:t>
      </w:r>
      <w:r w:rsidDel="00000000" w:rsidR="00000000" w:rsidRPr="00000000">
        <w:rPr>
          <w:b w:val="1"/>
          <w:sz w:val="22"/>
          <w:szCs w:val="22"/>
          <w:rtl w:val="0"/>
        </w:rPr>
        <w:t xml:space="preserve">Комнатный термостат</w:t>
      </w:r>
      <w:r w:rsidDel="00000000" w:rsidR="00000000" w:rsidRPr="00000000">
        <w:rPr>
          <w:sz w:val="22"/>
          <w:szCs w:val="22"/>
          <w:rtl w:val="0"/>
        </w:rPr>
        <w:t xml:space="preserve">» управление работой котла выполняется по сигналам от комнатного терморегулятора. </w:t>
      </w:r>
    </w:p>
    <w:p w:rsidR="00000000" w:rsidDel="00000000" w:rsidP="00000000" w:rsidRDefault="00000000" w:rsidRPr="00000000" w14:paraId="000004BD">
      <w:pPr>
        <w:jc w:val="both"/>
        <w:rPr>
          <w:sz w:val="22"/>
          <w:szCs w:val="22"/>
        </w:rPr>
      </w:pPr>
      <w:r w:rsidDel="00000000" w:rsidR="00000000" w:rsidRPr="00000000">
        <w:rPr>
          <w:rtl w:val="0"/>
        </w:rPr>
      </w:r>
    </w:p>
    <w:p w:rsidR="00000000" w:rsidDel="00000000" w:rsidP="00000000" w:rsidRDefault="00000000" w:rsidRPr="00000000" w14:paraId="000004BE">
      <w:pPr>
        <w:jc w:val="both"/>
        <w:rPr>
          <w:sz w:val="22"/>
          <w:szCs w:val="22"/>
        </w:rPr>
      </w:pPr>
      <w:r w:rsidDel="00000000" w:rsidR="00000000" w:rsidRPr="00000000">
        <w:rPr>
          <w:sz w:val="22"/>
          <w:szCs w:val="22"/>
        </w:rPr>
        <w:drawing>
          <wp:inline distB="0" distT="0" distL="0" distR="0">
            <wp:extent cx="5534025" cy="1924050"/>
            <wp:effectExtent b="0" l="0" r="0" t="0"/>
            <wp:docPr id="386" name="image47.png"/>
            <a:graphic>
              <a:graphicData uri="http://schemas.openxmlformats.org/drawingml/2006/picture">
                <pic:pic>
                  <pic:nvPicPr>
                    <pic:cNvPr id="0" name="image47.png"/>
                    <pic:cNvPicPr preferRelativeResize="0"/>
                  </pic:nvPicPr>
                  <pic:blipFill>
                    <a:blip r:embed="rId90"/>
                    <a:srcRect b="0" l="0" r="0" t="0"/>
                    <a:stretch>
                      <a:fillRect/>
                    </a:stretch>
                  </pic:blipFill>
                  <pic:spPr>
                    <a:xfrm>
                      <a:off x="0" y="0"/>
                      <a:ext cx="5534025" cy="1924050"/>
                    </a:xfrm>
                    <a:prstGeom prst="rect"/>
                    <a:ln/>
                  </pic:spPr>
                </pic:pic>
              </a:graphicData>
            </a:graphic>
          </wp:inline>
        </w:drawing>
      </w:r>
      <w:r w:rsidDel="00000000" w:rsidR="00000000" w:rsidRPr="00000000">
        <w:rPr>
          <w:rtl w:val="0"/>
        </w:rPr>
      </w:r>
    </w:p>
    <w:p w:rsidR="00000000" w:rsidDel="00000000" w:rsidP="00000000" w:rsidRDefault="00000000" w:rsidRPr="00000000" w14:paraId="000004BF">
      <w:pPr>
        <w:jc w:val="both"/>
        <w:rPr>
          <w:sz w:val="22"/>
          <w:szCs w:val="22"/>
        </w:rPr>
      </w:pPr>
      <w:r w:rsidDel="00000000" w:rsidR="00000000" w:rsidRPr="00000000">
        <w:rPr>
          <w:rtl w:val="0"/>
        </w:rPr>
      </w:r>
    </w:p>
    <w:p w:rsidR="00000000" w:rsidDel="00000000" w:rsidP="00000000" w:rsidRDefault="00000000" w:rsidRPr="00000000" w14:paraId="000004C0">
      <w:pPr>
        <w:jc w:val="both"/>
        <w:rPr>
          <w:sz w:val="22"/>
          <w:szCs w:val="22"/>
        </w:rPr>
      </w:pPr>
      <w:r w:rsidDel="00000000" w:rsidR="00000000" w:rsidRPr="00000000">
        <w:rPr>
          <w:rtl w:val="0"/>
        </w:rPr>
      </w:r>
    </w:p>
    <w:p w:rsidR="00000000" w:rsidDel="00000000" w:rsidP="00000000" w:rsidRDefault="00000000" w:rsidRPr="00000000" w14:paraId="000004C1">
      <w:pPr>
        <w:jc w:val="both"/>
        <w:rPr/>
      </w:pPr>
      <w:r w:rsidDel="00000000" w:rsidR="00000000" w:rsidRPr="00000000">
        <w:rPr>
          <w:rtl w:val="0"/>
        </w:rPr>
      </w:r>
    </w:p>
    <w:p w:rsidR="00000000" w:rsidDel="00000000" w:rsidP="00000000" w:rsidRDefault="00000000" w:rsidRPr="00000000" w14:paraId="000004C2">
      <w:pPr>
        <w:jc w:val="both"/>
        <w:rPr/>
      </w:pPr>
      <w:r w:rsidDel="00000000" w:rsidR="00000000" w:rsidRPr="00000000">
        <w:rPr>
          <w:rtl w:val="0"/>
        </w:rPr>
      </w:r>
    </w:p>
    <w:p w:rsidR="00000000" w:rsidDel="00000000" w:rsidP="00000000" w:rsidRDefault="00000000" w:rsidRPr="00000000" w14:paraId="000004C3">
      <w:pPr>
        <w:jc w:val="both"/>
        <w:rPr>
          <w:sz w:val="22"/>
          <w:szCs w:val="22"/>
        </w:rPr>
      </w:pPr>
      <w:r w:rsidDel="00000000" w:rsidR="00000000" w:rsidRPr="00000000">
        <w:rPr>
          <w:rtl w:val="0"/>
        </w:rPr>
      </w:r>
    </w:p>
    <w:p w:rsidR="00000000" w:rsidDel="00000000" w:rsidP="00000000" w:rsidRDefault="00000000" w:rsidRPr="00000000" w14:paraId="000004C4">
      <w:pPr>
        <w:numPr>
          <w:ilvl w:val="0"/>
          <w:numId w:val="5"/>
        </w:numPr>
        <w:ind w:left="720" w:hanging="360"/>
        <w:jc w:val="both"/>
        <w:rPr>
          <w:color w:val="c00000"/>
        </w:rPr>
      </w:pPr>
      <w:r w:rsidDel="00000000" w:rsidR="00000000" w:rsidRPr="00000000">
        <w:rPr>
          <w:b w:val="1"/>
          <w:color w:val="c00000"/>
          <w:rtl w:val="0"/>
        </w:rPr>
        <w:t xml:space="preserve">Подключение внешней панели управления ZONT </w:t>
      </w:r>
      <w:r w:rsidDel="00000000" w:rsidR="00000000" w:rsidRPr="00000000">
        <w:rPr>
          <w:rtl w:val="0"/>
        </w:rPr>
      </w:r>
    </w:p>
    <w:p w:rsidR="00000000" w:rsidDel="00000000" w:rsidP="00000000" w:rsidRDefault="00000000" w:rsidRPr="00000000" w14:paraId="000004C5">
      <w:pPr>
        <w:jc w:val="both"/>
        <w:rPr>
          <w:sz w:val="22"/>
          <w:szCs w:val="22"/>
        </w:rPr>
      </w:pPr>
      <w:r w:rsidDel="00000000" w:rsidR="00000000" w:rsidRPr="00000000">
        <w:rPr>
          <w:rtl w:val="0"/>
        </w:rPr>
      </w:r>
    </w:p>
    <w:p w:rsidR="00000000" w:rsidDel="00000000" w:rsidP="00000000" w:rsidRDefault="00000000" w:rsidRPr="00000000" w14:paraId="000004C6">
      <w:pPr>
        <w:jc w:val="both"/>
        <w:rPr>
          <w:sz w:val="22"/>
          <w:szCs w:val="22"/>
        </w:rPr>
      </w:pPr>
      <w:r w:rsidDel="00000000" w:rsidR="00000000" w:rsidRPr="00000000">
        <w:rPr>
          <w:sz w:val="22"/>
          <w:szCs w:val="22"/>
          <w:rtl w:val="0"/>
        </w:rPr>
        <w:t xml:space="preserve">Панель используется для управления термостатом в ручном режиме без использования сотовой связи и интернет.</w:t>
      </w:r>
    </w:p>
    <w:p w:rsidR="00000000" w:rsidDel="00000000" w:rsidP="00000000" w:rsidRDefault="00000000" w:rsidRPr="00000000" w14:paraId="000004C7">
      <w:pPr>
        <w:jc w:val="both"/>
        <w:rPr>
          <w:sz w:val="22"/>
          <w:szCs w:val="22"/>
        </w:rPr>
      </w:pPr>
      <w:r w:rsidDel="00000000" w:rsidR="00000000" w:rsidRPr="00000000">
        <w:rPr>
          <w:rtl w:val="0"/>
        </w:rPr>
      </w:r>
    </w:p>
    <w:p w:rsidR="00000000" w:rsidDel="00000000" w:rsidP="00000000" w:rsidRDefault="00000000" w:rsidRPr="00000000" w14:paraId="000004C8">
      <w:pPr>
        <w:jc w:val="both"/>
        <w:rPr>
          <w:sz w:val="22"/>
          <w:szCs w:val="22"/>
        </w:rPr>
      </w:pPr>
      <w:r w:rsidDel="00000000" w:rsidR="00000000" w:rsidRPr="00000000">
        <w:rPr>
          <w:sz w:val="22"/>
          <w:szCs w:val="22"/>
          <w:rtl w:val="0"/>
        </w:rPr>
        <w:t xml:space="preserve">Функциональные возможности:</w:t>
      </w:r>
    </w:p>
    <w:p w:rsidR="00000000" w:rsidDel="00000000" w:rsidP="00000000" w:rsidRDefault="00000000" w:rsidRPr="00000000" w14:paraId="000004C9">
      <w:pPr>
        <w:jc w:val="both"/>
        <w:rPr>
          <w:sz w:val="22"/>
          <w:szCs w:val="22"/>
        </w:rPr>
      </w:pPr>
      <w:r w:rsidDel="00000000" w:rsidR="00000000" w:rsidRPr="00000000">
        <w:rPr>
          <w:sz w:val="22"/>
          <w:szCs w:val="22"/>
          <w:rtl w:val="0"/>
        </w:rPr>
        <w:t xml:space="preserve">- изменение целевых температур и режимов работы в контуре отопления и ГВС </w:t>
      </w:r>
    </w:p>
    <w:p w:rsidR="00000000" w:rsidDel="00000000" w:rsidP="00000000" w:rsidRDefault="00000000" w:rsidRPr="00000000" w14:paraId="000004CA">
      <w:pPr>
        <w:jc w:val="both"/>
        <w:rPr>
          <w:sz w:val="22"/>
          <w:szCs w:val="22"/>
        </w:rPr>
      </w:pPr>
      <w:r w:rsidDel="00000000" w:rsidR="00000000" w:rsidRPr="00000000">
        <w:rPr>
          <w:sz w:val="22"/>
          <w:szCs w:val="22"/>
          <w:rtl w:val="0"/>
        </w:rPr>
        <w:t xml:space="preserve">- отображение состояния работы котла и ГВС</w:t>
      </w:r>
    </w:p>
    <w:p w:rsidR="00000000" w:rsidDel="00000000" w:rsidP="00000000" w:rsidRDefault="00000000" w:rsidRPr="00000000" w14:paraId="000004CB">
      <w:pPr>
        <w:jc w:val="both"/>
        <w:rPr>
          <w:sz w:val="22"/>
          <w:szCs w:val="22"/>
        </w:rPr>
      </w:pPr>
      <w:r w:rsidDel="00000000" w:rsidR="00000000" w:rsidRPr="00000000">
        <w:rPr>
          <w:sz w:val="22"/>
          <w:szCs w:val="22"/>
          <w:rtl w:val="0"/>
        </w:rPr>
        <w:t xml:space="preserve">- сигнализирование при аварии котла</w:t>
      </w:r>
    </w:p>
    <w:p w:rsidR="00000000" w:rsidDel="00000000" w:rsidP="00000000" w:rsidRDefault="00000000" w:rsidRPr="00000000" w14:paraId="000004CC">
      <w:pPr>
        <w:jc w:val="both"/>
        <w:rPr>
          <w:sz w:val="22"/>
          <w:szCs w:val="22"/>
        </w:rPr>
      </w:pPr>
      <w:r w:rsidDel="00000000" w:rsidR="00000000" w:rsidRPr="00000000">
        <w:rPr>
          <w:sz w:val="22"/>
          <w:szCs w:val="22"/>
          <w:rtl w:val="0"/>
        </w:rPr>
        <w:t xml:space="preserve">- отображение информации о температуре воздуха внутри и снаружи помещения.</w:t>
      </w:r>
    </w:p>
    <w:p w:rsidR="00000000" w:rsidDel="00000000" w:rsidP="00000000" w:rsidRDefault="00000000" w:rsidRPr="00000000" w14:paraId="000004CD">
      <w:pPr>
        <w:jc w:val="both"/>
        <w:rPr>
          <w:sz w:val="22"/>
          <w:szCs w:val="22"/>
        </w:rPr>
      </w:pPr>
      <w:r w:rsidDel="00000000" w:rsidR="00000000" w:rsidRPr="00000000">
        <w:rPr>
          <w:rtl w:val="0"/>
        </w:rPr>
      </w:r>
    </w:p>
    <w:p w:rsidR="00000000" w:rsidDel="00000000" w:rsidP="00000000" w:rsidRDefault="00000000" w:rsidRPr="00000000" w14:paraId="000004CE">
      <w:pPr>
        <w:jc w:val="both"/>
        <w:rPr>
          <w:sz w:val="22"/>
          <w:szCs w:val="22"/>
        </w:rPr>
      </w:pPr>
      <w:r w:rsidDel="00000000" w:rsidR="00000000" w:rsidRPr="00000000">
        <w:rPr>
          <w:sz w:val="22"/>
          <w:szCs w:val="22"/>
          <w:rtl w:val="0"/>
        </w:rPr>
        <w:t xml:space="preserve">Выпускается в двух вариантах исполнения: </w:t>
      </w:r>
    </w:p>
    <w:p w:rsidR="00000000" w:rsidDel="00000000" w:rsidP="00000000" w:rsidRDefault="00000000" w:rsidRPr="00000000" w14:paraId="000004CF">
      <w:pPr>
        <w:jc w:val="both"/>
        <w:rPr>
          <w:sz w:val="22"/>
          <w:szCs w:val="22"/>
        </w:rPr>
      </w:pPr>
      <w:r w:rsidDel="00000000" w:rsidR="00000000" w:rsidRPr="00000000">
        <w:rPr>
          <w:sz w:val="22"/>
          <w:szCs w:val="22"/>
          <w:rtl w:val="0"/>
        </w:rPr>
        <w:t xml:space="preserve">- модель </w:t>
      </w:r>
      <w:r w:rsidDel="00000000" w:rsidR="00000000" w:rsidRPr="00000000">
        <w:rPr>
          <w:sz w:val="22"/>
          <w:szCs w:val="22"/>
          <w:highlight w:val="white"/>
          <w:rtl w:val="0"/>
        </w:rPr>
        <w:t xml:space="preserve">МЛ-726 с</w:t>
      </w:r>
      <w:r w:rsidDel="00000000" w:rsidR="00000000" w:rsidRPr="00000000">
        <w:rPr>
          <w:sz w:val="22"/>
          <w:szCs w:val="22"/>
          <w:rtl w:val="0"/>
        </w:rPr>
        <w:t xml:space="preserve"> сенсорным дисплеем</w:t>
      </w:r>
    </w:p>
    <w:p w:rsidR="00000000" w:rsidDel="00000000" w:rsidP="00000000" w:rsidRDefault="00000000" w:rsidRPr="00000000" w14:paraId="000004D0">
      <w:pPr>
        <w:jc w:val="both"/>
        <w:rPr>
          <w:sz w:val="22"/>
          <w:szCs w:val="22"/>
        </w:rPr>
      </w:pPr>
      <w:r w:rsidDel="00000000" w:rsidR="00000000" w:rsidRPr="00000000">
        <w:rPr>
          <w:sz w:val="22"/>
          <w:szCs w:val="22"/>
          <w:rtl w:val="0"/>
        </w:rPr>
        <w:t xml:space="preserve">- модель МЛ-732 с ЖК дисплеем</w:t>
      </w:r>
    </w:p>
    <w:p w:rsidR="00000000" w:rsidDel="00000000" w:rsidP="00000000" w:rsidRDefault="00000000" w:rsidRPr="00000000" w14:paraId="000004D1">
      <w:pPr>
        <w:jc w:val="both"/>
        <w:rPr>
          <w:sz w:val="22"/>
          <w:szCs w:val="22"/>
        </w:rPr>
      </w:pPr>
      <w:r w:rsidDel="00000000" w:rsidR="00000000" w:rsidRPr="00000000">
        <w:rPr>
          <w:rtl w:val="0"/>
        </w:rPr>
      </w:r>
    </w:p>
    <w:p w:rsidR="00000000" w:rsidDel="00000000" w:rsidP="00000000" w:rsidRDefault="00000000" w:rsidRPr="00000000" w14:paraId="000004D2">
      <w:pPr>
        <w:jc w:val="both"/>
        <w:rPr>
          <w:sz w:val="22"/>
          <w:szCs w:val="22"/>
        </w:rPr>
      </w:pPr>
      <w:r w:rsidDel="00000000" w:rsidR="00000000" w:rsidRPr="00000000">
        <w:rPr>
          <w:sz w:val="22"/>
          <w:szCs w:val="22"/>
          <w:rtl w:val="0"/>
        </w:rPr>
        <w:t xml:space="preserve">Подключаются только к </w:t>
      </w:r>
      <w:r w:rsidDel="00000000" w:rsidR="00000000" w:rsidRPr="00000000">
        <w:rPr>
          <w:b w:val="1"/>
          <w:color w:val="0070c0"/>
          <w:sz w:val="22"/>
          <w:szCs w:val="22"/>
          <w:rtl w:val="0"/>
        </w:rPr>
        <w:t xml:space="preserve">Аналогово-цифровому Входу 2</w:t>
      </w:r>
      <w:r w:rsidDel="00000000" w:rsidR="00000000" w:rsidRPr="00000000">
        <w:rPr>
          <w:sz w:val="22"/>
          <w:szCs w:val="22"/>
          <w:rtl w:val="0"/>
        </w:rPr>
        <w:t xml:space="preserve">.</w:t>
      </w:r>
    </w:p>
    <w:p w:rsidR="00000000" w:rsidDel="00000000" w:rsidP="00000000" w:rsidRDefault="00000000" w:rsidRPr="00000000" w14:paraId="000004D3">
      <w:pPr>
        <w:jc w:val="center"/>
        <w:rPr>
          <w:sz w:val="22"/>
          <w:szCs w:val="22"/>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4D4">
      <w:pPr>
        <w:jc w:val="center"/>
        <w:rPr>
          <w:sz w:val="22"/>
          <w:szCs w:val="22"/>
        </w:rPr>
      </w:pPr>
      <w:r w:rsidDel="00000000" w:rsidR="00000000" w:rsidRPr="00000000">
        <w:rPr>
          <w:sz w:val="22"/>
          <w:szCs w:val="22"/>
        </w:rPr>
        <w:drawing>
          <wp:inline distB="114300" distT="114300" distL="114300" distR="114300">
            <wp:extent cx="5498783" cy="3507332"/>
            <wp:effectExtent b="0" l="0" r="0" t="0"/>
            <wp:docPr id="417" name="image80.jpg"/>
            <a:graphic>
              <a:graphicData uri="http://schemas.openxmlformats.org/drawingml/2006/picture">
                <pic:pic>
                  <pic:nvPicPr>
                    <pic:cNvPr id="0" name="image80.jpg"/>
                    <pic:cNvPicPr preferRelativeResize="0"/>
                  </pic:nvPicPr>
                  <pic:blipFill>
                    <a:blip r:embed="rId91"/>
                    <a:srcRect b="0" l="0" r="0" t="0"/>
                    <a:stretch>
                      <a:fillRect/>
                    </a:stretch>
                  </pic:blipFill>
                  <pic:spPr>
                    <a:xfrm>
                      <a:off x="0" y="0"/>
                      <a:ext cx="5498783" cy="3507332"/>
                    </a:xfrm>
                    <a:prstGeom prst="rect"/>
                    <a:ln/>
                  </pic:spPr>
                </pic:pic>
              </a:graphicData>
            </a:graphic>
          </wp:inline>
        </w:drawing>
      </w:r>
      <w:r w:rsidDel="00000000" w:rsidR="00000000" w:rsidRPr="00000000">
        <w:rPr>
          <w:rtl w:val="0"/>
        </w:rPr>
      </w:r>
    </w:p>
    <w:p w:rsidR="00000000" w:rsidDel="00000000" w:rsidP="00000000" w:rsidRDefault="00000000" w:rsidRPr="00000000" w14:paraId="000004D5">
      <w:pPr>
        <w:jc w:val="both"/>
        <w:rPr>
          <w:sz w:val="22"/>
          <w:szCs w:val="22"/>
        </w:rPr>
      </w:pPr>
      <w:r w:rsidDel="00000000" w:rsidR="00000000" w:rsidRPr="00000000">
        <w:rPr>
          <w:rtl w:val="0"/>
        </w:rPr>
      </w:r>
    </w:p>
    <w:p w:rsidR="00000000" w:rsidDel="00000000" w:rsidP="00000000" w:rsidRDefault="00000000" w:rsidRPr="00000000" w14:paraId="000004D6">
      <w:pPr>
        <w:jc w:val="both"/>
        <w:rPr>
          <w:sz w:val="22"/>
          <w:szCs w:val="22"/>
        </w:rPr>
      </w:pPr>
      <w:r w:rsidDel="00000000" w:rsidR="00000000" w:rsidRPr="00000000">
        <w:rPr>
          <w:rtl w:val="0"/>
        </w:rPr>
      </w:r>
    </w:p>
    <w:p w:rsidR="00000000" w:rsidDel="00000000" w:rsidP="00000000" w:rsidRDefault="00000000" w:rsidRPr="00000000" w14:paraId="000004D7">
      <w:pPr>
        <w:numPr>
          <w:ilvl w:val="0"/>
          <w:numId w:val="11"/>
        </w:numPr>
        <w:spacing w:line="276" w:lineRule="auto"/>
        <w:ind w:left="432" w:hanging="432"/>
        <w:jc w:val="both"/>
        <w:rPr>
          <w:sz w:val="22"/>
          <w:szCs w:val="22"/>
        </w:rPr>
      </w:pPr>
      <w:r w:rsidDel="00000000" w:rsidR="00000000" w:rsidRPr="00000000">
        <w:rPr>
          <w:rtl w:val="0"/>
        </w:rPr>
      </w:r>
    </w:p>
    <w:p w:rsidR="00000000" w:rsidDel="00000000" w:rsidP="00000000" w:rsidRDefault="00000000" w:rsidRPr="00000000" w14:paraId="000004D8">
      <w:pPr>
        <w:numPr>
          <w:ilvl w:val="0"/>
          <w:numId w:val="11"/>
        </w:numPr>
        <w:spacing w:line="276" w:lineRule="auto"/>
        <w:ind w:left="432" w:hanging="432"/>
        <w:jc w:val="both"/>
        <w:rPr>
          <w:sz w:val="22"/>
          <w:szCs w:val="22"/>
        </w:rPr>
      </w:pPr>
      <w:r w:rsidDel="00000000" w:rsidR="00000000" w:rsidRPr="00000000">
        <w:rPr>
          <w:rtl w:val="0"/>
        </w:rPr>
      </w:r>
    </w:p>
    <w:p w:rsidR="00000000" w:rsidDel="00000000" w:rsidP="00000000" w:rsidRDefault="00000000" w:rsidRPr="00000000" w14:paraId="000004D9">
      <w:pPr>
        <w:numPr>
          <w:ilvl w:val="0"/>
          <w:numId w:val="11"/>
        </w:numPr>
        <w:spacing w:line="276" w:lineRule="auto"/>
        <w:ind w:left="432" w:hanging="432"/>
        <w:jc w:val="both"/>
        <w:rPr>
          <w:sz w:val="22"/>
          <w:szCs w:val="22"/>
        </w:rPr>
      </w:pPr>
      <w:r w:rsidDel="00000000" w:rsidR="00000000" w:rsidRPr="00000000">
        <w:rPr>
          <w:sz w:val="22"/>
          <w:szCs w:val="22"/>
          <w:rtl w:val="0"/>
        </w:rPr>
        <w:t xml:space="preserve">Чтобы Вход 2, к которому подключена панель управления, мог обрабатывать информацию, в Настройках термостата</w:t>
      </w:r>
    </w:p>
    <w:p w:rsidR="00000000" w:rsidDel="00000000" w:rsidP="00000000" w:rsidRDefault="00000000" w:rsidRPr="00000000" w14:paraId="000004DA">
      <w:pPr>
        <w:numPr>
          <w:ilvl w:val="0"/>
          <w:numId w:val="11"/>
        </w:numPr>
        <w:spacing w:line="276" w:lineRule="auto"/>
        <w:ind w:left="432" w:hanging="432"/>
        <w:jc w:val="both"/>
        <w:rPr>
          <w:sz w:val="22"/>
          <w:szCs w:val="22"/>
        </w:rPr>
      </w:pPr>
      <w:r w:rsidDel="00000000" w:rsidR="00000000" w:rsidRPr="00000000">
        <w:rPr>
          <w:sz w:val="22"/>
          <w:szCs w:val="22"/>
          <w:rtl w:val="0"/>
        </w:rPr>
        <w:t xml:space="preserve">нужно обязательно указать назначение для данного входа – «</w:t>
      </w:r>
      <w:r w:rsidDel="00000000" w:rsidR="00000000" w:rsidRPr="00000000">
        <w:rPr>
          <w:b w:val="1"/>
          <w:sz w:val="22"/>
          <w:szCs w:val="22"/>
          <w:rtl w:val="0"/>
        </w:rPr>
        <w:t xml:space="preserve">Адаптер цифровой шины, Радиомодуль, Панель</w:t>
      </w:r>
      <w:r w:rsidDel="00000000" w:rsidR="00000000" w:rsidRPr="00000000">
        <w:rPr>
          <w:rtl w:val="0"/>
        </w:rPr>
      </w:r>
    </w:p>
    <w:p w:rsidR="00000000" w:rsidDel="00000000" w:rsidP="00000000" w:rsidRDefault="00000000" w:rsidRPr="00000000" w14:paraId="000004DB">
      <w:pPr>
        <w:numPr>
          <w:ilvl w:val="0"/>
          <w:numId w:val="11"/>
        </w:numPr>
        <w:spacing w:line="276" w:lineRule="auto"/>
        <w:ind w:left="432" w:hanging="432"/>
        <w:jc w:val="both"/>
        <w:rPr>
          <w:sz w:val="22"/>
          <w:szCs w:val="22"/>
        </w:rPr>
      </w:pPr>
      <w:r w:rsidDel="00000000" w:rsidR="00000000" w:rsidRPr="00000000">
        <w:rPr>
          <w:b w:val="1"/>
          <w:sz w:val="22"/>
          <w:szCs w:val="22"/>
          <w:rtl w:val="0"/>
        </w:rPr>
        <w:t xml:space="preserve">управления или не используется</w:t>
      </w:r>
      <w:r w:rsidDel="00000000" w:rsidR="00000000" w:rsidRPr="00000000">
        <w:rPr>
          <w:sz w:val="22"/>
          <w:szCs w:val="22"/>
          <w:rtl w:val="0"/>
        </w:rPr>
        <w:t xml:space="preserve">».</w:t>
      </w:r>
    </w:p>
    <w:p w:rsidR="00000000" w:rsidDel="00000000" w:rsidP="00000000" w:rsidRDefault="00000000" w:rsidRPr="00000000" w14:paraId="000004DC">
      <w:pPr>
        <w:numPr>
          <w:ilvl w:val="0"/>
          <w:numId w:val="11"/>
        </w:numPr>
        <w:ind w:left="432" w:hanging="432"/>
        <w:jc w:val="both"/>
        <w:rPr>
          <w:sz w:val="22"/>
          <w:szCs w:val="22"/>
        </w:rPr>
      </w:pPr>
      <w:r w:rsidDel="00000000" w:rsidR="00000000" w:rsidRPr="00000000">
        <w:rPr>
          <w:rtl w:val="0"/>
        </w:rPr>
      </w:r>
    </w:p>
    <w:p w:rsidR="00000000" w:rsidDel="00000000" w:rsidP="00000000" w:rsidRDefault="00000000" w:rsidRPr="00000000" w14:paraId="000004DD">
      <w:pPr>
        <w:rPr>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8893</wp:posOffset>
            </wp:positionH>
            <wp:positionV relativeFrom="paragraph">
              <wp:posOffset>133350</wp:posOffset>
            </wp:positionV>
            <wp:extent cx="4673600" cy="1606550"/>
            <wp:effectExtent b="0" l="0" r="0" t="0"/>
            <wp:wrapSquare wrapText="bothSides" distB="0" distT="0" distL="114300" distR="114300"/>
            <wp:docPr id="355" name="image11.png"/>
            <a:graphic>
              <a:graphicData uri="http://schemas.openxmlformats.org/drawingml/2006/picture">
                <pic:pic>
                  <pic:nvPicPr>
                    <pic:cNvPr id="0" name="image11.png"/>
                    <pic:cNvPicPr preferRelativeResize="0"/>
                  </pic:nvPicPr>
                  <pic:blipFill>
                    <a:blip r:embed="rId54"/>
                    <a:srcRect b="0" l="0" r="0" t="0"/>
                    <a:stretch>
                      <a:fillRect/>
                    </a:stretch>
                  </pic:blipFill>
                  <pic:spPr>
                    <a:xfrm>
                      <a:off x="0" y="0"/>
                      <a:ext cx="4673600" cy="1606550"/>
                    </a:xfrm>
                    <a:prstGeom prst="rect"/>
                    <a:ln/>
                  </pic:spPr>
                </pic:pic>
              </a:graphicData>
            </a:graphic>
          </wp:anchor>
        </w:drawing>
      </w:r>
    </w:p>
    <w:p w:rsidR="00000000" w:rsidDel="00000000" w:rsidP="00000000" w:rsidRDefault="00000000" w:rsidRPr="00000000" w14:paraId="000004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c00000"/>
          <w:sz w:val="28"/>
          <w:szCs w:val="28"/>
          <w:u w:val="none"/>
          <w:shd w:fill="auto" w:val="clear"/>
          <w:vertAlign w:val="baseline"/>
        </w:rPr>
      </w:pPr>
      <w:bookmarkStart w:colFirst="0" w:colLast="0" w:name="_heading=h.3tbugp1" w:id="41"/>
      <w:bookmarkEnd w:id="41"/>
      <w:r w:rsidDel="00000000" w:rsidR="00000000" w:rsidRPr="00000000">
        <w:rPr>
          <w:rtl w:val="0"/>
        </w:rPr>
      </w:r>
    </w:p>
    <w:p w:rsidR="00000000" w:rsidDel="00000000" w:rsidP="00000000" w:rsidRDefault="00000000" w:rsidRPr="00000000" w14:paraId="000004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c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4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c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4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c00000"/>
          <w:sz w:val="36"/>
          <w:szCs w:val="36"/>
        </w:rPr>
      </w:pPr>
      <w:r w:rsidDel="00000000" w:rsidR="00000000" w:rsidRPr="00000000">
        <w:rPr>
          <w:rtl w:val="0"/>
        </w:rPr>
      </w:r>
    </w:p>
    <w:p w:rsidR="00000000" w:rsidDel="00000000" w:rsidP="00000000" w:rsidRDefault="00000000" w:rsidRPr="00000000" w14:paraId="000004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c00000"/>
          <w:sz w:val="36"/>
          <w:szCs w:val="36"/>
        </w:rPr>
      </w:pPr>
      <w:r w:rsidDel="00000000" w:rsidR="00000000" w:rsidRPr="00000000">
        <w:rPr>
          <w:rtl w:val="0"/>
        </w:rPr>
      </w:r>
    </w:p>
    <w:p w:rsidR="00000000" w:rsidDel="00000000" w:rsidP="00000000" w:rsidRDefault="00000000" w:rsidRPr="00000000" w14:paraId="000004E3">
      <w:pPr>
        <w:rPr/>
      </w:pPr>
      <w:r w:rsidDel="00000000" w:rsidR="00000000" w:rsidRPr="00000000">
        <w:rPr>
          <w:rtl w:val="0"/>
        </w:rPr>
      </w:r>
    </w:p>
    <w:p w:rsidR="00000000" w:rsidDel="00000000" w:rsidP="00000000" w:rsidRDefault="00000000" w:rsidRPr="00000000" w14:paraId="000004E4">
      <w:pPr>
        <w:numPr>
          <w:ilvl w:val="0"/>
          <w:numId w:val="5"/>
        </w:numPr>
        <w:ind w:left="720" w:hanging="360"/>
        <w:jc w:val="both"/>
        <w:rPr>
          <w:color w:val="c00000"/>
        </w:rPr>
      </w:pPr>
      <w:r w:rsidDel="00000000" w:rsidR="00000000" w:rsidRPr="00000000">
        <w:rPr>
          <w:b w:val="1"/>
          <w:color w:val="c00000"/>
          <w:rtl w:val="0"/>
        </w:rPr>
        <w:t xml:space="preserve">Подключение выносного пульта (штатной панели) котла при управлении по цифровой шине </w:t>
      </w:r>
      <w:r w:rsidDel="00000000" w:rsidR="00000000" w:rsidRPr="00000000">
        <w:rPr>
          <w:rtl w:val="0"/>
        </w:rPr>
      </w:r>
    </w:p>
    <w:p w:rsidR="00000000" w:rsidDel="00000000" w:rsidP="00000000" w:rsidRDefault="00000000" w:rsidRPr="00000000" w14:paraId="000004E5">
      <w:pPr>
        <w:jc w:val="both"/>
        <w:rPr>
          <w:sz w:val="22"/>
          <w:szCs w:val="22"/>
        </w:rPr>
      </w:pPr>
      <w:r w:rsidDel="00000000" w:rsidR="00000000" w:rsidRPr="00000000">
        <w:rPr>
          <w:rtl w:val="0"/>
        </w:rPr>
      </w:r>
    </w:p>
    <w:p w:rsidR="00000000" w:rsidDel="00000000" w:rsidP="00000000" w:rsidRDefault="00000000" w:rsidRPr="00000000" w14:paraId="000004E6">
      <w:pPr>
        <w:spacing w:after="240" w:lineRule="auto"/>
        <w:jc w:val="both"/>
        <w:rPr>
          <w:sz w:val="22"/>
          <w:szCs w:val="22"/>
        </w:rPr>
      </w:pPr>
      <w:r w:rsidDel="00000000" w:rsidR="00000000" w:rsidRPr="00000000">
        <w:rPr>
          <w:sz w:val="22"/>
          <w:szCs w:val="22"/>
          <w:rtl w:val="0"/>
        </w:rPr>
        <w:t xml:space="preserve">При подключении термостата к котлу через Адаптер цифровой шины </w:t>
      </w:r>
      <w:r w:rsidDel="00000000" w:rsidR="00000000" w:rsidRPr="00000000">
        <w:rPr>
          <w:b w:val="1"/>
          <w:color w:val="0070c0"/>
          <w:sz w:val="22"/>
          <w:szCs w:val="22"/>
          <w:rtl w:val="0"/>
        </w:rPr>
        <w:t xml:space="preserve">OpenTerm </w:t>
      </w:r>
      <w:r w:rsidDel="00000000" w:rsidR="00000000" w:rsidRPr="00000000">
        <w:rPr>
          <w:sz w:val="22"/>
          <w:szCs w:val="22"/>
          <w:rtl w:val="0"/>
        </w:rPr>
        <w:t xml:space="preserve"> или </w:t>
      </w:r>
      <w:r w:rsidDel="00000000" w:rsidR="00000000" w:rsidRPr="00000000">
        <w:rPr>
          <w:b w:val="1"/>
          <w:color w:val="0070c0"/>
          <w:sz w:val="22"/>
          <w:szCs w:val="22"/>
          <w:rtl w:val="0"/>
        </w:rPr>
        <w:t xml:space="preserve">Navien</w:t>
      </w:r>
      <w:r w:rsidDel="00000000" w:rsidR="00000000" w:rsidRPr="00000000">
        <w:rPr>
          <w:sz w:val="22"/>
          <w:szCs w:val="22"/>
          <w:rtl w:val="0"/>
        </w:rPr>
        <w:t xml:space="preserve">  допускается подключение штатного выносного пульта  котла. Данная функция доступна для термостатов ZONT с версией ПО 129 и выше и поддерживается Адаптером OpenTherm (724) и Адаптером Navien (728).</w:t>
      </w:r>
    </w:p>
    <w:p w:rsidR="00000000" w:rsidDel="00000000" w:rsidP="00000000" w:rsidRDefault="00000000" w:rsidRPr="00000000" w14:paraId="000004E7">
      <w:pPr>
        <w:spacing w:after="240" w:before="240" w:lineRule="auto"/>
        <w:jc w:val="both"/>
        <w:rPr>
          <w:sz w:val="22"/>
          <w:szCs w:val="22"/>
        </w:rPr>
      </w:pPr>
      <w:r w:rsidDel="00000000" w:rsidR="00000000" w:rsidRPr="00000000">
        <w:rPr>
          <w:sz w:val="22"/>
          <w:szCs w:val="22"/>
          <w:rtl w:val="0"/>
        </w:rPr>
        <w:t xml:space="preserve">При этом будет поддерживаться и </w:t>
      </w:r>
      <w:r w:rsidDel="00000000" w:rsidR="00000000" w:rsidRPr="00000000">
        <w:rPr>
          <w:b w:val="1"/>
          <w:i w:val="1"/>
          <w:sz w:val="22"/>
          <w:szCs w:val="22"/>
          <w:rtl w:val="0"/>
        </w:rPr>
        <w:t xml:space="preserve">Ручное управление с панели,</w:t>
      </w:r>
      <w:r w:rsidDel="00000000" w:rsidR="00000000" w:rsidRPr="00000000">
        <w:rPr>
          <w:sz w:val="22"/>
          <w:szCs w:val="22"/>
          <w:rtl w:val="0"/>
        </w:rPr>
        <w:t xml:space="preserve"> и </w:t>
      </w:r>
      <w:r w:rsidDel="00000000" w:rsidR="00000000" w:rsidRPr="00000000">
        <w:rPr>
          <w:b w:val="1"/>
          <w:i w:val="1"/>
          <w:sz w:val="22"/>
          <w:szCs w:val="22"/>
          <w:rtl w:val="0"/>
        </w:rPr>
        <w:t xml:space="preserve">Дистанционное управление ZONTом</w:t>
      </w:r>
      <w:r w:rsidDel="00000000" w:rsidR="00000000" w:rsidRPr="00000000">
        <w:rPr>
          <w:sz w:val="22"/>
          <w:szCs w:val="22"/>
          <w:rtl w:val="0"/>
        </w:rPr>
        <w:t xml:space="preserve">.</w:t>
      </w:r>
    </w:p>
    <w:p w:rsidR="00000000" w:rsidDel="00000000" w:rsidP="00000000" w:rsidRDefault="00000000" w:rsidRPr="00000000" w14:paraId="000004E8">
      <w:pPr>
        <w:spacing w:after="240" w:before="240" w:lineRule="auto"/>
        <w:jc w:val="both"/>
        <w:rPr>
          <w:b w:val="1"/>
          <w:sz w:val="22"/>
          <w:szCs w:val="22"/>
        </w:rPr>
      </w:pPr>
      <w:r w:rsidDel="00000000" w:rsidR="00000000" w:rsidRPr="00000000">
        <w:rPr>
          <w:sz w:val="22"/>
          <w:szCs w:val="22"/>
          <w:rtl w:val="0"/>
        </w:rPr>
        <w:t xml:space="preserve">Переключение между режимами выполняется из мобильного приложения или через веб-сервис с помощью переключателя </w:t>
      </w:r>
      <w:r w:rsidDel="00000000" w:rsidR="00000000" w:rsidRPr="00000000">
        <w:rPr>
          <w:b w:val="1"/>
          <w:sz w:val="22"/>
          <w:szCs w:val="22"/>
          <w:rtl w:val="0"/>
        </w:rPr>
        <w:t xml:space="preserve">Режим «Комнатный термостат».</w:t>
      </w:r>
    </w:p>
    <w:p w:rsidR="00000000" w:rsidDel="00000000" w:rsidP="00000000" w:rsidRDefault="00000000" w:rsidRPr="00000000" w14:paraId="000004E9">
      <w:pPr>
        <w:jc w:val="center"/>
        <w:rPr>
          <w:sz w:val="22"/>
          <w:szCs w:val="22"/>
        </w:rPr>
      </w:pPr>
      <w:r w:rsidDel="00000000" w:rsidR="00000000" w:rsidRPr="00000000">
        <w:rPr>
          <w:sz w:val="22"/>
          <w:szCs w:val="22"/>
        </w:rPr>
        <w:drawing>
          <wp:inline distB="114300" distT="114300" distL="114300" distR="114300">
            <wp:extent cx="4038409" cy="2280603"/>
            <wp:effectExtent b="0" l="0" r="0" t="0"/>
            <wp:docPr id="368" name="image35.jpg"/>
            <a:graphic>
              <a:graphicData uri="http://schemas.openxmlformats.org/drawingml/2006/picture">
                <pic:pic>
                  <pic:nvPicPr>
                    <pic:cNvPr id="0" name="image35.jpg"/>
                    <pic:cNvPicPr preferRelativeResize="0"/>
                  </pic:nvPicPr>
                  <pic:blipFill>
                    <a:blip r:embed="rId92"/>
                    <a:srcRect b="0" l="0" r="0" t="0"/>
                    <a:stretch>
                      <a:fillRect/>
                    </a:stretch>
                  </pic:blipFill>
                  <pic:spPr>
                    <a:xfrm>
                      <a:off x="0" y="0"/>
                      <a:ext cx="4038409" cy="2280603"/>
                    </a:xfrm>
                    <a:prstGeom prst="rect"/>
                    <a:ln/>
                  </pic:spPr>
                </pic:pic>
              </a:graphicData>
            </a:graphic>
          </wp:inline>
        </w:drawing>
      </w:r>
      <w:r w:rsidDel="00000000" w:rsidR="00000000" w:rsidRPr="00000000">
        <w:rPr>
          <w:rtl w:val="0"/>
        </w:rPr>
      </w:r>
    </w:p>
    <w:p w:rsidR="00000000" w:rsidDel="00000000" w:rsidP="00000000" w:rsidRDefault="00000000" w:rsidRPr="00000000" w14:paraId="000004EA">
      <w:pPr>
        <w:jc w:val="both"/>
        <w:rPr>
          <w:sz w:val="22"/>
          <w:szCs w:val="22"/>
        </w:rPr>
      </w:pPr>
      <w:r w:rsidDel="00000000" w:rsidR="00000000" w:rsidRPr="00000000">
        <w:rPr>
          <w:rtl w:val="0"/>
        </w:rPr>
      </w:r>
    </w:p>
    <w:p w:rsidR="00000000" w:rsidDel="00000000" w:rsidP="00000000" w:rsidRDefault="00000000" w:rsidRPr="00000000" w14:paraId="000004EB">
      <w:pPr>
        <w:spacing w:after="240" w:lineRule="auto"/>
        <w:jc w:val="both"/>
        <w:rPr>
          <w:sz w:val="22"/>
          <w:szCs w:val="22"/>
        </w:rPr>
      </w:pPr>
      <w:r w:rsidDel="00000000" w:rsidR="00000000" w:rsidRPr="00000000">
        <w:rPr>
          <w:sz w:val="22"/>
          <w:szCs w:val="22"/>
          <w:rtl w:val="0"/>
        </w:rPr>
        <w:t xml:space="preserve">При выключенном режиме «</w:t>
      </w:r>
      <w:r w:rsidDel="00000000" w:rsidR="00000000" w:rsidRPr="00000000">
        <w:rPr>
          <w:b w:val="1"/>
          <w:sz w:val="22"/>
          <w:szCs w:val="22"/>
          <w:rtl w:val="0"/>
        </w:rPr>
        <w:t xml:space="preserve">Комнатный термостат</w:t>
      </w:r>
      <w:r w:rsidDel="00000000" w:rsidR="00000000" w:rsidRPr="00000000">
        <w:rPr>
          <w:sz w:val="22"/>
          <w:szCs w:val="22"/>
          <w:rtl w:val="0"/>
        </w:rPr>
        <w:t xml:space="preserve">» управление работой котла выполняется по алгоритму, задаваемому термостатом ZONT</w:t>
      </w:r>
    </w:p>
    <w:p w:rsidR="00000000" w:rsidDel="00000000" w:rsidP="00000000" w:rsidRDefault="00000000" w:rsidRPr="00000000" w14:paraId="000004EC">
      <w:pPr>
        <w:spacing w:after="240" w:lineRule="auto"/>
        <w:jc w:val="both"/>
        <w:rPr>
          <w:sz w:val="22"/>
          <w:szCs w:val="22"/>
        </w:rPr>
      </w:pPr>
      <w:r w:rsidDel="00000000" w:rsidR="00000000" w:rsidRPr="00000000">
        <w:rPr>
          <w:sz w:val="22"/>
          <w:szCs w:val="22"/>
          <w:rtl w:val="0"/>
        </w:rPr>
        <w:t xml:space="preserve">При включенном режиме «</w:t>
      </w:r>
      <w:r w:rsidDel="00000000" w:rsidR="00000000" w:rsidRPr="00000000">
        <w:rPr>
          <w:b w:val="1"/>
          <w:sz w:val="22"/>
          <w:szCs w:val="22"/>
          <w:rtl w:val="0"/>
        </w:rPr>
        <w:t xml:space="preserve">Комнатный термостат</w:t>
      </w:r>
      <w:r w:rsidDel="00000000" w:rsidR="00000000" w:rsidRPr="00000000">
        <w:rPr>
          <w:sz w:val="22"/>
          <w:szCs w:val="22"/>
          <w:rtl w:val="0"/>
        </w:rPr>
        <w:t xml:space="preserve">» управление работой котла выполняется по командам от штатного выносного пульта котла.</w:t>
      </w:r>
    </w:p>
    <w:p w:rsidR="00000000" w:rsidDel="00000000" w:rsidP="00000000" w:rsidRDefault="00000000" w:rsidRPr="00000000" w14:paraId="000004ED">
      <w:pPr>
        <w:spacing w:after="240" w:lineRule="auto"/>
        <w:jc w:val="center"/>
        <w:rPr>
          <w:sz w:val="22"/>
          <w:szCs w:val="22"/>
        </w:rPr>
      </w:pPr>
      <w:r w:rsidDel="00000000" w:rsidR="00000000" w:rsidRPr="00000000">
        <w:rPr>
          <w:sz w:val="22"/>
          <w:szCs w:val="22"/>
        </w:rPr>
        <w:drawing>
          <wp:inline distB="114300" distT="114300" distL="114300" distR="114300">
            <wp:extent cx="2860357" cy="965045"/>
            <wp:effectExtent b="0" l="0" r="0" t="0"/>
            <wp:docPr id="381" name="image44.png"/>
            <a:graphic>
              <a:graphicData uri="http://schemas.openxmlformats.org/drawingml/2006/picture">
                <pic:pic>
                  <pic:nvPicPr>
                    <pic:cNvPr id="0" name="image44.png"/>
                    <pic:cNvPicPr preferRelativeResize="0"/>
                  </pic:nvPicPr>
                  <pic:blipFill>
                    <a:blip r:embed="rId93"/>
                    <a:srcRect b="0" l="0" r="0" t="0"/>
                    <a:stretch>
                      <a:fillRect/>
                    </a:stretch>
                  </pic:blipFill>
                  <pic:spPr>
                    <a:xfrm>
                      <a:off x="0" y="0"/>
                      <a:ext cx="2860357" cy="965045"/>
                    </a:xfrm>
                    <a:prstGeom prst="rect"/>
                    <a:ln/>
                  </pic:spPr>
                </pic:pic>
              </a:graphicData>
            </a:graphic>
          </wp:inline>
        </w:drawing>
      </w:r>
      <w:r w:rsidDel="00000000" w:rsidR="00000000" w:rsidRPr="00000000">
        <w:rPr>
          <w:sz w:val="22"/>
          <w:szCs w:val="22"/>
          <w:rtl w:val="0"/>
        </w:rPr>
        <w:t xml:space="preserve">      </w:t>
      </w:r>
      <w:r w:rsidDel="00000000" w:rsidR="00000000" w:rsidRPr="00000000">
        <w:rPr>
          <w:sz w:val="22"/>
          <w:szCs w:val="22"/>
        </w:rPr>
        <w:drawing>
          <wp:inline distB="114300" distT="114300" distL="114300" distR="114300">
            <wp:extent cx="2819083" cy="975206"/>
            <wp:effectExtent b="0" l="0" r="0" t="0"/>
            <wp:docPr id="412" name="image81.png"/>
            <a:graphic>
              <a:graphicData uri="http://schemas.openxmlformats.org/drawingml/2006/picture">
                <pic:pic>
                  <pic:nvPicPr>
                    <pic:cNvPr id="0" name="image81.png"/>
                    <pic:cNvPicPr preferRelativeResize="0"/>
                  </pic:nvPicPr>
                  <pic:blipFill>
                    <a:blip r:embed="rId94"/>
                    <a:srcRect b="0" l="0" r="0" t="0"/>
                    <a:stretch>
                      <a:fillRect/>
                    </a:stretch>
                  </pic:blipFill>
                  <pic:spPr>
                    <a:xfrm>
                      <a:off x="0" y="0"/>
                      <a:ext cx="2819083" cy="975206"/>
                    </a:xfrm>
                    <a:prstGeom prst="rect"/>
                    <a:ln/>
                  </pic:spPr>
                </pic:pic>
              </a:graphicData>
            </a:graphic>
          </wp:inline>
        </w:drawing>
      </w:r>
      <w:r w:rsidDel="00000000" w:rsidR="00000000" w:rsidRPr="00000000">
        <w:rPr>
          <w:rtl w:val="0"/>
        </w:rPr>
      </w:r>
    </w:p>
    <w:p w:rsidR="00000000" w:rsidDel="00000000" w:rsidP="00000000" w:rsidRDefault="00000000" w:rsidRPr="00000000" w14:paraId="000004EE">
      <w:pPr>
        <w:rPr>
          <w:sz w:val="22"/>
          <w:szCs w:val="22"/>
        </w:rPr>
      </w:pPr>
      <w:r w:rsidDel="00000000" w:rsidR="00000000" w:rsidRPr="00000000">
        <w:rPr>
          <w:sz w:val="22"/>
          <w:szCs w:val="22"/>
          <w:rtl w:val="0"/>
        </w:rPr>
        <w:t xml:space="preserve">Для подключения необходимо выполнять следующие правила:</w:t>
      </w:r>
    </w:p>
    <w:p w:rsidR="00000000" w:rsidDel="00000000" w:rsidP="00000000" w:rsidRDefault="00000000" w:rsidRPr="00000000" w14:paraId="000004EF">
      <w:pPr>
        <w:rPr>
          <w:sz w:val="22"/>
          <w:szCs w:val="22"/>
        </w:rPr>
      </w:pPr>
      <w:r w:rsidDel="00000000" w:rsidR="00000000" w:rsidRPr="00000000">
        <w:rPr>
          <w:sz w:val="22"/>
          <w:szCs w:val="22"/>
          <w:rtl w:val="0"/>
        </w:rPr>
        <w:t xml:space="preserve"> </w:t>
      </w:r>
    </w:p>
    <w:p w:rsidR="00000000" w:rsidDel="00000000" w:rsidP="00000000" w:rsidRDefault="00000000" w:rsidRPr="00000000" w14:paraId="000004F0">
      <w:pPr>
        <w:rPr>
          <w:sz w:val="22"/>
          <w:szCs w:val="22"/>
        </w:rPr>
      </w:pPr>
      <w:r w:rsidDel="00000000" w:rsidR="00000000" w:rsidRPr="00000000">
        <w:rPr>
          <w:sz w:val="22"/>
          <w:szCs w:val="22"/>
          <w:rtl w:val="0"/>
        </w:rPr>
        <w:t xml:space="preserve">- Изменить напряжение основного питания термостата с 15 В до 24 В.</w:t>
      </w:r>
    </w:p>
    <w:p w:rsidR="00000000" w:rsidDel="00000000" w:rsidP="00000000" w:rsidRDefault="00000000" w:rsidRPr="00000000" w14:paraId="000004F1">
      <w:pPr>
        <w:rPr>
          <w:sz w:val="22"/>
          <w:szCs w:val="22"/>
        </w:rPr>
      </w:pPr>
      <w:r w:rsidDel="00000000" w:rsidR="00000000" w:rsidRPr="00000000">
        <w:rPr>
          <w:sz w:val="22"/>
          <w:szCs w:val="22"/>
          <w:rtl w:val="0"/>
        </w:rPr>
        <w:t xml:space="preserve">- Выполнить подключение Адаптера цифровой шины к котлу по рекомендуемой схеме:</w:t>
      </w:r>
    </w:p>
    <w:p w:rsidR="00000000" w:rsidDel="00000000" w:rsidP="00000000" w:rsidRDefault="00000000" w:rsidRPr="00000000" w14:paraId="000004F2">
      <w:pPr>
        <w:rPr>
          <w:sz w:val="22"/>
          <w:szCs w:val="22"/>
        </w:rPr>
      </w:pPr>
      <w:r w:rsidDel="00000000" w:rsidR="00000000" w:rsidRPr="00000000">
        <w:rPr>
          <w:sz w:val="22"/>
          <w:szCs w:val="22"/>
          <w:rtl w:val="0"/>
        </w:rPr>
        <w:t xml:space="preserve">- В веб-сервисе включить опцию «Использование внешней панели» (Настройка цифровой шины) </w:t>
      </w:r>
    </w:p>
    <w:p w:rsidR="00000000" w:rsidDel="00000000" w:rsidP="00000000" w:rsidRDefault="00000000" w:rsidRPr="00000000" w14:paraId="000004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c00000"/>
          <w:sz w:val="36"/>
          <w:szCs w:val="36"/>
        </w:rPr>
      </w:pPr>
      <w:r w:rsidDel="00000000" w:rsidR="00000000" w:rsidRPr="00000000">
        <w:rPr>
          <w:rtl w:val="0"/>
        </w:rPr>
      </w:r>
    </w:p>
    <w:p w:rsidR="00000000" w:rsidDel="00000000" w:rsidP="00000000" w:rsidRDefault="00000000" w:rsidRPr="00000000" w14:paraId="000004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c00000"/>
          <w:sz w:val="36"/>
          <w:szCs w:val="36"/>
        </w:rPr>
      </w:pPr>
      <w:r w:rsidDel="00000000" w:rsidR="00000000" w:rsidRPr="00000000">
        <w:rPr>
          <w:b w:val="1"/>
          <w:color w:val="c00000"/>
          <w:sz w:val="36"/>
          <w:szCs w:val="36"/>
        </w:rPr>
        <w:drawing>
          <wp:inline distB="114300" distT="114300" distL="114300" distR="114300">
            <wp:extent cx="3431857" cy="2183909"/>
            <wp:effectExtent b="0" l="0" r="0" t="0"/>
            <wp:docPr id="413" name="image75.png"/>
            <a:graphic>
              <a:graphicData uri="http://schemas.openxmlformats.org/drawingml/2006/picture">
                <pic:pic>
                  <pic:nvPicPr>
                    <pic:cNvPr id="0" name="image75.png"/>
                    <pic:cNvPicPr preferRelativeResize="0"/>
                  </pic:nvPicPr>
                  <pic:blipFill>
                    <a:blip r:embed="rId95"/>
                    <a:srcRect b="0" l="0" r="0" t="0"/>
                    <a:stretch>
                      <a:fillRect/>
                    </a:stretch>
                  </pic:blipFill>
                  <pic:spPr>
                    <a:xfrm>
                      <a:off x="0" y="0"/>
                      <a:ext cx="3431857" cy="2183909"/>
                    </a:xfrm>
                    <a:prstGeom prst="rect"/>
                    <a:ln/>
                  </pic:spPr>
                </pic:pic>
              </a:graphicData>
            </a:graphic>
          </wp:inline>
        </w:drawing>
      </w:r>
      <w:r w:rsidDel="00000000" w:rsidR="00000000" w:rsidRPr="00000000">
        <w:rPr>
          <w:rtl w:val="0"/>
        </w:rPr>
      </w:r>
    </w:p>
    <w:p w:rsidR="00000000" w:rsidDel="00000000" w:rsidP="00000000" w:rsidRDefault="00000000" w:rsidRPr="00000000" w14:paraId="000004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c00000"/>
          <w:sz w:val="36"/>
          <w:szCs w:val="36"/>
        </w:rPr>
      </w:pPr>
      <w:r w:rsidDel="00000000" w:rsidR="00000000" w:rsidRPr="00000000">
        <w:rPr>
          <w:rtl w:val="0"/>
        </w:rPr>
      </w:r>
    </w:p>
    <w:p w:rsidR="00000000" w:rsidDel="00000000" w:rsidP="00000000" w:rsidRDefault="00000000" w:rsidRPr="00000000" w14:paraId="000004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c00000"/>
          <w:sz w:val="36"/>
          <w:szCs w:val="3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c00000"/>
          <w:sz w:val="36"/>
          <w:szCs w:val="36"/>
          <w:u w:val="none"/>
          <w:shd w:fill="auto" w:val="clear"/>
          <w:vertAlign w:val="baseline"/>
          <w:rtl w:val="0"/>
        </w:rPr>
        <w:t xml:space="preserve">Контроль состояния охранных датчиков</w:t>
      </w:r>
    </w:p>
    <w:p w:rsidR="00000000" w:rsidDel="00000000" w:rsidP="00000000" w:rsidRDefault="00000000" w:rsidRPr="00000000" w14:paraId="000004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c00000"/>
          <w:sz w:val="36"/>
          <w:szCs w:val="3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c00000"/>
          <w:sz w:val="36"/>
          <w:szCs w:val="36"/>
          <w:u w:val="none"/>
          <w:shd w:fill="auto" w:val="clear"/>
          <w:vertAlign w:val="baseline"/>
          <w:rtl w:val="0"/>
        </w:rPr>
        <w:t xml:space="preserve">функция Сигнализация </w:t>
      </w:r>
    </w:p>
    <w:p w:rsidR="00000000" w:rsidDel="00000000" w:rsidP="00000000" w:rsidRDefault="00000000" w:rsidRPr="00000000" w14:paraId="000004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F9">
      <w:pPr>
        <w:spacing w:line="276" w:lineRule="auto"/>
        <w:jc w:val="both"/>
        <w:rPr>
          <w:sz w:val="22"/>
          <w:szCs w:val="22"/>
        </w:rPr>
      </w:pPr>
      <w:r w:rsidDel="00000000" w:rsidR="00000000" w:rsidRPr="00000000">
        <w:rPr>
          <w:sz w:val="22"/>
          <w:szCs w:val="22"/>
          <w:rtl w:val="0"/>
        </w:rPr>
        <w:t xml:space="preserve">Термостат может контролировать состояние охранных датчиков и сигнализировать (оповещать) при их срабатывании.  </w:t>
      </w:r>
    </w:p>
    <w:p w:rsidR="00000000" w:rsidDel="00000000" w:rsidP="00000000" w:rsidRDefault="00000000" w:rsidRPr="00000000" w14:paraId="000004FA">
      <w:pPr>
        <w:jc w:val="both"/>
        <w:rPr>
          <w:sz w:val="22"/>
          <w:szCs w:val="22"/>
        </w:rPr>
      </w:pPr>
      <w:r w:rsidDel="00000000" w:rsidR="00000000" w:rsidRPr="00000000">
        <w:rPr>
          <w:rtl w:val="0"/>
        </w:rPr>
      </w:r>
    </w:p>
    <w:p w:rsidR="00000000" w:rsidDel="00000000" w:rsidP="00000000" w:rsidRDefault="00000000" w:rsidRPr="00000000" w14:paraId="000004FB">
      <w:pPr>
        <w:jc w:val="both"/>
        <w:rPr>
          <w:sz w:val="22"/>
          <w:szCs w:val="22"/>
        </w:rPr>
      </w:pPr>
      <w:r w:rsidDel="00000000" w:rsidR="00000000" w:rsidRPr="00000000">
        <w:rPr>
          <w:sz w:val="22"/>
          <w:szCs w:val="22"/>
          <w:rtl w:val="0"/>
        </w:rPr>
        <w:t xml:space="preserve">Для включения прибора в режим “Сигнализация” нужно активировать эту функцию. </w:t>
      </w:r>
    </w:p>
    <w:p w:rsidR="00000000" w:rsidDel="00000000" w:rsidP="00000000" w:rsidRDefault="00000000" w:rsidRPr="00000000" w14:paraId="000004FC">
      <w:pPr>
        <w:jc w:val="both"/>
        <w:rPr>
          <w:sz w:val="22"/>
          <w:szCs w:val="22"/>
        </w:rPr>
      </w:pPr>
      <w:r w:rsidDel="00000000" w:rsidR="00000000" w:rsidRPr="00000000">
        <w:rPr>
          <w:rtl w:val="0"/>
        </w:rPr>
      </w:r>
    </w:p>
    <w:p w:rsidR="00000000" w:rsidDel="00000000" w:rsidP="00000000" w:rsidRDefault="00000000" w:rsidRPr="00000000" w14:paraId="000004FD">
      <w:pPr>
        <w:jc w:val="both"/>
        <w:rPr>
          <w:sz w:val="22"/>
          <w:szCs w:val="22"/>
        </w:rPr>
      </w:pPr>
      <w:r w:rsidDel="00000000" w:rsidR="00000000" w:rsidRPr="00000000">
        <w:rPr>
          <w:sz w:val="22"/>
          <w:szCs w:val="22"/>
        </w:rPr>
        <w:drawing>
          <wp:inline distB="0" distT="0" distL="0" distR="0">
            <wp:extent cx="4667250" cy="1619250"/>
            <wp:effectExtent b="0" l="0" r="0" t="0"/>
            <wp:docPr id="414" name="image84.png"/>
            <a:graphic>
              <a:graphicData uri="http://schemas.openxmlformats.org/drawingml/2006/picture">
                <pic:pic>
                  <pic:nvPicPr>
                    <pic:cNvPr id="0" name="image84.png"/>
                    <pic:cNvPicPr preferRelativeResize="0"/>
                  </pic:nvPicPr>
                  <pic:blipFill>
                    <a:blip r:embed="rId96"/>
                    <a:srcRect b="0" l="0" r="0" t="0"/>
                    <a:stretch>
                      <a:fillRect/>
                    </a:stretch>
                  </pic:blipFill>
                  <pic:spPr>
                    <a:xfrm>
                      <a:off x="0" y="0"/>
                      <a:ext cx="4667250" cy="1619250"/>
                    </a:xfrm>
                    <a:prstGeom prst="rect"/>
                    <a:ln/>
                  </pic:spPr>
                </pic:pic>
              </a:graphicData>
            </a:graphic>
          </wp:inline>
        </w:drawing>
      </w:r>
      <w:r w:rsidDel="00000000" w:rsidR="00000000" w:rsidRPr="00000000">
        <w:rPr>
          <w:rtl w:val="0"/>
        </w:rPr>
      </w:r>
    </w:p>
    <w:p w:rsidR="00000000" w:rsidDel="00000000" w:rsidP="00000000" w:rsidRDefault="00000000" w:rsidRPr="00000000" w14:paraId="000004FE">
      <w:pPr>
        <w:jc w:val="both"/>
        <w:rPr>
          <w:sz w:val="22"/>
          <w:szCs w:val="22"/>
        </w:rPr>
      </w:pPr>
      <w:r w:rsidDel="00000000" w:rsidR="00000000" w:rsidRPr="00000000">
        <w:rPr>
          <w:rtl w:val="0"/>
        </w:rPr>
      </w:r>
    </w:p>
    <w:p w:rsidR="00000000" w:rsidDel="00000000" w:rsidP="00000000" w:rsidRDefault="00000000" w:rsidRPr="00000000" w14:paraId="000004FF">
      <w:pPr>
        <w:spacing w:line="276" w:lineRule="auto"/>
        <w:jc w:val="both"/>
        <w:rPr>
          <w:sz w:val="22"/>
          <w:szCs w:val="22"/>
        </w:rPr>
      </w:pPr>
      <w:r w:rsidDel="00000000" w:rsidR="00000000" w:rsidRPr="00000000">
        <w:rPr>
          <w:sz w:val="22"/>
          <w:szCs w:val="22"/>
          <w:rtl w:val="0"/>
        </w:rPr>
        <w:t xml:space="preserve">В настройке входов надо правильно выбрать тип подключаемых для контроля датчиков. Рекомендуемые схемы подключения разных типов и моделей датчиков доступны по ссылке «Схемы подключения датчиков»</w:t>
      </w:r>
    </w:p>
    <w:p w:rsidR="00000000" w:rsidDel="00000000" w:rsidP="00000000" w:rsidRDefault="00000000" w:rsidRPr="00000000" w14:paraId="00000500">
      <w:pPr>
        <w:rPr>
          <w:sz w:val="22"/>
          <w:szCs w:val="22"/>
        </w:rPr>
      </w:pPr>
      <w:r w:rsidDel="00000000" w:rsidR="00000000" w:rsidRPr="00000000">
        <w:rPr>
          <w:rtl w:val="0"/>
        </w:rPr>
      </w:r>
    </w:p>
    <w:p w:rsidR="00000000" w:rsidDel="00000000" w:rsidP="00000000" w:rsidRDefault="00000000" w:rsidRPr="00000000" w14:paraId="00000501">
      <w:pPr>
        <w:rPr>
          <w:sz w:val="22"/>
          <w:szCs w:val="22"/>
        </w:rPr>
      </w:pPr>
      <w:r w:rsidDel="00000000" w:rsidR="00000000" w:rsidRPr="00000000">
        <w:rPr>
          <w:sz w:val="22"/>
          <w:szCs w:val="22"/>
        </w:rPr>
        <w:drawing>
          <wp:inline distB="0" distT="0" distL="0" distR="0">
            <wp:extent cx="4638675" cy="1752600"/>
            <wp:effectExtent b="0" l="0" r="0" t="0"/>
            <wp:docPr id="415" name="image79.png"/>
            <a:graphic>
              <a:graphicData uri="http://schemas.openxmlformats.org/drawingml/2006/picture">
                <pic:pic>
                  <pic:nvPicPr>
                    <pic:cNvPr id="0" name="image79.png"/>
                    <pic:cNvPicPr preferRelativeResize="0"/>
                  </pic:nvPicPr>
                  <pic:blipFill>
                    <a:blip r:embed="rId97"/>
                    <a:srcRect b="0" l="0" r="0" t="0"/>
                    <a:stretch>
                      <a:fillRect/>
                    </a:stretch>
                  </pic:blipFill>
                  <pic:spPr>
                    <a:xfrm>
                      <a:off x="0" y="0"/>
                      <a:ext cx="4638675" cy="1752600"/>
                    </a:xfrm>
                    <a:prstGeom prst="rect"/>
                    <a:ln/>
                  </pic:spPr>
                </pic:pic>
              </a:graphicData>
            </a:graphic>
          </wp:inline>
        </w:drawing>
      </w:r>
      <w:r w:rsidDel="00000000" w:rsidR="00000000" w:rsidRPr="00000000">
        <w:rPr>
          <w:rtl w:val="0"/>
        </w:rPr>
      </w:r>
    </w:p>
    <w:p w:rsidR="00000000" w:rsidDel="00000000" w:rsidP="00000000" w:rsidRDefault="00000000" w:rsidRPr="00000000" w14:paraId="00000502">
      <w:pPr>
        <w:rPr>
          <w:sz w:val="22"/>
          <w:szCs w:val="22"/>
        </w:rPr>
      </w:pPr>
      <w:r w:rsidDel="00000000" w:rsidR="00000000" w:rsidRPr="00000000">
        <w:rPr>
          <w:rtl w:val="0"/>
        </w:rPr>
      </w:r>
    </w:p>
    <w:p w:rsidR="00000000" w:rsidDel="00000000" w:rsidP="00000000" w:rsidRDefault="00000000" w:rsidRPr="00000000" w14:paraId="00000503">
      <w:pPr>
        <w:jc w:val="both"/>
        <w:rPr>
          <w:sz w:val="22"/>
          <w:szCs w:val="22"/>
        </w:rPr>
      </w:pPr>
      <w:r w:rsidDel="00000000" w:rsidR="00000000" w:rsidRPr="00000000">
        <w:rPr>
          <w:sz w:val="22"/>
          <w:szCs w:val="22"/>
          <w:rtl w:val="0"/>
        </w:rPr>
        <w:t xml:space="preserve">Настройка входа для правильной обработки сигнала от подключенного датчика выбирается из предлагаемого списка:</w:t>
      </w:r>
    </w:p>
    <w:p w:rsidR="00000000" w:rsidDel="00000000" w:rsidP="00000000" w:rsidRDefault="00000000" w:rsidRPr="00000000" w14:paraId="00000504">
      <w:pPr>
        <w:jc w:val="both"/>
        <w:rPr>
          <w:sz w:val="22"/>
          <w:szCs w:val="22"/>
        </w:rPr>
      </w:pPr>
      <w:r w:rsidDel="00000000" w:rsidR="00000000" w:rsidRPr="00000000">
        <w:rPr>
          <w:rtl w:val="0"/>
        </w:rPr>
      </w:r>
    </w:p>
    <w:p w:rsidR="00000000" w:rsidDel="00000000" w:rsidP="00000000" w:rsidRDefault="00000000" w:rsidRPr="00000000" w14:paraId="00000505">
      <w:pPr>
        <w:jc w:val="both"/>
        <w:rPr>
          <w:sz w:val="22"/>
          <w:szCs w:val="22"/>
        </w:rPr>
      </w:pPr>
      <w:r w:rsidDel="00000000" w:rsidR="00000000" w:rsidRPr="00000000">
        <w:rPr>
          <w:sz w:val="22"/>
          <w:szCs w:val="22"/>
        </w:rPr>
        <w:drawing>
          <wp:inline distB="0" distT="0" distL="0" distR="0">
            <wp:extent cx="3114675" cy="3238500"/>
            <wp:effectExtent b="0" l="0" r="0" t="0"/>
            <wp:docPr id="416" name="image83.png"/>
            <a:graphic>
              <a:graphicData uri="http://schemas.openxmlformats.org/drawingml/2006/picture">
                <pic:pic>
                  <pic:nvPicPr>
                    <pic:cNvPr id="0" name="image83.png"/>
                    <pic:cNvPicPr preferRelativeResize="0"/>
                  </pic:nvPicPr>
                  <pic:blipFill>
                    <a:blip r:embed="rId98"/>
                    <a:srcRect b="0" l="0" r="0" t="0"/>
                    <a:stretch>
                      <a:fillRect/>
                    </a:stretch>
                  </pic:blipFill>
                  <pic:spPr>
                    <a:xfrm>
                      <a:off x="0" y="0"/>
                      <a:ext cx="3114675" cy="3238500"/>
                    </a:xfrm>
                    <a:prstGeom prst="rect"/>
                    <a:ln/>
                  </pic:spPr>
                </pic:pic>
              </a:graphicData>
            </a:graphic>
          </wp:inline>
        </w:drawing>
      </w:r>
      <w:r w:rsidDel="00000000" w:rsidR="00000000" w:rsidRPr="00000000">
        <w:rPr>
          <w:rtl w:val="0"/>
        </w:rPr>
      </w:r>
    </w:p>
    <w:p w:rsidR="00000000" w:rsidDel="00000000" w:rsidP="00000000" w:rsidRDefault="00000000" w:rsidRPr="00000000" w14:paraId="00000506">
      <w:pPr>
        <w:jc w:val="both"/>
        <w:rPr>
          <w:color w:val="ff0000"/>
          <w:sz w:val="26"/>
          <w:szCs w:val="26"/>
        </w:rPr>
      </w:pPr>
      <w:r w:rsidDel="00000000" w:rsidR="00000000" w:rsidRPr="00000000">
        <w:rPr>
          <w:rtl w:val="0"/>
        </w:rPr>
      </w:r>
    </w:p>
    <w:p w:rsidR="00000000" w:rsidDel="00000000" w:rsidP="00000000" w:rsidRDefault="00000000" w:rsidRPr="00000000" w14:paraId="00000507">
      <w:pPr>
        <w:jc w:val="both"/>
        <w:rPr>
          <w:color w:val="ff0000"/>
          <w:sz w:val="26"/>
          <w:szCs w:val="26"/>
        </w:rPr>
      </w:pPr>
      <w:r w:rsidDel="00000000" w:rsidR="00000000" w:rsidRPr="00000000">
        <w:rPr>
          <w:rtl w:val="0"/>
        </w:rPr>
      </w:r>
    </w:p>
    <w:p w:rsidR="00000000" w:rsidDel="00000000" w:rsidP="00000000" w:rsidRDefault="00000000" w:rsidRPr="00000000" w14:paraId="00000508">
      <w:pPr>
        <w:jc w:val="both"/>
        <w:rPr>
          <w:color w:val="ff0000"/>
          <w:sz w:val="26"/>
          <w:szCs w:val="26"/>
        </w:rPr>
      </w:pPr>
      <w:r w:rsidDel="00000000" w:rsidR="00000000" w:rsidRPr="00000000">
        <w:rPr>
          <w:rtl w:val="0"/>
        </w:rPr>
      </w:r>
    </w:p>
    <w:p w:rsidR="00000000" w:rsidDel="00000000" w:rsidP="00000000" w:rsidRDefault="00000000" w:rsidRPr="00000000" w14:paraId="00000509">
      <w:pPr>
        <w:jc w:val="both"/>
        <w:rPr>
          <w:color w:val="ff0000"/>
          <w:sz w:val="26"/>
          <w:szCs w:val="26"/>
        </w:rPr>
      </w:pPr>
      <w:r w:rsidDel="00000000" w:rsidR="00000000" w:rsidRPr="00000000">
        <w:rPr>
          <w:color w:val="ff0000"/>
          <w:sz w:val="26"/>
          <w:szCs w:val="26"/>
          <w:rtl w:val="0"/>
        </w:rPr>
        <w:t xml:space="preserve">Как подключать к прибору охранные датчики:</w:t>
      </w:r>
    </w:p>
    <w:p w:rsidR="00000000" w:rsidDel="00000000" w:rsidP="00000000" w:rsidRDefault="00000000" w:rsidRPr="00000000" w14:paraId="0000050A">
      <w:pPr>
        <w:rPr>
          <w:sz w:val="22"/>
          <w:szCs w:val="22"/>
          <w:u w:val="single"/>
        </w:rPr>
      </w:pPr>
      <w:r w:rsidDel="00000000" w:rsidR="00000000" w:rsidRPr="00000000">
        <w:rPr>
          <w:rtl w:val="0"/>
        </w:rPr>
      </w:r>
    </w:p>
    <w:p w:rsidR="00000000" w:rsidDel="00000000" w:rsidP="00000000" w:rsidRDefault="00000000" w:rsidRPr="00000000" w14:paraId="0000050B">
      <w:pPr>
        <w:rPr>
          <w:sz w:val="22"/>
          <w:szCs w:val="22"/>
        </w:rPr>
      </w:pPr>
      <w:r w:rsidDel="00000000" w:rsidR="00000000" w:rsidRPr="00000000">
        <w:rPr>
          <w:color w:val="0070c0"/>
          <w:sz w:val="22"/>
          <w:szCs w:val="22"/>
          <w:rtl w:val="0"/>
        </w:rPr>
        <w:t xml:space="preserve">Датчики движения</w:t>
      </w:r>
      <w:r w:rsidDel="00000000" w:rsidR="00000000" w:rsidRPr="00000000">
        <w:rPr>
          <w:sz w:val="22"/>
          <w:szCs w:val="22"/>
          <w:rtl w:val="0"/>
        </w:rPr>
        <w:t xml:space="preserve"> подключается нормально-замкнутыми контактами на минус.</w:t>
      </w:r>
    </w:p>
    <w:p w:rsidR="00000000" w:rsidDel="00000000" w:rsidP="00000000" w:rsidRDefault="00000000" w:rsidRPr="00000000" w14:paraId="0000050C">
      <w:pPr>
        <w:rPr>
          <w:sz w:val="22"/>
          <w:szCs w:val="22"/>
          <w:u w:val="single"/>
        </w:rPr>
      </w:pPr>
      <w:r w:rsidDel="00000000" w:rsidR="00000000" w:rsidRPr="00000000">
        <w:rPr>
          <w:rtl w:val="0"/>
        </w:rPr>
      </w:r>
    </w:p>
    <w:p w:rsidR="00000000" w:rsidDel="00000000" w:rsidP="00000000" w:rsidRDefault="00000000" w:rsidRPr="00000000" w14:paraId="0000050D">
      <w:pPr>
        <w:rPr>
          <w:sz w:val="22"/>
          <w:szCs w:val="22"/>
        </w:rPr>
      </w:pPr>
      <w:r w:rsidDel="00000000" w:rsidR="00000000" w:rsidRPr="00000000">
        <w:rPr>
          <w:color w:val="0070c0"/>
          <w:sz w:val="22"/>
          <w:szCs w:val="22"/>
          <w:rtl w:val="0"/>
        </w:rPr>
        <w:t xml:space="preserve">Датчик протечки</w:t>
      </w:r>
      <w:r w:rsidDel="00000000" w:rsidR="00000000" w:rsidRPr="00000000">
        <w:rPr>
          <w:sz w:val="22"/>
          <w:szCs w:val="22"/>
          <w:rtl w:val="0"/>
        </w:rPr>
        <w:t xml:space="preserve"> питается от шлейфа напряжением 3.3V и срабатывает при проседании напряжения ниже 2.4V.</w:t>
      </w:r>
    </w:p>
    <w:p w:rsidR="00000000" w:rsidDel="00000000" w:rsidP="00000000" w:rsidRDefault="00000000" w:rsidRPr="00000000" w14:paraId="0000050E">
      <w:pPr>
        <w:rPr>
          <w:sz w:val="22"/>
          <w:szCs w:val="22"/>
          <w:u w:val="single"/>
        </w:rPr>
      </w:pPr>
      <w:r w:rsidDel="00000000" w:rsidR="00000000" w:rsidRPr="00000000">
        <w:rPr>
          <w:rtl w:val="0"/>
        </w:rPr>
      </w:r>
    </w:p>
    <w:p w:rsidR="00000000" w:rsidDel="00000000" w:rsidP="00000000" w:rsidRDefault="00000000" w:rsidRPr="00000000" w14:paraId="0000050F">
      <w:pPr>
        <w:rPr>
          <w:sz w:val="22"/>
          <w:szCs w:val="22"/>
        </w:rPr>
      </w:pPr>
      <w:r w:rsidDel="00000000" w:rsidR="00000000" w:rsidRPr="00000000">
        <w:rPr>
          <w:color w:val="0070c0"/>
          <w:sz w:val="22"/>
          <w:szCs w:val="22"/>
          <w:rtl w:val="0"/>
        </w:rPr>
        <w:t xml:space="preserve">Датчик утечки газа</w:t>
      </w:r>
      <w:r w:rsidDel="00000000" w:rsidR="00000000" w:rsidRPr="00000000">
        <w:rPr>
          <w:sz w:val="22"/>
          <w:szCs w:val="22"/>
          <w:rtl w:val="0"/>
        </w:rPr>
        <w:t xml:space="preserve"> срабатывает при размыкании нормально-замкнутой на землю цепи.</w:t>
      </w:r>
    </w:p>
    <w:p w:rsidR="00000000" w:rsidDel="00000000" w:rsidP="00000000" w:rsidRDefault="00000000" w:rsidRPr="00000000" w14:paraId="00000510">
      <w:pPr>
        <w:rPr>
          <w:sz w:val="22"/>
          <w:szCs w:val="22"/>
          <w:u w:val="single"/>
        </w:rPr>
      </w:pPr>
      <w:r w:rsidDel="00000000" w:rsidR="00000000" w:rsidRPr="00000000">
        <w:rPr>
          <w:rtl w:val="0"/>
        </w:rPr>
      </w:r>
    </w:p>
    <w:p w:rsidR="00000000" w:rsidDel="00000000" w:rsidP="00000000" w:rsidRDefault="00000000" w:rsidRPr="00000000" w14:paraId="00000511">
      <w:pPr>
        <w:rPr>
          <w:sz w:val="22"/>
          <w:szCs w:val="22"/>
        </w:rPr>
      </w:pPr>
      <w:r w:rsidDel="00000000" w:rsidR="00000000" w:rsidRPr="00000000">
        <w:rPr>
          <w:color w:val="0070c0"/>
          <w:sz w:val="22"/>
          <w:szCs w:val="22"/>
          <w:rtl w:val="0"/>
        </w:rPr>
        <w:t xml:space="preserve">Тревожная кнопка</w:t>
      </w:r>
      <w:r w:rsidDel="00000000" w:rsidR="00000000" w:rsidRPr="00000000">
        <w:rPr>
          <w:sz w:val="22"/>
          <w:szCs w:val="22"/>
          <w:rtl w:val="0"/>
        </w:rPr>
        <w:t xml:space="preserve"> подключается нормально-разомкнутыми контактами на землю.</w:t>
      </w:r>
    </w:p>
    <w:p w:rsidR="00000000" w:rsidDel="00000000" w:rsidP="00000000" w:rsidRDefault="00000000" w:rsidRPr="00000000" w14:paraId="00000512">
      <w:pPr>
        <w:rPr>
          <w:i w:val="1"/>
          <w:sz w:val="22"/>
          <w:szCs w:val="22"/>
        </w:rPr>
      </w:pPr>
      <w:r w:rsidDel="00000000" w:rsidR="00000000" w:rsidRPr="00000000">
        <w:rPr>
          <w:rtl w:val="0"/>
        </w:rPr>
      </w:r>
    </w:p>
    <w:p w:rsidR="00000000" w:rsidDel="00000000" w:rsidP="00000000" w:rsidRDefault="00000000" w:rsidRPr="00000000" w14:paraId="00000513">
      <w:pPr>
        <w:rPr>
          <w:b w:val="1"/>
          <w:color w:val="0070c0"/>
          <w:sz w:val="26"/>
          <w:szCs w:val="26"/>
        </w:rPr>
      </w:pPr>
      <w:r w:rsidDel="00000000" w:rsidR="00000000" w:rsidRPr="00000000">
        <w:rPr>
          <w:rtl w:val="0"/>
        </w:rPr>
      </w:r>
    </w:p>
    <w:p w:rsidR="00000000" w:rsidDel="00000000" w:rsidP="00000000" w:rsidRDefault="00000000" w:rsidRPr="00000000" w14:paraId="00000514">
      <w:pPr>
        <w:rPr>
          <w:color w:val="ff0000"/>
          <w:sz w:val="26"/>
          <w:szCs w:val="26"/>
        </w:rPr>
      </w:pPr>
      <w:r w:rsidDel="00000000" w:rsidR="00000000" w:rsidRPr="00000000">
        <w:rPr>
          <w:color w:val="ff0000"/>
          <w:sz w:val="26"/>
          <w:szCs w:val="26"/>
          <w:rtl w:val="0"/>
        </w:rPr>
        <w:t xml:space="preserve">Варианты настройки входа при подключении охранных датчиков</w:t>
      </w:r>
    </w:p>
    <w:p w:rsidR="00000000" w:rsidDel="00000000" w:rsidP="00000000" w:rsidRDefault="00000000" w:rsidRPr="00000000" w14:paraId="00000515">
      <w:pPr>
        <w:rPr>
          <w:b w:val="1"/>
          <w:sz w:val="22"/>
          <w:szCs w:val="22"/>
        </w:rPr>
      </w:pPr>
      <w:r w:rsidDel="00000000" w:rsidR="00000000" w:rsidRPr="00000000">
        <w:rPr>
          <w:b w:val="1"/>
          <w:sz w:val="22"/>
          <w:szCs w:val="22"/>
          <w:rtl w:val="0"/>
        </w:rPr>
        <w:t xml:space="preserve"> </w:t>
      </w:r>
    </w:p>
    <w:p w:rsidR="00000000" w:rsidDel="00000000" w:rsidP="00000000" w:rsidRDefault="00000000" w:rsidRPr="00000000" w14:paraId="00000516">
      <w:pPr>
        <w:rPr>
          <w:sz w:val="22"/>
          <w:szCs w:val="22"/>
        </w:rPr>
      </w:pPr>
      <w:r w:rsidDel="00000000" w:rsidR="00000000" w:rsidRPr="00000000">
        <w:rPr>
          <w:sz w:val="22"/>
          <w:szCs w:val="22"/>
          <w:rtl w:val="0"/>
        </w:rPr>
        <w:t xml:space="preserve">"</w:t>
      </w:r>
      <w:r w:rsidDel="00000000" w:rsidR="00000000" w:rsidRPr="00000000">
        <w:rPr>
          <w:color w:val="0070c0"/>
          <w:sz w:val="22"/>
          <w:szCs w:val="22"/>
          <w:rtl w:val="0"/>
        </w:rPr>
        <w:t xml:space="preserve">не используется</w:t>
      </w:r>
      <w:r w:rsidDel="00000000" w:rsidR="00000000" w:rsidRPr="00000000">
        <w:rPr>
          <w:sz w:val="22"/>
          <w:szCs w:val="22"/>
          <w:rtl w:val="0"/>
        </w:rPr>
        <w:t xml:space="preserve">" - следует выбрать, если датчики не подключаются. Иначе можно получить сигнал ложной тревоги.</w:t>
        <w:br w:type="textWrapping"/>
      </w:r>
    </w:p>
    <w:p w:rsidR="00000000" w:rsidDel="00000000" w:rsidP="00000000" w:rsidRDefault="00000000" w:rsidRPr="00000000" w14:paraId="00000517">
      <w:pPr>
        <w:rPr>
          <w:sz w:val="22"/>
          <w:szCs w:val="22"/>
        </w:rPr>
      </w:pPr>
      <w:r w:rsidDel="00000000" w:rsidR="00000000" w:rsidRPr="00000000">
        <w:rPr>
          <w:sz w:val="22"/>
          <w:szCs w:val="22"/>
          <w:rtl w:val="0"/>
        </w:rPr>
        <w:t xml:space="preserve">"</w:t>
      </w:r>
      <w:r w:rsidDel="00000000" w:rsidR="00000000" w:rsidRPr="00000000">
        <w:rPr>
          <w:color w:val="0070c0"/>
          <w:sz w:val="22"/>
          <w:szCs w:val="22"/>
          <w:rtl w:val="0"/>
        </w:rPr>
        <w:t xml:space="preserve">датчик движения с задержкой</w:t>
      </w:r>
      <w:r w:rsidDel="00000000" w:rsidR="00000000" w:rsidRPr="00000000">
        <w:rPr>
          <w:sz w:val="22"/>
          <w:szCs w:val="22"/>
          <w:rtl w:val="0"/>
        </w:rPr>
        <w:t xml:space="preserve">" – срабатывает при размыкании цепи. При этом происходит задержка 30 секунд. Формируется сообщение "обнаружено движение".</w:t>
        <w:br w:type="textWrapping"/>
      </w:r>
    </w:p>
    <w:p w:rsidR="00000000" w:rsidDel="00000000" w:rsidP="00000000" w:rsidRDefault="00000000" w:rsidRPr="00000000" w14:paraId="00000518">
      <w:pPr>
        <w:rPr>
          <w:sz w:val="22"/>
          <w:szCs w:val="22"/>
        </w:rPr>
      </w:pPr>
      <w:r w:rsidDel="00000000" w:rsidR="00000000" w:rsidRPr="00000000">
        <w:rPr>
          <w:sz w:val="22"/>
          <w:szCs w:val="22"/>
          <w:rtl w:val="0"/>
        </w:rPr>
        <w:t xml:space="preserve">"</w:t>
      </w:r>
      <w:r w:rsidDel="00000000" w:rsidR="00000000" w:rsidRPr="00000000">
        <w:rPr>
          <w:color w:val="0070c0"/>
          <w:sz w:val="22"/>
          <w:szCs w:val="22"/>
          <w:rtl w:val="0"/>
        </w:rPr>
        <w:t xml:space="preserve">датчик движения без задержки</w:t>
      </w:r>
      <w:r w:rsidDel="00000000" w:rsidR="00000000" w:rsidRPr="00000000">
        <w:rPr>
          <w:sz w:val="22"/>
          <w:szCs w:val="22"/>
          <w:rtl w:val="0"/>
        </w:rPr>
        <w:t xml:space="preserve">" – срабатывает при размыкании цепи. Формируется сообщение "обнаружено движение".</w:t>
        <w:br w:type="textWrapping"/>
      </w:r>
    </w:p>
    <w:p w:rsidR="00000000" w:rsidDel="00000000" w:rsidP="00000000" w:rsidRDefault="00000000" w:rsidRPr="00000000" w14:paraId="00000519">
      <w:pPr>
        <w:rPr>
          <w:sz w:val="22"/>
          <w:szCs w:val="22"/>
        </w:rPr>
      </w:pPr>
      <w:r w:rsidDel="00000000" w:rsidR="00000000" w:rsidRPr="00000000">
        <w:rPr>
          <w:sz w:val="22"/>
          <w:szCs w:val="22"/>
          <w:rtl w:val="0"/>
        </w:rPr>
        <w:t xml:space="preserve">"</w:t>
      </w:r>
      <w:r w:rsidDel="00000000" w:rsidR="00000000" w:rsidRPr="00000000">
        <w:rPr>
          <w:color w:val="0070c0"/>
          <w:sz w:val="22"/>
          <w:szCs w:val="22"/>
          <w:rtl w:val="0"/>
        </w:rPr>
        <w:t xml:space="preserve">датчик протечки воды</w:t>
      </w:r>
      <w:r w:rsidDel="00000000" w:rsidR="00000000" w:rsidRPr="00000000">
        <w:rPr>
          <w:sz w:val="22"/>
          <w:szCs w:val="22"/>
          <w:rtl w:val="0"/>
        </w:rPr>
        <w:t xml:space="preserve">" – срабатывает при напряжении меньше 2.4В. Формируется сообщение "обнаружено протекание воды".</w:t>
        <w:br w:type="textWrapping"/>
      </w:r>
    </w:p>
    <w:p w:rsidR="00000000" w:rsidDel="00000000" w:rsidP="00000000" w:rsidRDefault="00000000" w:rsidRPr="00000000" w14:paraId="0000051A">
      <w:pPr>
        <w:rPr>
          <w:sz w:val="22"/>
          <w:szCs w:val="22"/>
        </w:rPr>
      </w:pPr>
      <w:r w:rsidDel="00000000" w:rsidR="00000000" w:rsidRPr="00000000">
        <w:rPr>
          <w:sz w:val="22"/>
          <w:szCs w:val="22"/>
          <w:rtl w:val="0"/>
        </w:rPr>
        <w:t xml:space="preserve">"</w:t>
      </w:r>
      <w:r w:rsidDel="00000000" w:rsidR="00000000" w:rsidRPr="00000000">
        <w:rPr>
          <w:color w:val="0070c0"/>
          <w:sz w:val="22"/>
          <w:szCs w:val="22"/>
          <w:rtl w:val="0"/>
        </w:rPr>
        <w:t xml:space="preserve">датчик утечки газа</w:t>
      </w:r>
      <w:r w:rsidDel="00000000" w:rsidR="00000000" w:rsidRPr="00000000">
        <w:rPr>
          <w:sz w:val="22"/>
          <w:szCs w:val="22"/>
          <w:rtl w:val="0"/>
        </w:rPr>
        <w:t xml:space="preserve">" – срабатывает при размыкании цепи на землю. Формируется сообщение "утечка газа".</w:t>
        <w:br w:type="textWrapping"/>
      </w:r>
    </w:p>
    <w:p w:rsidR="00000000" w:rsidDel="00000000" w:rsidP="00000000" w:rsidRDefault="00000000" w:rsidRPr="00000000" w14:paraId="0000051B">
      <w:pPr>
        <w:rPr>
          <w:sz w:val="22"/>
          <w:szCs w:val="22"/>
        </w:rPr>
      </w:pPr>
      <w:r w:rsidDel="00000000" w:rsidR="00000000" w:rsidRPr="00000000">
        <w:rPr>
          <w:sz w:val="22"/>
          <w:szCs w:val="22"/>
          <w:rtl w:val="0"/>
        </w:rPr>
        <w:t xml:space="preserve">"</w:t>
      </w:r>
      <w:r w:rsidDel="00000000" w:rsidR="00000000" w:rsidRPr="00000000">
        <w:rPr>
          <w:color w:val="0070c0"/>
          <w:sz w:val="22"/>
          <w:szCs w:val="22"/>
          <w:rtl w:val="0"/>
        </w:rPr>
        <w:t xml:space="preserve">тревожная кнопка</w:t>
      </w:r>
      <w:r w:rsidDel="00000000" w:rsidR="00000000" w:rsidRPr="00000000">
        <w:rPr>
          <w:sz w:val="22"/>
          <w:szCs w:val="22"/>
          <w:rtl w:val="0"/>
        </w:rPr>
        <w:t xml:space="preserve">" – срабатывает при замыкании на землю.</w:t>
        <w:br w:type="textWrapping"/>
      </w:r>
    </w:p>
    <w:p w:rsidR="00000000" w:rsidDel="00000000" w:rsidP="00000000" w:rsidRDefault="00000000" w:rsidRPr="00000000" w14:paraId="0000051C">
      <w:pPr>
        <w:rPr>
          <w:sz w:val="22"/>
          <w:szCs w:val="22"/>
        </w:rPr>
      </w:pPr>
      <w:r w:rsidDel="00000000" w:rsidR="00000000" w:rsidRPr="00000000">
        <w:rPr>
          <w:sz w:val="22"/>
          <w:szCs w:val="22"/>
          <w:rtl w:val="0"/>
        </w:rPr>
        <w:t xml:space="preserve">"</w:t>
      </w:r>
      <w:r w:rsidDel="00000000" w:rsidR="00000000" w:rsidRPr="00000000">
        <w:rPr>
          <w:color w:val="0070c0"/>
          <w:sz w:val="22"/>
          <w:szCs w:val="22"/>
          <w:rtl w:val="0"/>
        </w:rPr>
        <w:t xml:space="preserve">датчик замыкания на минус</w:t>
      </w:r>
      <w:r w:rsidDel="00000000" w:rsidR="00000000" w:rsidRPr="00000000">
        <w:rPr>
          <w:sz w:val="22"/>
          <w:szCs w:val="22"/>
          <w:rtl w:val="0"/>
        </w:rPr>
        <w:t xml:space="preserve">" – срабатывает при замыкании на землю.</w:t>
      </w:r>
    </w:p>
    <w:p w:rsidR="00000000" w:rsidDel="00000000" w:rsidP="00000000" w:rsidRDefault="00000000" w:rsidRPr="00000000" w14:paraId="0000051D">
      <w:pPr>
        <w:rPr>
          <w:sz w:val="22"/>
          <w:szCs w:val="22"/>
        </w:rPr>
      </w:pPr>
      <w:r w:rsidDel="00000000" w:rsidR="00000000" w:rsidRPr="00000000">
        <w:rPr>
          <w:rtl w:val="0"/>
        </w:rPr>
      </w:r>
    </w:p>
    <w:p w:rsidR="00000000" w:rsidDel="00000000" w:rsidP="00000000" w:rsidRDefault="00000000" w:rsidRPr="00000000" w14:paraId="0000051E">
      <w:pPr>
        <w:rPr>
          <w:sz w:val="22"/>
          <w:szCs w:val="22"/>
        </w:rPr>
      </w:pPr>
      <w:r w:rsidDel="00000000" w:rsidR="00000000" w:rsidRPr="00000000">
        <w:rPr>
          <w:sz w:val="22"/>
          <w:szCs w:val="22"/>
          <w:rtl w:val="0"/>
        </w:rPr>
        <w:t xml:space="preserve">"</w:t>
      </w:r>
      <w:r w:rsidDel="00000000" w:rsidR="00000000" w:rsidRPr="00000000">
        <w:rPr>
          <w:color w:val="0070c0"/>
          <w:sz w:val="22"/>
          <w:szCs w:val="22"/>
          <w:rtl w:val="0"/>
        </w:rPr>
        <w:t xml:space="preserve">датчик размыкания минуса</w:t>
      </w:r>
      <w:r w:rsidDel="00000000" w:rsidR="00000000" w:rsidRPr="00000000">
        <w:rPr>
          <w:sz w:val="22"/>
          <w:szCs w:val="22"/>
          <w:rtl w:val="0"/>
        </w:rPr>
        <w:t xml:space="preserve">" – срабатывает при размыкании цепи на землю. </w:t>
      </w:r>
    </w:p>
    <w:p w:rsidR="00000000" w:rsidDel="00000000" w:rsidP="00000000" w:rsidRDefault="00000000" w:rsidRPr="00000000" w14:paraId="0000051F">
      <w:pPr>
        <w:rPr>
          <w:b w:val="1"/>
          <w:sz w:val="22"/>
          <w:szCs w:val="22"/>
        </w:rPr>
      </w:pPr>
      <w:r w:rsidDel="00000000" w:rsidR="00000000" w:rsidRPr="00000000">
        <w:rPr>
          <w:rtl w:val="0"/>
        </w:rPr>
      </w:r>
    </w:p>
    <w:p w:rsidR="00000000" w:rsidDel="00000000" w:rsidP="00000000" w:rsidRDefault="00000000" w:rsidRPr="00000000" w14:paraId="00000520">
      <w:pPr>
        <w:rPr>
          <w:b w:val="1"/>
          <w:i w:val="1"/>
          <w:color w:val="002060"/>
          <w:sz w:val="22"/>
          <w:szCs w:val="22"/>
        </w:rPr>
      </w:pPr>
      <w:r w:rsidDel="00000000" w:rsidR="00000000" w:rsidRPr="00000000">
        <w:rPr>
          <w:rtl w:val="0"/>
        </w:rPr>
      </w:r>
    </w:p>
    <w:p w:rsidR="00000000" w:rsidDel="00000000" w:rsidP="00000000" w:rsidRDefault="00000000" w:rsidRPr="00000000" w14:paraId="00000521">
      <w:pPr>
        <w:rPr>
          <w:color w:val="ff0000"/>
          <w:sz w:val="26"/>
          <w:szCs w:val="26"/>
        </w:rPr>
      </w:pPr>
      <w:r w:rsidDel="00000000" w:rsidR="00000000" w:rsidRPr="00000000">
        <w:rPr>
          <w:color w:val="ff0000"/>
          <w:sz w:val="26"/>
          <w:szCs w:val="26"/>
          <w:rtl w:val="0"/>
        </w:rPr>
        <w:t xml:space="preserve">Управление режимом охраны</w:t>
      </w:r>
    </w:p>
    <w:p w:rsidR="00000000" w:rsidDel="00000000" w:rsidP="00000000" w:rsidRDefault="00000000" w:rsidRPr="00000000" w14:paraId="00000522">
      <w:pPr>
        <w:rPr>
          <w:sz w:val="22"/>
          <w:szCs w:val="22"/>
        </w:rPr>
      </w:pPr>
      <w:r w:rsidDel="00000000" w:rsidR="00000000" w:rsidRPr="00000000">
        <w:rPr>
          <w:rtl w:val="0"/>
        </w:rPr>
      </w:r>
    </w:p>
    <w:p w:rsidR="00000000" w:rsidDel="00000000" w:rsidP="00000000" w:rsidRDefault="00000000" w:rsidRPr="00000000" w14:paraId="00000523">
      <w:pPr>
        <w:spacing w:line="276" w:lineRule="auto"/>
        <w:rPr>
          <w:sz w:val="22"/>
          <w:szCs w:val="22"/>
        </w:rPr>
      </w:pPr>
      <w:r w:rsidDel="00000000" w:rsidR="00000000" w:rsidRPr="00000000">
        <w:rPr>
          <w:sz w:val="22"/>
          <w:szCs w:val="22"/>
          <w:rtl w:val="0"/>
        </w:rPr>
        <w:t xml:space="preserve">Кнопка "Охрана" в меню отображается только для вариантов подключения:</w:t>
      </w:r>
    </w:p>
    <w:p w:rsidR="00000000" w:rsidDel="00000000" w:rsidP="00000000" w:rsidRDefault="00000000" w:rsidRPr="00000000" w14:paraId="00000524">
      <w:pPr>
        <w:spacing w:line="276" w:lineRule="auto"/>
        <w:rPr>
          <w:sz w:val="22"/>
          <w:szCs w:val="22"/>
        </w:rPr>
      </w:pPr>
      <w:r w:rsidDel="00000000" w:rsidR="00000000" w:rsidRPr="00000000">
        <w:rPr>
          <w:rtl w:val="0"/>
        </w:rPr>
      </w:r>
    </w:p>
    <w:p w:rsidR="00000000" w:rsidDel="00000000" w:rsidP="00000000" w:rsidRDefault="00000000" w:rsidRPr="00000000" w14:paraId="00000525">
      <w:pPr>
        <w:spacing w:line="276" w:lineRule="auto"/>
        <w:rPr>
          <w:sz w:val="22"/>
          <w:szCs w:val="22"/>
        </w:rPr>
      </w:pPr>
      <w:r w:rsidDel="00000000" w:rsidR="00000000" w:rsidRPr="00000000">
        <w:rPr>
          <w:sz w:val="22"/>
          <w:szCs w:val="22"/>
          <w:rtl w:val="0"/>
        </w:rPr>
        <w:t xml:space="preserve">-  "датчик движения"</w:t>
      </w:r>
    </w:p>
    <w:p w:rsidR="00000000" w:rsidDel="00000000" w:rsidP="00000000" w:rsidRDefault="00000000" w:rsidRPr="00000000" w14:paraId="00000526">
      <w:pPr>
        <w:spacing w:line="276" w:lineRule="auto"/>
        <w:rPr>
          <w:sz w:val="22"/>
          <w:szCs w:val="22"/>
        </w:rPr>
      </w:pPr>
      <w:r w:rsidDel="00000000" w:rsidR="00000000" w:rsidRPr="00000000">
        <w:rPr>
          <w:sz w:val="22"/>
          <w:szCs w:val="22"/>
          <w:rtl w:val="0"/>
        </w:rPr>
        <w:t xml:space="preserve">-  "датчик движения с задержкой"</w:t>
      </w:r>
    </w:p>
    <w:p w:rsidR="00000000" w:rsidDel="00000000" w:rsidP="00000000" w:rsidRDefault="00000000" w:rsidRPr="00000000" w14:paraId="00000527">
      <w:pPr>
        <w:spacing w:line="276" w:lineRule="auto"/>
        <w:rPr>
          <w:sz w:val="22"/>
          <w:szCs w:val="22"/>
        </w:rPr>
      </w:pPr>
      <w:r w:rsidDel="00000000" w:rsidR="00000000" w:rsidRPr="00000000">
        <w:rPr>
          <w:sz w:val="22"/>
          <w:szCs w:val="22"/>
          <w:rtl w:val="0"/>
        </w:rPr>
        <w:t xml:space="preserve">-  "датчик замыкания на минус"</w:t>
      </w:r>
    </w:p>
    <w:p w:rsidR="00000000" w:rsidDel="00000000" w:rsidP="00000000" w:rsidRDefault="00000000" w:rsidRPr="00000000" w14:paraId="00000528">
      <w:pPr>
        <w:spacing w:line="276" w:lineRule="auto"/>
        <w:rPr>
          <w:sz w:val="22"/>
          <w:szCs w:val="22"/>
        </w:rPr>
      </w:pPr>
      <w:r w:rsidDel="00000000" w:rsidR="00000000" w:rsidRPr="00000000">
        <w:rPr>
          <w:sz w:val="22"/>
          <w:szCs w:val="22"/>
          <w:rtl w:val="0"/>
        </w:rPr>
        <w:t xml:space="preserve">-  "датчик размыкания минуса"</w:t>
      </w:r>
    </w:p>
    <w:p w:rsidR="00000000" w:rsidDel="00000000" w:rsidP="00000000" w:rsidRDefault="00000000" w:rsidRPr="00000000" w14:paraId="00000529">
      <w:pPr>
        <w:spacing w:line="276" w:lineRule="auto"/>
        <w:rPr>
          <w:sz w:val="22"/>
          <w:szCs w:val="22"/>
        </w:rPr>
      </w:pPr>
      <w:r w:rsidDel="00000000" w:rsidR="00000000" w:rsidRPr="00000000">
        <w:rPr>
          <w:rtl w:val="0"/>
        </w:rPr>
      </w:r>
    </w:p>
    <w:p w:rsidR="00000000" w:rsidDel="00000000" w:rsidP="00000000" w:rsidRDefault="00000000" w:rsidRPr="00000000" w14:paraId="0000052A">
      <w:pPr>
        <w:spacing w:line="276" w:lineRule="auto"/>
        <w:rPr>
          <w:sz w:val="22"/>
          <w:szCs w:val="22"/>
        </w:rPr>
      </w:pPr>
      <w:r w:rsidDel="00000000" w:rsidR="00000000" w:rsidRPr="00000000">
        <w:rPr>
          <w:sz w:val="22"/>
          <w:szCs w:val="22"/>
          <w:rtl w:val="0"/>
        </w:rPr>
        <w:t xml:space="preserve">Для других вариантов подключения кнопка управления режимом "Охрана" отсутствует, то есть считается, что вход постоянно активный.</w:t>
      </w:r>
    </w:p>
    <w:p w:rsidR="00000000" w:rsidDel="00000000" w:rsidP="00000000" w:rsidRDefault="00000000" w:rsidRPr="00000000" w14:paraId="0000052B">
      <w:pPr>
        <w:rPr>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960120</wp:posOffset>
            </wp:positionH>
            <wp:positionV relativeFrom="paragraph">
              <wp:posOffset>115570</wp:posOffset>
            </wp:positionV>
            <wp:extent cx="4803458" cy="1967468"/>
            <wp:effectExtent b="0" l="0" r="0" t="0"/>
            <wp:wrapSquare wrapText="bothSides" distB="0" distT="0" distL="114300" distR="114300"/>
            <wp:docPr id="359" name="image28.png"/>
            <a:graphic>
              <a:graphicData uri="http://schemas.openxmlformats.org/drawingml/2006/picture">
                <pic:pic>
                  <pic:nvPicPr>
                    <pic:cNvPr id="0" name="image28.png"/>
                    <pic:cNvPicPr preferRelativeResize="0"/>
                  </pic:nvPicPr>
                  <pic:blipFill>
                    <a:blip r:embed="rId99"/>
                    <a:srcRect b="0" l="0" r="0" t="0"/>
                    <a:stretch>
                      <a:fillRect/>
                    </a:stretch>
                  </pic:blipFill>
                  <pic:spPr>
                    <a:xfrm>
                      <a:off x="0" y="0"/>
                      <a:ext cx="4803458" cy="1967468"/>
                    </a:xfrm>
                    <a:prstGeom prst="rect"/>
                    <a:ln/>
                  </pic:spPr>
                </pic:pic>
              </a:graphicData>
            </a:graphic>
          </wp:anchor>
        </w:drawing>
      </w:r>
    </w:p>
    <w:p w:rsidR="00000000" w:rsidDel="00000000" w:rsidP="00000000" w:rsidRDefault="00000000" w:rsidRPr="00000000" w14:paraId="0000052C">
      <w:pPr>
        <w:rPr>
          <w:sz w:val="22"/>
          <w:szCs w:val="22"/>
        </w:rPr>
      </w:pPr>
      <w:r w:rsidDel="00000000" w:rsidR="00000000" w:rsidRPr="00000000">
        <w:rPr>
          <w:rtl w:val="0"/>
        </w:rPr>
      </w:r>
    </w:p>
    <w:p w:rsidR="00000000" w:rsidDel="00000000" w:rsidP="00000000" w:rsidRDefault="00000000" w:rsidRPr="00000000" w14:paraId="0000052D">
      <w:pPr>
        <w:rPr>
          <w:sz w:val="22"/>
          <w:szCs w:val="22"/>
        </w:rPr>
      </w:pPr>
      <w:r w:rsidDel="00000000" w:rsidR="00000000" w:rsidRPr="00000000">
        <w:rPr>
          <w:rtl w:val="0"/>
        </w:rPr>
      </w:r>
    </w:p>
    <w:p w:rsidR="00000000" w:rsidDel="00000000" w:rsidP="00000000" w:rsidRDefault="00000000" w:rsidRPr="00000000" w14:paraId="0000052E">
      <w:pPr>
        <w:ind w:firstLine="567"/>
        <w:jc w:val="right"/>
        <w:rPr>
          <w:sz w:val="22"/>
          <w:szCs w:val="22"/>
        </w:rPr>
      </w:pPr>
      <w:r w:rsidDel="00000000" w:rsidR="00000000" w:rsidRPr="00000000">
        <w:rPr>
          <w:rtl w:val="0"/>
        </w:rPr>
      </w:r>
    </w:p>
    <w:p w:rsidR="00000000" w:rsidDel="00000000" w:rsidP="00000000" w:rsidRDefault="00000000" w:rsidRPr="00000000" w14:paraId="0000052F">
      <w:pPr>
        <w:ind w:firstLine="567"/>
        <w:jc w:val="right"/>
        <w:rPr>
          <w:sz w:val="22"/>
          <w:szCs w:val="22"/>
        </w:rPr>
      </w:pPr>
      <w:r w:rsidDel="00000000" w:rsidR="00000000" w:rsidRPr="00000000">
        <w:rPr>
          <w:rtl w:val="0"/>
        </w:rPr>
      </w:r>
    </w:p>
    <w:p w:rsidR="00000000" w:rsidDel="00000000" w:rsidP="00000000" w:rsidRDefault="00000000" w:rsidRPr="00000000" w14:paraId="00000530">
      <w:pPr>
        <w:ind w:firstLine="567"/>
        <w:jc w:val="right"/>
        <w:rPr>
          <w:sz w:val="22"/>
          <w:szCs w:val="22"/>
        </w:rPr>
      </w:pPr>
      <w:r w:rsidDel="00000000" w:rsidR="00000000" w:rsidRPr="00000000">
        <w:rPr>
          <w:rtl w:val="0"/>
        </w:rPr>
      </w:r>
    </w:p>
    <w:p w:rsidR="00000000" w:rsidDel="00000000" w:rsidP="00000000" w:rsidRDefault="00000000" w:rsidRPr="00000000" w14:paraId="00000531">
      <w:pPr>
        <w:ind w:firstLine="567"/>
        <w:jc w:val="right"/>
        <w:rPr>
          <w:sz w:val="22"/>
          <w:szCs w:val="22"/>
        </w:rPr>
      </w:pPr>
      <w:r w:rsidDel="00000000" w:rsidR="00000000" w:rsidRPr="00000000">
        <w:rPr>
          <w:rtl w:val="0"/>
        </w:rPr>
      </w:r>
    </w:p>
    <w:p w:rsidR="00000000" w:rsidDel="00000000" w:rsidP="00000000" w:rsidRDefault="00000000" w:rsidRPr="00000000" w14:paraId="00000532">
      <w:pPr>
        <w:ind w:firstLine="567"/>
        <w:jc w:val="right"/>
        <w:rPr>
          <w:sz w:val="22"/>
          <w:szCs w:val="22"/>
        </w:rPr>
      </w:pPr>
      <w:r w:rsidDel="00000000" w:rsidR="00000000" w:rsidRPr="00000000">
        <w:rPr>
          <w:rtl w:val="0"/>
        </w:rPr>
      </w:r>
    </w:p>
    <w:p w:rsidR="00000000" w:rsidDel="00000000" w:rsidP="00000000" w:rsidRDefault="00000000" w:rsidRPr="00000000" w14:paraId="00000533">
      <w:pPr>
        <w:ind w:firstLine="567"/>
        <w:jc w:val="right"/>
        <w:rPr>
          <w:sz w:val="22"/>
          <w:szCs w:val="22"/>
        </w:rPr>
      </w:pPr>
      <w:r w:rsidDel="00000000" w:rsidR="00000000" w:rsidRPr="00000000">
        <w:rPr>
          <w:rtl w:val="0"/>
        </w:rPr>
      </w:r>
    </w:p>
    <w:p w:rsidR="00000000" w:rsidDel="00000000" w:rsidP="00000000" w:rsidRDefault="00000000" w:rsidRPr="00000000" w14:paraId="00000534">
      <w:pPr>
        <w:ind w:firstLine="567"/>
        <w:jc w:val="right"/>
        <w:rPr>
          <w:sz w:val="22"/>
          <w:szCs w:val="22"/>
        </w:rPr>
      </w:pPr>
      <w:r w:rsidDel="00000000" w:rsidR="00000000" w:rsidRPr="00000000">
        <w:rPr>
          <w:rtl w:val="0"/>
        </w:rPr>
      </w:r>
    </w:p>
    <w:p w:rsidR="00000000" w:rsidDel="00000000" w:rsidP="00000000" w:rsidRDefault="00000000" w:rsidRPr="00000000" w14:paraId="00000535">
      <w:pPr>
        <w:ind w:firstLine="567"/>
        <w:jc w:val="right"/>
        <w:rPr>
          <w:sz w:val="22"/>
          <w:szCs w:val="22"/>
        </w:rPr>
      </w:pPr>
      <w:r w:rsidDel="00000000" w:rsidR="00000000" w:rsidRPr="00000000">
        <w:rPr>
          <w:rtl w:val="0"/>
        </w:rPr>
      </w:r>
    </w:p>
    <w:p w:rsidR="00000000" w:rsidDel="00000000" w:rsidP="00000000" w:rsidRDefault="00000000" w:rsidRPr="00000000" w14:paraId="00000536">
      <w:pPr>
        <w:ind w:firstLine="567"/>
        <w:jc w:val="right"/>
        <w:rPr>
          <w:sz w:val="22"/>
          <w:szCs w:val="22"/>
        </w:rPr>
      </w:pPr>
      <w:r w:rsidDel="00000000" w:rsidR="00000000" w:rsidRPr="00000000">
        <w:rPr>
          <w:rtl w:val="0"/>
        </w:rPr>
      </w:r>
    </w:p>
    <w:p w:rsidR="00000000" w:rsidDel="00000000" w:rsidP="00000000" w:rsidRDefault="00000000" w:rsidRPr="00000000" w14:paraId="00000537">
      <w:pPr>
        <w:ind w:firstLine="567"/>
        <w:jc w:val="right"/>
        <w:rPr>
          <w:sz w:val="22"/>
          <w:szCs w:val="22"/>
        </w:rPr>
      </w:pPr>
      <w:r w:rsidDel="00000000" w:rsidR="00000000" w:rsidRPr="00000000">
        <w:rPr>
          <w:sz w:val="22"/>
          <w:szCs w:val="22"/>
          <w:rtl w:val="0"/>
        </w:rPr>
        <w:t xml:space="preserve">Приложение 1</w:t>
      </w:r>
    </w:p>
    <w:sdt>
      <w:sdtPr>
        <w:tag w:val="goog_rdk_46"/>
      </w:sdtPr>
      <w:sdtContent>
        <w:p w:rsidR="00000000" w:rsidDel="00000000" w:rsidP="00000000" w:rsidRDefault="00000000" w:rsidRPr="00000000" w14:paraId="000005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c00000"/>
              <w:sz w:val="36"/>
              <w:szCs w:val="36"/>
              <w:u w:val="none"/>
              <w:shd w:fill="auto" w:val="clear"/>
              <w:vertAlign w:val="baseline"/>
            </w:rPr>
          </w:pPr>
          <w:r w:rsidDel="00000000" w:rsidR="00000000" w:rsidRPr="00000000">
            <w:rPr>
              <w:rtl w:val="0"/>
            </w:rPr>
          </w:r>
        </w:p>
      </w:sdtContent>
    </w:sdt>
    <w:p w:rsidR="00000000" w:rsidDel="00000000" w:rsidP="00000000" w:rsidRDefault="00000000" w:rsidRPr="00000000" w14:paraId="000005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c00000"/>
          <w:sz w:val="36"/>
          <w:szCs w:val="3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c00000"/>
          <w:sz w:val="36"/>
          <w:szCs w:val="36"/>
          <w:u w:val="none"/>
          <w:shd w:fill="auto" w:val="clear"/>
          <w:vertAlign w:val="baseline"/>
          <w:rtl w:val="0"/>
        </w:rPr>
        <w:t xml:space="preserve">Управлени</w:t>
      </w:r>
      <w:r w:rsidDel="00000000" w:rsidR="00000000" w:rsidRPr="00000000">
        <w:rPr>
          <w:b w:val="1"/>
          <w:color w:val="c00000"/>
          <w:sz w:val="36"/>
          <w:szCs w:val="36"/>
          <w:rtl w:val="0"/>
        </w:rPr>
        <w:t xml:space="preserve">е</w:t>
      </w:r>
      <w:r w:rsidDel="00000000" w:rsidR="00000000" w:rsidRPr="00000000">
        <w:rPr>
          <w:rFonts w:ascii="Times New Roman" w:cs="Times New Roman" w:eastAsia="Times New Roman" w:hAnsi="Times New Roman"/>
          <w:b w:val="1"/>
          <w:i w:val="0"/>
          <w:smallCaps w:val="0"/>
          <w:strike w:val="0"/>
          <w:color w:val="c00000"/>
          <w:sz w:val="36"/>
          <w:szCs w:val="36"/>
          <w:u w:val="none"/>
          <w:shd w:fill="auto" w:val="clear"/>
          <w:vertAlign w:val="baseline"/>
          <w:rtl w:val="0"/>
        </w:rPr>
        <w:t xml:space="preserve"> через Голосовое меню и СМС команды </w:t>
      </w:r>
    </w:p>
    <w:p w:rsidR="00000000" w:rsidDel="00000000" w:rsidP="00000000" w:rsidRDefault="00000000" w:rsidRPr="00000000" w14:paraId="0000053A">
      <w:pPr>
        <w:jc w:val="both"/>
        <w:rPr>
          <w:sz w:val="20"/>
          <w:szCs w:val="20"/>
        </w:rPr>
      </w:pPr>
      <w:r w:rsidDel="00000000" w:rsidR="00000000" w:rsidRPr="00000000">
        <w:rPr>
          <w:rtl w:val="0"/>
        </w:rPr>
      </w:r>
    </w:p>
    <w:p w:rsidR="00000000" w:rsidDel="00000000" w:rsidP="00000000" w:rsidRDefault="00000000" w:rsidRPr="00000000" w14:paraId="000005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УПРАВЛЕНИЕ ЧЕРЕЗ ГОЛОСОВОЕ МЕНЮ</w:t>
      </w:r>
    </w:p>
    <w:p w:rsidR="00000000" w:rsidDel="00000000" w:rsidP="00000000" w:rsidRDefault="00000000" w:rsidRPr="00000000" w14:paraId="000005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sdt>
      <w:sdtPr>
        <w:tag w:val="goog_rdk_47"/>
      </w:sdtPr>
      <w:sdtContent>
        <w:p w:rsidR="00000000" w:rsidDel="00000000" w:rsidP="00000000" w:rsidRDefault="00000000" w:rsidRPr="00000000" w14:paraId="000005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Доступ в голосовое меню возможен при дозвоне на номер SIM-карты, установленной в </w:t>
          </w:r>
          <w:r w:rsidDel="00000000" w:rsidR="00000000" w:rsidRPr="00000000">
            <w:rPr>
              <w:rtl w:val="0"/>
            </w:rPr>
            <w:t xml:space="preserve">термостат</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 номера телефона из числа доверенных или любого другого по паролю.</w:t>
          </w:r>
        </w:p>
      </w:sdtContent>
    </w:sdt>
    <w:p w:rsidR="00000000" w:rsidDel="00000000" w:rsidP="00000000" w:rsidRDefault="00000000" w:rsidRPr="00000000" w14:paraId="0000053E">
      <w:pPr>
        <w:rPr/>
      </w:pPr>
      <w:r w:rsidDel="00000000" w:rsidR="00000000" w:rsidRPr="00000000">
        <w:rPr>
          <w:rtl w:val="0"/>
        </w:rPr>
      </w:r>
    </w:p>
    <w:tbl>
      <w:tblPr>
        <w:tblStyle w:val="Table23"/>
        <w:tblW w:w="11094.0" w:type="dxa"/>
        <w:jc w:val="left"/>
        <w:tblInd w:w="-85.0" w:type="dxa"/>
        <w:tblLayout w:type="fixed"/>
        <w:tblLook w:val="0400"/>
      </w:tblPr>
      <w:tblGrid>
        <w:gridCol w:w="6362"/>
        <w:gridCol w:w="4732"/>
        <w:tblGridChange w:id="0">
          <w:tblGrid>
            <w:gridCol w:w="6362"/>
            <w:gridCol w:w="4732"/>
          </w:tblGrid>
        </w:tblGridChange>
      </w:tblGrid>
      <w:tr>
        <w:trPr>
          <w:trHeight w:val="140" w:hRule="atLeast"/>
        </w:trPr>
        <w:tc>
          <w:tcPr>
            <w:shd w:fill="d0cece" w:val="clear"/>
          </w:tcPr>
          <w:p w:rsidR="00000000" w:rsidDel="00000000" w:rsidP="00000000" w:rsidRDefault="00000000" w:rsidRPr="00000000" w14:paraId="0000053F">
            <w:pPr>
              <w:ind w:left="720"/>
              <w:jc w:val="both"/>
              <w:rPr>
                <w:b w:val="1"/>
                <w:sz w:val="22"/>
                <w:szCs w:val="22"/>
              </w:rPr>
            </w:pPr>
            <w:r w:rsidDel="00000000" w:rsidR="00000000" w:rsidRPr="00000000">
              <w:rPr>
                <w:b w:val="1"/>
                <w:sz w:val="22"/>
                <w:szCs w:val="22"/>
                <w:rtl w:val="0"/>
              </w:rPr>
              <w:t xml:space="preserve">Команда</w:t>
            </w:r>
          </w:p>
        </w:tc>
        <w:tc>
          <w:tcPr>
            <w:shd w:fill="d0cece" w:val="clear"/>
          </w:tcPr>
          <w:p w:rsidR="00000000" w:rsidDel="00000000" w:rsidP="00000000" w:rsidRDefault="00000000" w:rsidRPr="00000000" w14:paraId="00000540">
            <w:pPr>
              <w:ind w:left="720"/>
              <w:jc w:val="both"/>
              <w:rPr>
                <w:b w:val="1"/>
                <w:sz w:val="22"/>
                <w:szCs w:val="22"/>
              </w:rPr>
            </w:pPr>
            <w:r w:rsidDel="00000000" w:rsidR="00000000" w:rsidRPr="00000000">
              <w:rPr>
                <w:b w:val="1"/>
                <w:sz w:val="22"/>
                <w:szCs w:val="22"/>
                <w:rtl w:val="0"/>
              </w:rPr>
              <w:t xml:space="preserve">Действия</w:t>
            </w:r>
          </w:p>
        </w:tc>
      </w:tr>
      <w:tr>
        <w:trPr>
          <w:trHeight w:val="240" w:hRule="atLeast"/>
        </w:trPr>
        <w:tc>
          <w:tcPr/>
          <w:p w:rsidR="00000000" w:rsidDel="00000000" w:rsidP="00000000" w:rsidRDefault="00000000" w:rsidRPr="00000000" w14:paraId="00000541">
            <w:pPr>
              <w:ind w:left="720"/>
              <w:jc w:val="both"/>
              <w:rPr/>
            </w:pPr>
            <w:r w:rsidDel="00000000" w:rsidR="00000000" w:rsidRPr="00000000">
              <w:rPr>
                <w:sz w:val="22"/>
                <w:szCs w:val="22"/>
                <w:rtl w:val="0"/>
              </w:rPr>
              <w:t xml:space="preserve">Включить Режим Комфорт </w:t>
            </w:r>
            <w:r w:rsidDel="00000000" w:rsidR="00000000" w:rsidRPr="00000000">
              <w:rPr>
                <w:rtl w:val="0"/>
              </w:rPr>
            </w:r>
          </w:p>
        </w:tc>
        <w:tc>
          <w:tcPr/>
          <w:p w:rsidR="00000000" w:rsidDel="00000000" w:rsidP="00000000" w:rsidRDefault="00000000" w:rsidRPr="00000000" w14:paraId="00000542">
            <w:pPr>
              <w:ind w:left="720"/>
              <w:jc w:val="both"/>
              <w:rPr/>
            </w:pPr>
            <w:r w:rsidDel="00000000" w:rsidR="00000000" w:rsidRPr="00000000">
              <w:rPr>
                <w:sz w:val="22"/>
                <w:szCs w:val="22"/>
                <w:rtl w:val="0"/>
              </w:rPr>
              <w:t xml:space="preserve">клавиша 1 телефона</w:t>
            </w:r>
            <w:r w:rsidDel="00000000" w:rsidR="00000000" w:rsidRPr="00000000">
              <w:rPr>
                <w:rtl w:val="0"/>
              </w:rPr>
            </w:r>
          </w:p>
        </w:tc>
      </w:tr>
      <w:tr>
        <w:tc>
          <w:tcPr/>
          <w:p w:rsidR="00000000" w:rsidDel="00000000" w:rsidP="00000000" w:rsidRDefault="00000000" w:rsidRPr="00000000" w14:paraId="00000543">
            <w:pPr>
              <w:ind w:left="720"/>
              <w:jc w:val="both"/>
              <w:rPr/>
            </w:pPr>
            <w:r w:rsidDel="00000000" w:rsidR="00000000" w:rsidRPr="00000000">
              <w:rPr>
                <w:sz w:val="22"/>
                <w:szCs w:val="22"/>
                <w:rtl w:val="0"/>
              </w:rPr>
              <w:t xml:space="preserve">Включить Режим Эконом</w:t>
            </w:r>
            <w:r w:rsidDel="00000000" w:rsidR="00000000" w:rsidRPr="00000000">
              <w:rPr>
                <w:rtl w:val="0"/>
              </w:rPr>
            </w:r>
          </w:p>
        </w:tc>
        <w:tc>
          <w:tcPr/>
          <w:p w:rsidR="00000000" w:rsidDel="00000000" w:rsidP="00000000" w:rsidRDefault="00000000" w:rsidRPr="00000000" w14:paraId="00000544">
            <w:pPr>
              <w:ind w:left="720"/>
              <w:jc w:val="both"/>
              <w:rPr/>
            </w:pPr>
            <w:r w:rsidDel="00000000" w:rsidR="00000000" w:rsidRPr="00000000">
              <w:rPr>
                <w:sz w:val="22"/>
                <w:szCs w:val="22"/>
                <w:rtl w:val="0"/>
              </w:rPr>
              <w:t xml:space="preserve">клавиша 2 телефона</w:t>
            </w:r>
            <w:r w:rsidDel="00000000" w:rsidR="00000000" w:rsidRPr="00000000">
              <w:rPr>
                <w:rtl w:val="0"/>
              </w:rPr>
            </w:r>
          </w:p>
        </w:tc>
      </w:tr>
      <w:tr>
        <w:tc>
          <w:tcPr/>
          <w:p w:rsidR="00000000" w:rsidDel="00000000" w:rsidP="00000000" w:rsidRDefault="00000000" w:rsidRPr="00000000" w14:paraId="00000545">
            <w:pPr>
              <w:ind w:left="720"/>
              <w:jc w:val="both"/>
              <w:rPr/>
            </w:pPr>
            <w:r w:rsidDel="00000000" w:rsidR="00000000" w:rsidRPr="00000000">
              <w:rPr>
                <w:sz w:val="22"/>
                <w:szCs w:val="22"/>
                <w:rtl w:val="0"/>
              </w:rPr>
              <w:t xml:space="preserve">Включить Режим Выключен</w:t>
            </w:r>
            <w:r w:rsidDel="00000000" w:rsidR="00000000" w:rsidRPr="00000000">
              <w:rPr>
                <w:rtl w:val="0"/>
              </w:rPr>
            </w:r>
          </w:p>
        </w:tc>
        <w:tc>
          <w:tcPr/>
          <w:p w:rsidR="00000000" w:rsidDel="00000000" w:rsidP="00000000" w:rsidRDefault="00000000" w:rsidRPr="00000000" w14:paraId="00000546">
            <w:pPr>
              <w:ind w:left="720"/>
              <w:jc w:val="both"/>
              <w:rPr/>
            </w:pPr>
            <w:r w:rsidDel="00000000" w:rsidR="00000000" w:rsidRPr="00000000">
              <w:rPr>
                <w:sz w:val="22"/>
                <w:szCs w:val="22"/>
                <w:rtl w:val="0"/>
              </w:rPr>
              <w:t xml:space="preserve">клавиша 3 телефона</w:t>
            </w:r>
            <w:r w:rsidDel="00000000" w:rsidR="00000000" w:rsidRPr="00000000">
              <w:rPr>
                <w:rtl w:val="0"/>
              </w:rPr>
            </w:r>
          </w:p>
        </w:tc>
      </w:tr>
      <w:tr>
        <w:tc>
          <w:tcPr/>
          <w:p w:rsidR="00000000" w:rsidDel="00000000" w:rsidP="00000000" w:rsidRDefault="00000000" w:rsidRPr="00000000" w14:paraId="00000547">
            <w:pPr>
              <w:ind w:left="720"/>
              <w:jc w:val="both"/>
              <w:rPr/>
            </w:pPr>
            <w:r w:rsidDel="00000000" w:rsidR="00000000" w:rsidRPr="00000000">
              <w:rPr>
                <w:sz w:val="22"/>
                <w:szCs w:val="22"/>
                <w:rtl w:val="0"/>
              </w:rPr>
              <w:t xml:space="preserve">Узнать баланс SIM-карты</w:t>
            </w:r>
            <w:r w:rsidDel="00000000" w:rsidR="00000000" w:rsidRPr="00000000">
              <w:rPr>
                <w:rtl w:val="0"/>
              </w:rPr>
            </w:r>
          </w:p>
        </w:tc>
        <w:tc>
          <w:tcPr/>
          <w:p w:rsidR="00000000" w:rsidDel="00000000" w:rsidP="00000000" w:rsidRDefault="00000000" w:rsidRPr="00000000" w14:paraId="00000548">
            <w:pPr>
              <w:ind w:left="720"/>
              <w:jc w:val="both"/>
              <w:rPr/>
            </w:pPr>
            <w:r w:rsidDel="00000000" w:rsidR="00000000" w:rsidRPr="00000000">
              <w:rPr>
                <w:sz w:val="22"/>
                <w:szCs w:val="22"/>
                <w:rtl w:val="0"/>
              </w:rPr>
              <w:t xml:space="preserve">клавиша 5 телефона</w:t>
            </w:r>
            <w:r w:rsidDel="00000000" w:rsidR="00000000" w:rsidRPr="00000000">
              <w:rPr>
                <w:rtl w:val="0"/>
              </w:rPr>
            </w:r>
          </w:p>
        </w:tc>
      </w:tr>
      <w:tr>
        <w:tc>
          <w:tcPr/>
          <w:p w:rsidR="00000000" w:rsidDel="00000000" w:rsidP="00000000" w:rsidRDefault="00000000" w:rsidRPr="00000000" w14:paraId="00000549">
            <w:pPr>
              <w:ind w:left="720"/>
              <w:jc w:val="both"/>
              <w:rPr/>
            </w:pPr>
            <w:r w:rsidDel="00000000" w:rsidR="00000000" w:rsidRPr="00000000">
              <w:rPr>
                <w:sz w:val="22"/>
                <w:szCs w:val="22"/>
                <w:rtl w:val="0"/>
              </w:rPr>
              <w:t xml:space="preserve">Прослушать справку голосового информатора</w:t>
            </w:r>
            <w:r w:rsidDel="00000000" w:rsidR="00000000" w:rsidRPr="00000000">
              <w:rPr>
                <w:rtl w:val="0"/>
              </w:rPr>
            </w:r>
          </w:p>
        </w:tc>
        <w:tc>
          <w:tcPr/>
          <w:p w:rsidR="00000000" w:rsidDel="00000000" w:rsidP="00000000" w:rsidRDefault="00000000" w:rsidRPr="00000000" w14:paraId="0000054A">
            <w:pPr>
              <w:ind w:left="720"/>
              <w:jc w:val="both"/>
              <w:rPr/>
            </w:pPr>
            <w:r w:rsidDel="00000000" w:rsidR="00000000" w:rsidRPr="00000000">
              <w:rPr>
                <w:sz w:val="22"/>
                <w:szCs w:val="22"/>
                <w:rtl w:val="0"/>
              </w:rPr>
              <w:t xml:space="preserve">клавиша * телефона (звездочка)</w:t>
            </w:r>
            <w:r w:rsidDel="00000000" w:rsidR="00000000" w:rsidRPr="00000000">
              <w:rPr>
                <w:rtl w:val="0"/>
              </w:rPr>
            </w:r>
          </w:p>
        </w:tc>
      </w:tr>
      <w:tr>
        <w:tc>
          <w:tcPr/>
          <w:p w:rsidR="00000000" w:rsidDel="00000000" w:rsidP="00000000" w:rsidRDefault="00000000" w:rsidRPr="00000000" w14:paraId="0000054B">
            <w:pPr>
              <w:ind w:left="720"/>
              <w:jc w:val="both"/>
              <w:rPr/>
            </w:pPr>
            <w:r w:rsidDel="00000000" w:rsidR="00000000" w:rsidRPr="00000000">
              <w:rPr>
                <w:sz w:val="22"/>
                <w:szCs w:val="22"/>
                <w:rtl w:val="0"/>
              </w:rPr>
              <w:t xml:space="preserve">Повтор голосового информатора</w:t>
            </w:r>
            <w:r w:rsidDel="00000000" w:rsidR="00000000" w:rsidRPr="00000000">
              <w:rPr>
                <w:rtl w:val="0"/>
              </w:rPr>
            </w:r>
          </w:p>
        </w:tc>
        <w:tc>
          <w:tcPr/>
          <w:p w:rsidR="00000000" w:rsidDel="00000000" w:rsidP="00000000" w:rsidRDefault="00000000" w:rsidRPr="00000000" w14:paraId="0000054C">
            <w:pPr>
              <w:ind w:left="720"/>
              <w:jc w:val="both"/>
              <w:rPr/>
            </w:pPr>
            <w:r w:rsidDel="00000000" w:rsidR="00000000" w:rsidRPr="00000000">
              <w:rPr>
                <w:sz w:val="22"/>
                <w:szCs w:val="22"/>
                <w:rtl w:val="0"/>
              </w:rPr>
              <w:t xml:space="preserve">клавиша # телефона (решетка)</w:t>
            </w:r>
            <w:r w:rsidDel="00000000" w:rsidR="00000000" w:rsidRPr="00000000">
              <w:rPr>
                <w:rtl w:val="0"/>
              </w:rPr>
            </w:r>
          </w:p>
        </w:tc>
      </w:tr>
    </w:tbl>
    <w:p w:rsidR="00000000" w:rsidDel="00000000" w:rsidP="00000000" w:rsidRDefault="00000000" w:rsidRPr="00000000" w14:paraId="0000054D">
      <w:pPr>
        <w:jc w:val="both"/>
        <w:rPr>
          <w:b w:val="1"/>
          <w:sz w:val="22"/>
          <w:szCs w:val="22"/>
        </w:rPr>
      </w:pPr>
      <w:r w:rsidDel="00000000" w:rsidR="00000000" w:rsidRPr="00000000">
        <w:rPr>
          <w:rtl w:val="0"/>
        </w:rPr>
      </w:r>
    </w:p>
    <w:p w:rsidR="00000000" w:rsidDel="00000000" w:rsidP="00000000" w:rsidRDefault="00000000" w:rsidRPr="00000000" w14:paraId="0000054E">
      <w:pPr>
        <w:jc w:val="both"/>
        <w:rPr>
          <w:sz w:val="22"/>
          <w:szCs w:val="22"/>
        </w:rPr>
      </w:pPr>
      <w:r w:rsidDel="00000000" w:rsidR="00000000" w:rsidRPr="00000000">
        <w:rPr>
          <w:rtl w:val="0"/>
        </w:rPr>
      </w:r>
    </w:p>
    <w:p w:rsidR="00000000" w:rsidDel="00000000" w:rsidP="00000000" w:rsidRDefault="00000000" w:rsidRPr="00000000" w14:paraId="0000054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2" w:right="0" w:hanging="432"/>
        <w:jc w:val="left"/>
        <w:rPr>
          <w:rFonts w:ascii="Arial" w:cs="Arial" w:eastAsia="Arial" w:hAnsi="Arial"/>
          <w:b w:val="1"/>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УПРАВЛЕНИЕ СМС КОМАНДАМИ</w:t>
      </w:r>
      <w:r w:rsidDel="00000000" w:rsidR="00000000" w:rsidRPr="00000000">
        <w:rPr>
          <w:rtl w:val="0"/>
        </w:rPr>
      </w:r>
    </w:p>
    <w:p w:rsidR="00000000" w:rsidDel="00000000" w:rsidP="00000000" w:rsidRDefault="00000000" w:rsidRPr="00000000" w14:paraId="00000550">
      <w:pPr>
        <w:jc w:val="both"/>
        <w:rPr>
          <w:sz w:val="22"/>
          <w:szCs w:val="22"/>
        </w:rPr>
      </w:pPr>
      <w:r w:rsidDel="00000000" w:rsidR="00000000" w:rsidRPr="00000000">
        <w:rPr>
          <w:rtl w:val="0"/>
        </w:rPr>
      </w:r>
    </w:p>
    <w:p w:rsidR="00000000" w:rsidDel="00000000" w:rsidP="00000000" w:rsidRDefault="00000000" w:rsidRPr="00000000" w14:paraId="00000551">
      <w:pPr>
        <w:jc w:val="both"/>
        <w:rPr>
          <w:sz w:val="22"/>
          <w:szCs w:val="22"/>
        </w:rPr>
      </w:pPr>
      <w:r w:rsidDel="00000000" w:rsidR="00000000" w:rsidRPr="00000000">
        <w:rPr>
          <w:sz w:val="22"/>
          <w:szCs w:val="22"/>
          <w:rtl w:val="0"/>
        </w:rPr>
        <w:t xml:space="preserve">Управление доступно при отправке команд с доверенных телефонных номеров или любых других по паролю. </w:t>
      </w:r>
    </w:p>
    <w:p w:rsidR="00000000" w:rsidDel="00000000" w:rsidP="00000000" w:rsidRDefault="00000000" w:rsidRPr="00000000" w14:paraId="00000552">
      <w:pPr>
        <w:rPr/>
      </w:pPr>
      <w:r w:rsidDel="00000000" w:rsidR="00000000" w:rsidRPr="00000000">
        <w:rPr>
          <w:rtl w:val="0"/>
        </w:rPr>
      </w:r>
    </w:p>
    <w:tbl>
      <w:tblPr>
        <w:tblStyle w:val="Table24"/>
        <w:tblW w:w="11085.0" w:type="dxa"/>
        <w:jc w:val="left"/>
        <w:tblInd w:w="0.0" w:type="dxa"/>
        <w:tblLayout w:type="fixed"/>
        <w:tblLook w:val="0400"/>
      </w:tblPr>
      <w:tblGrid>
        <w:gridCol w:w="2967"/>
        <w:gridCol w:w="4659"/>
        <w:gridCol w:w="3459"/>
        <w:tblGridChange w:id="0">
          <w:tblGrid>
            <w:gridCol w:w="2967"/>
            <w:gridCol w:w="4659"/>
            <w:gridCol w:w="3459"/>
          </w:tblGrid>
        </w:tblGridChange>
      </w:tblGrid>
      <w:tr>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vAlign w:val="center"/>
          </w:tcPr>
          <w:p w:rsidR="00000000" w:rsidDel="00000000" w:rsidP="00000000" w:rsidRDefault="00000000" w:rsidRPr="00000000" w14:paraId="00000553">
            <w:pPr>
              <w:jc w:val="center"/>
              <w:rPr/>
            </w:pPr>
            <w:r w:rsidDel="00000000" w:rsidR="00000000" w:rsidRPr="00000000">
              <w:rPr>
                <w:b w:val="1"/>
                <w:sz w:val="22"/>
                <w:szCs w:val="22"/>
                <w:rtl w:val="0"/>
              </w:rPr>
              <w:t xml:space="preserve"> СМС команда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vAlign w:val="center"/>
          </w:tcPr>
          <w:p w:rsidR="00000000" w:rsidDel="00000000" w:rsidP="00000000" w:rsidRDefault="00000000" w:rsidRPr="00000000" w14:paraId="00000554">
            <w:pPr>
              <w:jc w:val="center"/>
              <w:rPr/>
            </w:pPr>
            <w:r w:rsidDel="00000000" w:rsidR="00000000" w:rsidRPr="00000000">
              <w:rPr>
                <w:b w:val="1"/>
                <w:sz w:val="22"/>
                <w:szCs w:val="22"/>
                <w:rtl w:val="0"/>
              </w:rPr>
              <w:t xml:space="preserve">Описание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vAlign w:val="center"/>
          </w:tcPr>
          <w:p w:rsidR="00000000" w:rsidDel="00000000" w:rsidP="00000000" w:rsidRDefault="00000000" w:rsidRPr="00000000" w14:paraId="00000555">
            <w:pPr>
              <w:jc w:val="center"/>
              <w:rPr/>
            </w:pPr>
            <w:r w:rsidDel="00000000" w:rsidR="00000000" w:rsidRPr="00000000">
              <w:rPr>
                <w:b w:val="1"/>
                <w:sz w:val="22"/>
                <w:szCs w:val="22"/>
                <w:rtl w:val="0"/>
              </w:rPr>
              <w:t xml:space="preserve">Ответ</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56">
            <w:pPr>
              <w:rPr/>
            </w:pPr>
            <w:r w:rsidDel="00000000" w:rsidR="00000000" w:rsidRPr="00000000">
              <w:rPr>
                <w:b w:val="1"/>
                <w:i w:val="1"/>
                <w:color w:val="0070c0"/>
                <w:sz w:val="20"/>
                <w:szCs w:val="20"/>
                <w:rtl w:val="0"/>
              </w:rPr>
              <w:t xml:space="preserve">xxxxxxxxxxxx </w:t>
            </w:r>
            <w:r w:rsidDel="00000000" w:rsidR="00000000" w:rsidRPr="00000000">
              <w:rPr>
                <w:b w:val="1"/>
                <w:color w:val="0070c0"/>
                <w:sz w:val="20"/>
                <w:szCs w:val="20"/>
                <w:rtl w:val="0"/>
              </w:rPr>
              <w:t xml:space="preserve">телефон=+7хххххххххх</w:t>
            </w:r>
            <w:r w:rsidDel="00000000" w:rsidR="00000000" w:rsidRPr="00000000">
              <w:rPr>
                <w:rtl w:val="0"/>
              </w:rPr>
            </w:r>
          </w:p>
          <w:p w:rsidR="00000000" w:rsidDel="00000000" w:rsidP="00000000" w:rsidRDefault="00000000" w:rsidRPr="00000000" w14:paraId="00000557">
            <w:pPr>
              <w:rPr/>
            </w:pPr>
            <w:r w:rsidDel="00000000" w:rsidR="00000000" w:rsidRPr="00000000">
              <w:rPr>
                <w:sz w:val="20"/>
                <w:szCs w:val="20"/>
                <w:rtl w:val="0"/>
              </w:rPr>
              <w:t xml:space="preserve">где</w:t>
            </w:r>
            <w:r w:rsidDel="00000000" w:rsidR="00000000" w:rsidRPr="00000000">
              <w:rPr>
                <w:rtl w:val="0"/>
              </w:rPr>
            </w:r>
          </w:p>
          <w:p w:rsidR="00000000" w:rsidDel="00000000" w:rsidP="00000000" w:rsidRDefault="00000000" w:rsidRPr="00000000" w14:paraId="00000558">
            <w:pPr>
              <w:rPr/>
            </w:pPr>
            <w:r w:rsidDel="00000000" w:rsidR="00000000" w:rsidRPr="00000000">
              <w:rPr>
                <w:sz w:val="20"/>
                <w:szCs w:val="20"/>
                <w:rtl w:val="0"/>
              </w:rPr>
              <w:t xml:space="preserve"> </w:t>
            </w:r>
            <w:r w:rsidDel="00000000" w:rsidR="00000000" w:rsidRPr="00000000">
              <w:rPr>
                <w:b w:val="1"/>
                <w:i w:val="1"/>
                <w:color w:val="0070c0"/>
                <w:sz w:val="20"/>
                <w:szCs w:val="20"/>
                <w:rtl w:val="0"/>
              </w:rPr>
              <w:t xml:space="preserve">xxxxxxxxxxxx </w:t>
            </w:r>
            <w:r w:rsidDel="00000000" w:rsidR="00000000" w:rsidRPr="00000000">
              <w:rPr>
                <w:sz w:val="20"/>
                <w:szCs w:val="20"/>
                <w:rtl w:val="0"/>
              </w:rPr>
              <w:t xml:space="preserve">– 12-ти значный серийный номер термостата</w:t>
            </w:r>
            <w:r w:rsidDel="00000000" w:rsidR="00000000" w:rsidRPr="00000000">
              <w:rPr>
                <w:rtl w:val="0"/>
              </w:rPr>
            </w:r>
          </w:p>
          <w:p w:rsidR="00000000" w:rsidDel="00000000" w:rsidP="00000000" w:rsidRDefault="00000000" w:rsidRPr="00000000" w14:paraId="00000559">
            <w:pPr>
              <w:rPr/>
            </w:pPr>
            <w:r w:rsidDel="00000000" w:rsidR="00000000" w:rsidRPr="00000000">
              <w:rPr>
                <w:b w:val="1"/>
                <w:color w:val="0070c0"/>
                <w:sz w:val="20"/>
                <w:szCs w:val="20"/>
                <w:rtl w:val="0"/>
              </w:rPr>
              <w:t xml:space="preserve">+7хххххххххх - </w:t>
            </w:r>
            <w:r w:rsidDel="00000000" w:rsidR="00000000" w:rsidRPr="00000000">
              <w:rPr>
                <w:sz w:val="20"/>
                <w:szCs w:val="20"/>
                <w:rtl w:val="0"/>
              </w:rPr>
              <w:t xml:space="preserve">номер телефона для управления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5A">
            <w:pPr>
              <w:rPr/>
            </w:pPr>
            <w:r w:rsidDel="00000000" w:rsidR="00000000" w:rsidRPr="00000000">
              <w:rPr>
                <w:sz w:val="20"/>
                <w:szCs w:val="20"/>
                <w:rtl w:val="0"/>
              </w:rPr>
              <w:t xml:space="preserve">Стартовая настройка для активации работы термостата. Устанавливает </w:t>
            </w:r>
            <w:r w:rsidDel="00000000" w:rsidR="00000000" w:rsidRPr="00000000">
              <w:rPr>
                <w:b w:val="1"/>
                <w:sz w:val="20"/>
                <w:szCs w:val="20"/>
                <w:rtl w:val="0"/>
              </w:rPr>
              <w:t xml:space="preserve">Доверенный номер</w:t>
            </w:r>
            <w:r w:rsidDel="00000000" w:rsidR="00000000" w:rsidRPr="00000000">
              <w:rPr>
                <w:sz w:val="20"/>
                <w:szCs w:val="20"/>
                <w:rtl w:val="0"/>
              </w:rPr>
              <w:t xml:space="preserve"> телефона, с которого будут доступны команды управления и возможен доступ в «Голосовое меню» термостата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5B">
            <w:pPr>
              <w:rPr/>
            </w:pPr>
            <w:r w:rsidDel="00000000" w:rsidR="00000000" w:rsidRPr="00000000">
              <w:rPr>
                <w:b w:val="1"/>
                <w:color w:val="0070c0"/>
                <w:sz w:val="20"/>
                <w:szCs w:val="20"/>
                <w:rtl w:val="0"/>
              </w:rPr>
              <w:t xml:space="preserve">Номер телефона установлен</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5C">
            <w:pPr>
              <w:rPr/>
            </w:pPr>
            <w:r w:rsidDel="00000000" w:rsidR="00000000" w:rsidRPr="00000000">
              <w:rPr>
                <w:b w:val="1"/>
                <w:i w:val="1"/>
                <w:color w:val="0070c0"/>
                <w:sz w:val="20"/>
                <w:szCs w:val="20"/>
                <w:rtl w:val="0"/>
              </w:rPr>
              <w:t xml:space="preserve">xxxxxxxxxxxx </w:t>
            </w:r>
            <w:r w:rsidDel="00000000" w:rsidR="00000000" w:rsidRPr="00000000">
              <w:rPr>
                <w:b w:val="1"/>
                <w:color w:val="0070c0"/>
                <w:sz w:val="20"/>
                <w:szCs w:val="20"/>
                <w:rtl w:val="0"/>
              </w:rPr>
              <w:t xml:space="preserve">пароль=ххххх</w:t>
            </w:r>
            <w:r w:rsidDel="00000000" w:rsidR="00000000" w:rsidRPr="00000000">
              <w:rPr>
                <w:rtl w:val="0"/>
              </w:rPr>
            </w:r>
          </w:p>
          <w:p w:rsidR="00000000" w:rsidDel="00000000" w:rsidP="00000000" w:rsidRDefault="00000000" w:rsidRPr="00000000" w14:paraId="0000055D">
            <w:pPr>
              <w:rPr/>
            </w:pPr>
            <w:r w:rsidDel="00000000" w:rsidR="00000000" w:rsidRPr="00000000">
              <w:rPr>
                <w:sz w:val="20"/>
                <w:szCs w:val="20"/>
                <w:rtl w:val="0"/>
              </w:rPr>
              <w:t xml:space="preserve">где</w:t>
            </w:r>
            <w:r w:rsidDel="00000000" w:rsidR="00000000" w:rsidRPr="00000000">
              <w:rPr>
                <w:rtl w:val="0"/>
              </w:rPr>
            </w:r>
          </w:p>
          <w:p w:rsidR="00000000" w:rsidDel="00000000" w:rsidP="00000000" w:rsidRDefault="00000000" w:rsidRPr="00000000" w14:paraId="0000055E">
            <w:pPr>
              <w:rPr/>
            </w:pPr>
            <w:r w:rsidDel="00000000" w:rsidR="00000000" w:rsidRPr="00000000">
              <w:rPr>
                <w:sz w:val="20"/>
                <w:szCs w:val="20"/>
                <w:rtl w:val="0"/>
              </w:rPr>
              <w:t xml:space="preserve"> </w:t>
            </w:r>
            <w:r w:rsidDel="00000000" w:rsidR="00000000" w:rsidRPr="00000000">
              <w:rPr>
                <w:b w:val="1"/>
                <w:i w:val="1"/>
                <w:color w:val="0070c0"/>
                <w:sz w:val="20"/>
                <w:szCs w:val="20"/>
                <w:rtl w:val="0"/>
              </w:rPr>
              <w:t xml:space="preserve">xxxxxxxxxxxx </w:t>
            </w:r>
            <w:r w:rsidDel="00000000" w:rsidR="00000000" w:rsidRPr="00000000">
              <w:rPr>
                <w:sz w:val="20"/>
                <w:szCs w:val="20"/>
                <w:rtl w:val="0"/>
              </w:rPr>
              <w:t xml:space="preserve">– 12-ти значный серийный номер термостата</w:t>
            </w:r>
            <w:r w:rsidDel="00000000" w:rsidR="00000000" w:rsidRPr="00000000">
              <w:rPr>
                <w:rtl w:val="0"/>
              </w:rPr>
            </w:r>
          </w:p>
          <w:p w:rsidR="00000000" w:rsidDel="00000000" w:rsidP="00000000" w:rsidRDefault="00000000" w:rsidRPr="00000000" w14:paraId="0000055F">
            <w:pPr>
              <w:rPr/>
            </w:pPr>
            <w:r w:rsidDel="00000000" w:rsidR="00000000" w:rsidRPr="00000000">
              <w:rPr>
                <w:b w:val="1"/>
                <w:color w:val="0070c0"/>
                <w:sz w:val="20"/>
                <w:szCs w:val="20"/>
                <w:rtl w:val="0"/>
              </w:rPr>
              <w:t xml:space="preserve">хххх – </w:t>
            </w:r>
            <w:r w:rsidDel="00000000" w:rsidR="00000000" w:rsidRPr="00000000">
              <w:rPr>
                <w:sz w:val="20"/>
                <w:szCs w:val="20"/>
                <w:rtl w:val="0"/>
              </w:rPr>
              <w:t xml:space="preserve">пароль</w:t>
            </w:r>
            <w:r w:rsidDel="00000000" w:rsidR="00000000" w:rsidRPr="00000000">
              <w:rPr>
                <w:b w:val="1"/>
                <w:color w:val="0070c0"/>
                <w:sz w:val="20"/>
                <w:szCs w:val="20"/>
                <w:rtl w:val="0"/>
              </w:rPr>
              <w:t xml:space="preserve"> </w:t>
            </w:r>
            <w:r w:rsidDel="00000000" w:rsidR="00000000" w:rsidRPr="00000000">
              <w:rPr>
                <w:sz w:val="20"/>
                <w:szCs w:val="20"/>
                <w:rtl w:val="0"/>
              </w:rPr>
              <w:t xml:space="preserve">для управления с любого телефона (только цифры)</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60">
            <w:pPr>
              <w:rPr/>
            </w:pPr>
            <w:r w:rsidDel="00000000" w:rsidR="00000000" w:rsidRPr="00000000">
              <w:rPr>
                <w:sz w:val="20"/>
                <w:szCs w:val="20"/>
                <w:rtl w:val="0"/>
              </w:rPr>
              <w:t xml:space="preserve">Команда установки пароля для доступа к управлению и «Голосовому меню» с любого телефона (не доверенного)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61">
            <w:pPr>
              <w:rPr/>
            </w:pPr>
            <w:r w:rsidDel="00000000" w:rsidR="00000000" w:rsidRPr="00000000">
              <w:rPr>
                <w:b w:val="1"/>
                <w:color w:val="0070c0"/>
                <w:sz w:val="20"/>
                <w:szCs w:val="20"/>
                <w:rtl w:val="0"/>
              </w:rPr>
              <w:t xml:space="preserve">Пароль: хххх</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62">
            <w:pPr>
              <w:rPr/>
            </w:pPr>
            <w:r w:rsidDel="00000000" w:rsidR="00000000" w:rsidRPr="00000000">
              <w:rPr>
                <w:b w:val="1"/>
                <w:color w:val="0070c0"/>
                <w:sz w:val="20"/>
                <w:szCs w:val="20"/>
                <w:rtl w:val="0"/>
              </w:rPr>
              <w:t xml:space="preserve">Пароль=хххх</w:t>
            </w:r>
            <w:r w:rsidDel="00000000" w:rsidR="00000000" w:rsidRPr="00000000">
              <w:rPr>
                <w:rtl w:val="0"/>
              </w:rPr>
            </w:r>
          </w:p>
          <w:p w:rsidR="00000000" w:rsidDel="00000000" w:rsidP="00000000" w:rsidRDefault="00000000" w:rsidRPr="00000000" w14:paraId="00000563">
            <w:pPr>
              <w:rPr/>
            </w:pPr>
            <w:r w:rsidDel="00000000" w:rsidR="00000000" w:rsidRPr="00000000">
              <w:rPr>
                <w:b w:val="1"/>
                <w:color w:val="0070c0"/>
                <w:sz w:val="20"/>
                <w:szCs w:val="20"/>
                <w:rtl w:val="0"/>
              </w:rPr>
              <w:t xml:space="preserve">хххх – </w:t>
            </w:r>
            <w:r w:rsidDel="00000000" w:rsidR="00000000" w:rsidRPr="00000000">
              <w:rPr>
                <w:sz w:val="20"/>
                <w:szCs w:val="20"/>
                <w:rtl w:val="0"/>
              </w:rPr>
              <w:t xml:space="preserve">пароль</w:t>
            </w:r>
            <w:r w:rsidDel="00000000" w:rsidR="00000000" w:rsidRPr="00000000">
              <w:rPr>
                <w:b w:val="1"/>
                <w:color w:val="0070c0"/>
                <w:sz w:val="20"/>
                <w:szCs w:val="20"/>
                <w:rtl w:val="0"/>
              </w:rPr>
              <w:t xml:space="preserve"> </w:t>
            </w:r>
            <w:r w:rsidDel="00000000" w:rsidR="00000000" w:rsidRPr="00000000">
              <w:rPr>
                <w:sz w:val="20"/>
                <w:szCs w:val="20"/>
                <w:rtl w:val="0"/>
              </w:rPr>
              <w:t xml:space="preserve">для управления с любого телефона (только цифры)</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64">
            <w:pPr>
              <w:rPr/>
            </w:pPr>
            <w:r w:rsidDel="00000000" w:rsidR="00000000" w:rsidRPr="00000000">
              <w:rPr>
                <w:sz w:val="20"/>
                <w:szCs w:val="20"/>
                <w:rtl w:val="0"/>
              </w:rPr>
              <w:t xml:space="preserve">Команда установки пароля для управления и доступа в «Голосовое меню» с любых телефонов.</w:t>
            </w:r>
            <w:r w:rsidDel="00000000" w:rsidR="00000000" w:rsidRPr="00000000">
              <w:rPr>
                <w:rtl w:val="0"/>
              </w:rPr>
            </w:r>
          </w:p>
          <w:p w:rsidR="00000000" w:rsidDel="00000000" w:rsidP="00000000" w:rsidRDefault="00000000" w:rsidRPr="00000000" w14:paraId="00000565">
            <w:pPr>
              <w:rPr/>
            </w:pPr>
            <w:r w:rsidDel="00000000" w:rsidR="00000000" w:rsidRPr="00000000">
              <w:rPr>
                <w:sz w:val="20"/>
                <w:szCs w:val="20"/>
                <w:rtl w:val="0"/>
              </w:rPr>
              <w:t xml:space="preserve">(Команда в таком формате может быть отправлена только с доверенного номера)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66">
            <w:pPr>
              <w:rPr/>
            </w:pPr>
            <w:r w:rsidDel="00000000" w:rsidR="00000000" w:rsidRPr="00000000">
              <w:rPr>
                <w:b w:val="1"/>
                <w:color w:val="0070c0"/>
                <w:sz w:val="20"/>
                <w:szCs w:val="20"/>
                <w:rtl w:val="0"/>
              </w:rPr>
              <w:t xml:space="preserve">Пароль: хххх</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67">
            <w:pPr>
              <w:rPr/>
            </w:pPr>
            <w:r w:rsidDel="00000000" w:rsidR="00000000" w:rsidRPr="00000000">
              <w:rPr>
                <w:b w:val="1"/>
                <w:color w:val="0070c0"/>
                <w:sz w:val="20"/>
                <w:szCs w:val="20"/>
                <w:rtl w:val="0"/>
              </w:rPr>
              <w:t xml:space="preserve">Пароль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68">
            <w:pPr>
              <w:rPr/>
            </w:pPr>
            <w:r w:rsidDel="00000000" w:rsidR="00000000" w:rsidRPr="00000000">
              <w:rPr>
                <w:sz w:val="20"/>
                <w:szCs w:val="20"/>
                <w:rtl w:val="0"/>
              </w:rPr>
              <w:t xml:space="preserve">Команда на запрос действующего пароля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69">
            <w:pPr>
              <w:rPr/>
            </w:pPr>
            <w:r w:rsidDel="00000000" w:rsidR="00000000" w:rsidRPr="00000000">
              <w:rPr>
                <w:b w:val="1"/>
                <w:color w:val="0070c0"/>
                <w:sz w:val="20"/>
                <w:szCs w:val="20"/>
                <w:rtl w:val="0"/>
              </w:rPr>
              <w:t xml:space="preserve">Пароль: хххх</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6A">
            <w:pPr>
              <w:rPr/>
            </w:pPr>
            <w:r w:rsidDel="00000000" w:rsidR="00000000" w:rsidRPr="00000000">
              <w:rPr>
                <w:b w:val="1"/>
                <w:color w:val="0070c0"/>
                <w:sz w:val="20"/>
                <w:szCs w:val="20"/>
                <w:rtl w:val="0"/>
              </w:rPr>
              <w:t xml:space="preserve">Режим эконом</w:t>
            </w:r>
            <w:r w:rsidDel="00000000" w:rsidR="00000000" w:rsidRPr="00000000">
              <w:rPr>
                <w:color w:val="0070c0"/>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6B">
            <w:pPr>
              <w:rPr/>
            </w:pPr>
            <w:r w:rsidDel="00000000" w:rsidR="00000000" w:rsidRPr="00000000">
              <w:rPr>
                <w:sz w:val="20"/>
                <w:szCs w:val="20"/>
                <w:rtl w:val="0"/>
              </w:rPr>
              <w:t xml:space="preserve">Включение режима </w:t>
            </w:r>
            <w:r w:rsidDel="00000000" w:rsidR="00000000" w:rsidRPr="00000000">
              <w:rPr>
                <w:b w:val="1"/>
                <w:sz w:val="20"/>
                <w:szCs w:val="20"/>
                <w:rtl w:val="0"/>
              </w:rPr>
              <w:t xml:space="preserve">Эконом</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6C">
            <w:pPr>
              <w:rPr/>
            </w:pPr>
            <w:r w:rsidDel="00000000" w:rsidR="00000000" w:rsidRPr="00000000">
              <w:rPr>
                <w:b w:val="1"/>
                <w:color w:val="0070c0"/>
                <w:sz w:val="20"/>
                <w:szCs w:val="20"/>
                <w:rtl w:val="0"/>
              </w:rPr>
              <w:t xml:space="preserve">Включен режим Эконом</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6D">
            <w:pPr>
              <w:rPr/>
            </w:pPr>
            <w:r w:rsidDel="00000000" w:rsidR="00000000" w:rsidRPr="00000000">
              <w:rPr>
                <w:b w:val="1"/>
                <w:color w:val="0070c0"/>
                <w:sz w:val="20"/>
                <w:szCs w:val="20"/>
                <w:rtl w:val="0"/>
              </w:rPr>
              <w:t xml:space="preserve">Режим эконом</w:t>
            </w:r>
            <w:r w:rsidDel="00000000" w:rsidR="00000000" w:rsidRPr="00000000">
              <w:rPr>
                <w:color w:val="0070c0"/>
                <w:sz w:val="20"/>
                <w:szCs w:val="20"/>
                <w:rtl w:val="0"/>
              </w:rPr>
              <w:t xml:space="preserve">=xx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6E">
            <w:pPr>
              <w:rPr/>
            </w:pPr>
            <w:r w:rsidDel="00000000" w:rsidR="00000000" w:rsidRPr="00000000">
              <w:rPr>
                <w:sz w:val="20"/>
                <w:szCs w:val="20"/>
                <w:rtl w:val="0"/>
              </w:rPr>
              <w:t xml:space="preserve">Настройка и включение режима </w:t>
            </w:r>
            <w:r w:rsidDel="00000000" w:rsidR="00000000" w:rsidRPr="00000000">
              <w:rPr>
                <w:b w:val="1"/>
                <w:sz w:val="20"/>
                <w:szCs w:val="20"/>
                <w:rtl w:val="0"/>
              </w:rPr>
              <w:t xml:space="preserve">Эконом</w:t>
            </w:r>
            <w:r w:rsidDel="00000000" w:rsidR="00000000" w:rsidRPr="00000000">
              <w:rPr>
                <w:rtl w:val="0"/>
              </w:rPr>
            </w:r>
          </w:p>
          <w:p w:rsidR="00000000" w:rsidDel="00000000" w:rsidP="00000000" w:rsidRDefault="00000000" w:rsidRPr="00000000" w14:paraId="0000056F">
            <w:pPr>
              <w:rPr/>
            </w:pPr>
            <w:r w:rsidDel="00000000" w:rsidR="00000000" w:rsidRPr="00000000">
              <w:rPr>
                <w:b w:val="1"/>
                <w:color w:val="0070c0"/>
                <w:sz w:val="20"/>
                <w:szCs w:val="20"/>
                <w:rtl w:val="0"/>
              </w:rPr>
              <w:t xml:space="preserve">xx</w:t>
            </w:r>
            <w:r w:rsidDel="00000000" w:rsidR="00000000" w:rsidRPr="00000000">
              <w:rPr>
                <w:sz w:val="20"/>
                <w:szCs w:val="20"/>
                <w:rtl w:val="0"/>
              </w:rPr>
              <w:t xml:space="preserve"> – значение заданной температуры для этого режима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70">
            <w:pPr>
              <w:rPr/>
            </w:pPr>
            <w:r w:rsidDel="00000000" w:rsidR="00000000" w:rsidRPr="00000000">
              <w:rPr>
                <w:b w:val="1"/>
                <w:color w:val="0070c0"/>
                <w:sz w:val="20"/>
                <w:szCs w:val="20"/>
                <w:rtl w:val="0"/>
              </w:rPr>
              <w:t xml:space="preserve">Включен режим Эконом</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71">
            <w:pPr>
              <w:rPr/>
            </w:pPr>
            <w:r w:rsidDel="00000000" w:rsidR="00000000" w:rsidRPr="00000000">
              <w:rPr>
                <w:b w:val="1"/>
                <w:color w:val="0070c0"/>
                <w:sz w:val="20"/>
                <w:szCs w:val="20"/>
                <w:rtl w:val="0"/>
              </w:rPr>
              <w:t xml:space="preserve">Режим комфорт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72">
            <w:pPr>
              <w:rPr/>
            </w:pPr>
            <w:r w:rsidDel="00000000" w:rsidR="00000000" w:rsidRPr="00000000">
              <w:rPr>
                <w:sz w:val="20"/>
                <w:szCs w:val="20"/>
                <w:rtl w:val="0"/>
              </w:rPr>
              <w:t xml:space="preserve">Включение режима </w:t>
            </w:r>
            <w:r w:rsidDel="00000000" w:rsidR="00000000" w:rsidRPr="00000000">
              <w:rPr>
                <w:b w:val="1"/>
                <w:sz w:val="20"/>
                <w:szCs w:val="20"/>
                <w:rtl w:val="0"/>
              </w:rPr>
              <w:t xml:space="preserve">Комфорт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73">
            <w:pPr>
              <w:rPr/>
            </w:pPr>
            <w:r w:rsidDel="00000000" w:rsidR="00000000" w:rsidRPr="00000000">
              <w:rPr>
                <w:b w:val="1"/>
                <w:color w:val="0070c0"/>
                <w:sz w:val="20"/>
                <w:szCs w:val="20"/>
                <w:rtl w:val="0"/>
              </w:rPr>
              <w:t xml:space="preserve">Включен режим Комфорт</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74">
            <w:pPr>
              <w:rPr/>
            </w:pPr>
            <w:r w:rsidDel="00000000" w:rsidR="00000000" w:rsidRPr="00000000">
              <w:rPr>
                <w:b w:val="1"/>
                <w:color w:val="0070c0"/>
                <w:sz w:val="20"/>
                <w:szCs w:val="20"/>
                <w:rtl w:val="0"/>
              </w:rPr>
              <w:t xml:space="preserve">Режим комфорт=xx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75">
            <w:pPr>
              <w:rPr/>
            </w:pPr>
            <w:r w:rsidDel="00000000" w:rsidR="00000000" w:rsidRPr="00000000">
              <w:rPr>
                <w:sz w:val="20"/>
                <w:szCs w:val="20"/>
                <w:rtl w:val="0"/>
              </w:rPr>
              <w:t xml:space="preserve">Настройка и включение режима </w:t>
            </w:r>
            <w:r w:rsidDel="00000000" w:rsidR="00000000" w:rsidRPr="00000000">
              <w:rPr>
                <w:b w:val="1"/>
                <w:sz w:val="20"/>
                <w:szCs w:val="20"/>
                <w:rtl w:val="0"/>
              </w:rPr>
              <w:t xml:space="preserve">Комфорт</w:t>
            </w: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576">
            <w:pPr>
              <w:rPr/>
            </w:pPr>
            <w:r w:rsidDel="00000000" w:rsidR="00000000" w:rsidRPr="00000000">
              <w:rPr>
                <w:b w:val="1"/>
                <w:color w:val="0070c0"/>
                <w:sz w:val="20"/>
                <w:szCs w:val="20"/>
                <w:rtl w:val="0"/>
              </w:rPr>
              <w:t xml:space="preserve">xx</w:t>
            </w:r>
            <w:r w:rsidDel="00000000" w:rsidR="00000000" w:rsidRPr="00000000">
              <w:rPr>
                <w:sz w:val="20"/>
                <w:szCs w:val="20"/>
                <w:rtl w:val="0"/>
              </w:rPr>
              <w:t xml:space="preserve"> – значение заданной температуры для этого режима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77">
            <w:pPr>
              <w:rPr/>
            </w:pPr>
            <w:r w:rsidDel="00000000" w:rsidR="00000000" w:rsidRPr="00000000">
              <w:rPr>
                <w:b w:val="1"/>
                <w:color w:val="0070c0"/>
                <w:sz w:val="20"/>
                <w:szCs w:val="20"/>
                <w:rtl w:val="0"/>
              </w:rPr>
              <w:t xml:space="preserve">Включен режим Комфорт</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78">
            <w:pPr>
              <w:rPr/>
            </w:pPr>
            <w:r w:rsidDel="00000000" w:rsidR="00000000" w:rsidRPr="00000000">
              <w:rPr>
                <w:b w:val="1"/>
                <w:color w:val="0070c0"/>
                <w:sz w:val="20"/>
                <w:szCs w:val="20"/>
                <w:rtl w:val="0"/>
              </w:rPr>
              <w:t xml:space="preserve">Режим выключен</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79">
            <w:pPr>
              <w:rPr/>
            </w:pPr>
            <w:r w:rsidDel="00000000" w:rsidR="00000000" w:rsidRPr="00000000">
              <w:rPr>
                <w:sz w:val="20"/>
                <w:szCs w:val="20"/>
                <w:rtl w:val="0"/>
              </w:rPr>
              <w:t xml:space="preserve">Включение режима </w:t>
            </w:r>
            <w:r w:rsidDel="00000000" w:rsidR="00000000" w:rsidRPr="00000000">
              <w:rPr>
                <w:b w:val="1"/>
                <w:sz w:val="20"/>
                <w:szCs w:val="20"/>
                <w:rtl w:val="0"/>
              </w:rPr>
              <w:t xml:space="preserve">Выключен</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7A">
            <w:pPr>
              <w:rPr/>
            </w:pPr>
            <w:r w:rsidDel="00000000" w:rsidR="00000000" w:rsidRPr="00000000">
              <w:rPr>
                <w:b w:val="1"/>
                <w:color w:val="0070c0"/>
                <w:sz w:val="20"/>
                <w:szCs w:val="20"/>
                <w:rtl w:val="0"/>
              </w:rPr>
              <w:t xml:space="preserve">Включен режим Выключен</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7B">
            <w:pPr>
              <w:rPr/>
            </w:pPr>
            <w:r w:rsidDel="00000000" w:rsidR="00000000" w:rsidRPr="00000000">
              <w:rPr>
                <w:b w:val="1"/>
                <w:color w:val="0070c0"/>
                <w:sz w:val="20"/>
                <w:szCs w:val="20"/>
                <w:rtl w:val="0"/>
              </w:rPr>
              <w:t xml:space="preserve">Режим выключен=хх</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7C">
            <w:pPr>
              <w:rPr/>
            </w:pPr>
            <w:r w:rsidDel="00000000" w:rsidR="00000000" w:rsidRPr="00000000">
              <w:rPr>
                <w:sz w:val="20"/>
                <w:szCs w:val="20"/>
                <w:rtl w:val="0"/>
              </w:rPr>
              <w:t xml:space="preserve">Настройка и включение режима </w:t>
            </w:r>
            <w:r w:rsidDel="00000000" w:rsidR="00000000" w:rsidRPr="00000000">
              <w:rPr>
                <w:b w:val="1"/>
                <w:sz w:val="20"/>
                <w:szCs w:val="20"/>
                <w:rtl w:val="0"/>
              </w:rPr>
              <w:t xml:space="preserve">Выключен</w:t>
            </w:r>
            <w:r w:rsidDel="00000000" w:rsidR="00000000" w:rsidRPr="00000000">
              <w:rPr>
                <w:rtl w:val="0"/>
              </w:rPr>
            </w:r>
          </w:p>
          <w:p w:rsidR="00000000" w:rsidDel="00000000" w:rsidP="00000000" w:rsidRDefault="00000000" w:rsidRPr="00000000" w14:paraId="0000057D">
            <w:pPr>
              <w:rPr/>
            </w:pPr>
            <w:r w:rsidDel="00000000" w:rsidR="00000000" w:rsidRPr="00000000">
              <w:rPr>
                <w:b w:val="1"/>
                <w:color w:val="0070c0"/>
                <w:sz w:val="20"/>
                <w:szCs w:val="20"/>
                <w:rtl w:val="0"/>
              </w:rPr>
              <w:t xml:space="preserve">xx</w:t>
            </w:r>
            <w:r w:rsidDel="00000000" w:rsidR="00000000" w:rsidRPr="00000000">
              <w:rPr>
                <w:sz w:val="20"/>
                <w:szCs w:val="20"/>
                <w:rtl w:val="0"/>
              </w:rPr>
              <w:t xml:space="preserve"> – значение заданной температуры для этого режима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7E">
            <w:pPr>
              <w:rPr/>
            </w:pPr>
            <w:r w:rsidDel="00000000" w:rsidR="00000000" w:rsidRPr="00000000">
              <w:rPr>
                <w:b w:val="1"/>
                <w:color w:val="0070c0"/>
                <w:sz w:val="20"/>
                <w:szCs w:val="20"/>
                <w:rtl w:val="0"/>
              </w:rPr>
              <w:t xml:space="preserve">Включен режим Выключен</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7F">
            <w:pPr>
              <w:rPr/>
            </w:pPr>
            <w:r w:rsidDel="00000000" w:rsidR="00000000" w:rsidRPr="00000000">
              <w:rPr>
                <w:b w:val="1"/>
                <w:color w:val="0070c0"/>
                <w:sz w:val="20"/>
                <w:szCs w:val="20"/>
                <w:rtl w:val="0"/>
              </w:rPr>
              <w:t xml:space="preserve">Режим=xx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80">
            <w:pPr>
              <w:rPr/>
            </w:pPr>
            <w:r w:rsidDel="00000000" w:rsidR="00000000" w:rsidRPr="00000000">
              <w:rPr>
                <w:sz w:val="20"/>
                <w:szCs w:val="20"/>
                <w:rtl w:val="0"/>
              </w:rPr>
              <w:t xml:space="preserve">Изменение заданной температуры для действующего режима работы</w:t>
            </w:r>
            <w:r w:rsidDel="00000000" w:rsidR="00000000" w:rsidRPr="00000000">
              <w:rPr>
                <w:rtl w:val="0"/>
              </w:rPr>
            </w:r>
          </w:p>
          <w:p w:rsidR="00000000" w:rsidDel="00000000" w:rsidP="00000000" w:rsidRDefault="00000000" w:rsidRPr="00000000" w14:paraId="00000581">
            <w:pPr>
              <w:rPr/>
            </w:pPr>
            <w:r w:rsidDel="00000000" w:rsidR="00000000" w:rsidRPr="00000000">
              <w:rPr>
                <w:b w:val="1"/>
                <w:color w:val="0070c0"/>
                <w:sz w:val="20"/>
                <w:szCs w:val="20"/>
                <w:rtl w:val="0"/>
              </w:rPr>
              <w:t xml:space="preserve">xx</w:t>
            </w:r>
            <w:r w:rsidDel="00000000" w:rsidR="00000000" w:rsidRPr="00000000">
              <w:rPr>
                <w:sz w:val="20"/>
                <w:szCs w:val="20"/>
                <w:rtl w:val="0"/>
              </w:rPr>
              <w:t xml:space="preserve"> – новое значение заданной температуры для действующего режима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82">
            <w:pPr>
              <w:rPr/>
            </w:pPr>
            <w:r w:rsidDel="00000000" w:rsidR="00000000" w:rsidRPr="00000000">
              <w:rPr>
                <w:b w:val="1"/>
                <w:color w:val="0070c0"/>
                <w:sz w:val="20"/>
                <w:szCs w:val="20"/>
                <w:rtl w:val="0"/>
              </w:rPr>
              <w:t xml:space="preserve">Установлен режим хх гр.</w:t>
            </w: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583">
            <w:pPr>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84">
            <w:pPr>
              <w:rPr/>
            </w:pPr>
            <w:r w:rsidDel="00000000" w:rsidR="00000000" w:rsidRPr="00000000">
              <w:rPr>
                <w:b w:val="1"/>
                <w:color w:val="0070c0"/>
                <w:sz w:val="20"/>
                <w:szCs w:val="20"/>
                <w:rtl w:val="0"/>
              </w:rPr>
              <w:t xml:space="preserve">Порог=хх</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85">
            <w:pPr>
              <w:rPr/>
            </w:pPr>
            <w:r w:rsidDel="00000000" w:rsidR="00000000" w:rsidRPr="00000000">
              <w:rPr>
                <w:sz w:val="20"/>
                <w:szCs w:val="20"/>
                <w:rtl w:val="0"/>
              </w:rPr>
              <w:t xml:space="preserve">Ввод значения нижнего порога температуры, измеряемой датчиком. </w:t>
            </w:r>
            <w:r w:rsidDel="00000000" w:rsidR="00000000" w:rsidRPr="00000000">
              <w:rPr>
                <w:rtl w:val="0"/>
              </w:rPr>
            </w:r>
          </w:p>
          <w:p w:rsidR="00000000" w:rsidDel="00000000" w:rsidP="00000000" w:rsidRDefault="00000000" w:rsidRPr="00000000" w14:paraId="00000586">
            <w:pPr>
              <w:rPr/>
            </w:pPr>
            <w:r w:rsidDel="00000000" w:rsidR="00000000" w:rsidRPr="00000000">
              <w:rPr>
                <w:b w:val="1"/>
                <w:color w:val="0070c0"/>
                <w:sz w:val="20"/>
                <w:szCs w:val="20"/>
                <w:rtl w:val="0"/>
              </w:rPr>
              <w:t xml:space="preserve">xx</w:t>
            </w:r>
            <w:r w:rsidDel="00000000" w:rsidR="00000000" w:rsidRPr="00000000">
              <w:rPr>
                <w:sz w:val="20"/>
                <w:szCs w:val="20"/>
                <w:rtl w:val="0"/>
              </w:rPr>
              <w:t xml:space="preserve"> –значение нижнего порога для контроля температуры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87">
            <w:pPr>
              <w:rPr/>
            </w:pPr>
            <w:r w:rsidDel="00000000" w:rsidR="00000000" w:rsidRPr="00000000">
              <w:rPr>
                <w:b w:val="1"/>
                <w:color w:val="0070c0"/>
                <w:sz w:val="20"/>
                <w:szCs w:val="20"/>
                <w:rtl w:val="0"/>
              </w:rPr>
              <w:t xml:space="preserve">Нижний порог регулирующего датчика:хх</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88">
            <w:pPr>
              <w:rPr/>
            </w:pPr>
            <w:r w:rsidDel="00000000" w:rsidR="00000000" w:rsidRPr="00000000">
              <w:rPr>
                <w:b w:val="1"/>
                <w:color w:val="0070c0"/>
                <w:sz w:val="20"/>
                <w:szCs w:val="20"/>
                <w:rtl w:val="0"/>
              </w:rPr>
              <w:t xml:space="preserve">Порог</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89">
            <w:pPr>
              <w:rPr/>
            </w:pPr>
            <w:r w:rsidDel="00000000" w:rsidR="00000000" w:rsidRPr="00000000">
              <w:rPr>
                <w:sz w:val="20"/>
                <w:szCs w:val="20"/>
                <w:rtl w:val="0"/>
              </w:rPr>
              <w:t xml:space="preserve">Запрос установленного значения нижнего порога для контроля температуры</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8A">
            <w:pPr>
              <w:rPr/>
            </w:pPr>
            <w:r w:rsidDel="00000000" w:rsidR="00000000" w:rsidRPr="00000000">
              <w:rPr>
                <w:b w:val="1"/>
                <w:color w:val="0070c0"/>
                <w:sz w:val="20"/>
                <w:szCs w:val="20"/>
                <w:rtl w:val="0"/>
              </w:rPr>
              <w:t xml:space="preserve">Нижний порог регулирующего датчика:хх</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8B">
            <w:pPr>
              <w:rPr/>
            </w:pPr>
            <w:r w:rsidDel="00000000" w:rsidR="00000000" w:rsidRPr="00000000">
              <w:rPr>
                <w:b w:val="1"/>
                <w:color w:val="0070c0"/>
                <w:sz w:val="20"/>
                <w:szCs w:val="20"/>
                <w:rtl w:val="0"/>
              </w:rPr>
              <w:t xml:space="preserve">Баланс</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8C">
            <w:pPr>
              <w:rPr/>
            </w:pPr>
            <w:r w:rsidDel="00000000" w:rsidR="00000000" w:rsidRPr="00000000">
              <w:rPr>
                <w:sz w:val="20"/>
                <w:szCs w:val="20"/>
                <w:rtl w:val="0"/>
              </w:rPr>
              <w:t xml:space="preserve">Запрос баланса SIM-карты</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8D">
            <w:pPr>
              <w:rPr/>
            </w:pPr>
            <w:r w:rsidDel="00000000" w:rsidR="00000000" w:rsidRPr="00000000">
              <w:rPr>
                <w:b w:val="1"/>
                <w:color w:val="0070c0"/>
                <w:sz w:val="20"/>
                <w:szCs w:val="20"/>
                <w:rtl w:val="0"/>
              </w:rPr>
              <w:t xml:space="preserve">баланс SIM карты xxx рублей</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8E">
            <w:pPr>
              <w:rPr/>
            </w:pPr>
            <w:r w:rsidDel="00000000" w:rsidR="00000000" w:rsidRPr="00000000">
              <w:rPr>
                <w:b w:val="1"/>
                <w:color w:val="0070c0"/>
                <w:sz w:val="20"/>
                <w:szCs w:val="20"/>
                <w:rtl w:val="0"/>
              </w:rPr>
              <w:t xml:space="preserve">Состояние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8F">
            <w:pPr>
              <w:rPr/>
            </w:pPr>
            <w:r w:rsidDel="00000000" w:rsidR="00000000" w:rsidRPr="00000000">
              <w:rPr>
                <w:sz w:val="20"/>
                <w:szCs w:val="20"/>
                <w:rtl w:val="0"/>
              </w:rPr>
              <w:t xml:space="preserve">Запрос отчёта о работе котла и термостата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90">
            <w:pPr>
              <w:rPr/>
            </w:pPr>
            <w:r w:rsidDel="00000000" w:rsidR="00000000" w:rsidRPr="00000000">
              <w:rPr>
                <w:b w:val="1"/>
                <w:color w:val="0070c0"/>
                <w:sz w:val="20"/>
                <w:szCs w:val="20"/>
                <w:rtl w:val="0"/>
              </w:rPr>
              <w:t xml:space="preserve">режим работы – ‘</w:t>
            </w:r>
            <w:r w:rsidDel="00000000" w:rsidR="00000000" w:rsidRPr="00000000">
              <w:rPr>
                <w:b w:val="1"/>
                <w:i w:val="1"/>
                <w:color w:val="0070c0"/>
                <w:sz w:val="20"/>
                <w:szCs w:val="20"/>
                <w:rtl w:val="0"/>
              </w:rPr>
              <w:t xml:space="preserve">ххххх</w:t>
            </w:r>
            <w:r w:rsidDel="00000000" w:rsidR="00000000" w:rsidRPr="00000000">
              <w:rPr>
                <w:b w:val="1"/>
                <w:color w:val="0070c0"/>
                <w:sz w:val="20"/>
                <w:szCs w:val="20"/>
                <w:rtl w:val="0"/>
              </w:rPr>
              <w:t xml:space="preserve">’, текущая температура </w:t>
            </w:r>
            <w:r w:rsidDel="00000000" w:rsidR="00000000" w:rsidRPr="00000000">
              <w:rPr>
                <w:b w:val="1"/>
                <w:i w:val="1"/>
                <w:color w:val="0070c0"/>
                <w:sz w:val="20"/>
                <w:szCs w:val="20"/>
                <w:rtl w:val="0"/>
              </w:rPr>
              <w:t xml:space="preserve">xx</w:t>
            </w:r>
            <w:r w:rsidDel="00000000" w:rsidR="00000000" w:rsidRPr="00000000">
              <w:rPr>
                <w:b w:val="1"/>
                <w:color w:val="0070c0"/>
                <w:sz w:val="20"/>
                <w:szCs w:val="20"/>
                <w:rtl w:val="0"/>
              </w:rPr>
              <w:t xml:space="preserve"> градусов</w:t>
            </w: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591">
            <w:pPr>
              <w:rPr/>
            </w:pPr>
            <w:r w:rsidDel="00000000" w:rsidR="00000000" w:rsidRPr="00000000">
              <w:rPr>
                <w:sz w:val="20"/>
                <w:szCs w:val="20"/>
                <w:rtl w:val="0"/>
              </w:rPr>
              <w:t xml:space="preserve">В случае аварийного режима работы: </w:t>
            </w:r>
            <w:r w:rsidDel="00000000" w:rsidR="00000000" w:rsidRPr="00000000">
              <w:rPr>
                <w:b w:val="1"/>
                <w:color w:val="0070c0"/>
                <w:sz w:val="20"/>
                <w:szCs w:val="20"/>
                <w:rtl w:val="0"/>
              </w:rPr>
              <w:t xml:space="preserve">внимание! датчик температуры неисправен! система работает в аварийном режиме</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92">
            <w:pPr>
              <w:rPr/>
            </w:pPr>
            <w:r w:rsidDel="00000000" w:rsidR="00000000" w:rsidRPr="00000000">
              <w:rPr>
                <w:b w:val="1"/>
                <w:color w:val="0070c0"/>
                <w:sz w:val="20"/>
                <w:szCs w:val="20"/>
                <w:rtl w:val="0"/>
              </w:rPr>
              <w:t xml:space="preserve">USSD=xxx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93">
            <w:pPr>
              <w:rPr/>
            </w:pPr>
            <w:r w:rsidDel="00000000" w:rsidR="00000000" w:rsidRPr="00000000">
              <w:rPr>
                <w:sz w:val="20"/>
                <w:szCs w:val="20"/>
                <w:rtl w:val="0"/>
              </w:rPr>
              <w:t xml:space="preserve">Установка кода USSD запроса баланса SIM-карты, используемой в термостате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94">
            <w:pPr>
              <w:rPr/>
            </w:pPr>
            <w:r w:rsidDel="00000000" w:rsidR="00000000" w:rsidRPr="00000000">
              <w:rPr>
                <w:b w:val="1"/>
                <w:color w:val="0070c0"/>
                <w:sz w:val="20"/>
                <w:szCs w:val="20"/>
                <w:rtl w:val="0"/>
              </w:rPr>
              <w:t xml:space="preserve">USSD: xxx</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95">
            <w:pPr>
              <w:rPr/>
            </w:pPr>
            <w:r w:rsidDel="00000000" w:rsidR="00000000" w:rsidRPr="00000000">
              <w:rPr>
                <w:b w:val="1"/>
                <w:color w:val="0070c0"/>
                <w:sz w:val="20"/>
                <w:szCs w:val="20"/>
                <w:rtl w:val="0"/>
              </w:rPr>
              <w:t xml:space="preserve">USSD?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96">
            <w:pPr>
              <w:rPr/>
            </w:pPr>
            <w:r w:rsidDel="00000000" w:rsidR="00000000" w:rsidRPr="00000000">
              <w:rPr>
                <w:sz w:val="20"/>
                <w:szCs w:val="20"/>
                <w:rtl w:val="0"/>
              </w:rPr>
              <w:t xml:space="preserve">Запрос установленного кода USSD для SIM-карты, используемой в термостате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97">
            <w:pPr>
              <w:rPr/>
            </w:pPr>
            <w:r w:rsidDel="00000000" w:rsidR="00000000" w:rsidRPr="00000000">
              <w:rPr>
                <w:b w:val="1"/>
                <w:color w:val="0070c0"/>
                <w:sz w:val="20"/>
                <w:szCs w:val="20"/>
                <w:rtl w:val="0"/>
              </w:rPr>
              <w:t xml:space="preserve">USSD: xxx</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98">
            <w:pPr>
              <w:rPr/>
            </w:pPr>
            <w:r w:rsidDel="00000000" w:rsidR="00000000" w:rsidRPr="00000000">
              <w:rPr>
                <w:rtl w:val="0"/>
              </w:rPr>
            </w:r>
          </w:p>
          <w:p w:rsidR="00000000" w:rsidDel="00000000" w:rsidP="00000000" w:rsidRDefault="00000000" w:rsidRPr="00000000" w14:paraId="00000599">
            <w:pPr>
              <w:rPr/>
            </w:pPr>
            <w:r w:rsidDel="00000000" w:rsidR="00000000" w:rsidRPr="00000000">
              <w:rPr>
                <w:b w:val="1"/>
                <w:i w:val="1"/>
                <w:color w:val="0070c0"/>
                <w:sz w:val="20"/>
                <w:szCs w:val="20"/>
                <w:rtl w:val="0"/>
              </w:rPr>
              <w:t xml:space="preserve">xxxxxxxxxxxx </w:t>
            </w:r>
            <w:r w:rsidDel="00000000" w:rsidR="00000000" w:rsidRPr="00000000">
              <w:rPr>
                <w:b w:val="1"/>
                <w:color w:val="0070c0"/>
                <w:sz w:val="20"/>
                <w:szCs w:val="20"/>
                <w:rtl w:val="0"/>
              </w:rPr>
              <w:t xml:space="preserve">заводские установки</w:t>
            </w:r>
            <w:r w:rsidDel="00000000" w:rsidR="00000000" w:rsidRPr="00000000">
              <w:rPr>
                <w:rtl w:val="0"/>
              </w:rPr>
            </w:r>
          </w:p>
          <w:p w:rsidR="00000000" w:rsidDel="00000000" w:rsidP="00000000" w:rsidRDefault="00000000" w:rsidRPr="00000000" w14:paraId="0000059A">
            <w:pPr>
              <w:rPr/>
            </w:pPr>
            <w:r w:rsidDel="00000000" w:rsidR="00000000" w:rsidRPr="00000000">
              <w:rPr>
                <w:rtl w:val="0"/>
              </w:rPr>
            </w:r>
          </w:p>
          <w:p w:rsidR="00000000" w:rsidDel="00000000" w:rsidP="00000000" w:rsidRDefault="00000000" w:rsidRPr="00000000" w14:paraId="0000059B">
            <w:pPr>
              <w:rPr/>
            </w:pPr>
            <w:r w:rsidDel="00000000" w:rsidR="00000000" w:rsidRPr="00000000">
              <w:rPr>
                <w:sz w:val="20"/>
                <w:szCs w:val="20"/>
                <w:rtl w:val="0"/>
              </w:rPr>
              <w:t xml:space="preserve">где </w:t>
            </w:r>
            <w:r w:rsidDel="00000000" w:rsidR="00000000" w:rsidRPr="00000000">
              <w:rPr>
                <w:b w:val="1"/>
                <w:i w:val="1"/>
                <w:color w:val="0070c0"/>
                <w:sz w:val="20"/>
                <w:szCs w:val="20"/>
                <w:rtl w:val="0"/>
              </w:rPr>
              <w:t xml:space="preserve">xxxxxxxxxxxx </w:t>
            </w:r>
            <w:r w:rsidDel="00000000" w:rsidR="00000000" w:rsidRPr="00000000">
              <w:rPr>
                <w:sz w:val="20"/>
                <w:szCs w:val="20"/>
                <w:rtl w:val="0"/>
              </w:rPr>
              <w:t xml:space="preserve">– 12-значный серийный номер термостата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9C">
            <w:pPr>
              <w:rPr/>
            </w:pPr>
            <w:r w:rsidDel="00000000" w:rsidR="00000000" w:rsidRPr="00000000">
              <w:rPr>
                <w:rtl w:val="0"/>
              </w:rPr>
            </w:r>
          </w:p>
          <w:p w:rsidR="00000000" w:rsidDel="00000000" w:rsidP="00000000" w:rsidRDefault="00000000" w:rsidRPr="00000000" w14:paraId="0000059D">
            <w:pPr>
              <w:rPr/>
            </w:pPr>
            <w:r w:rsidDel="00000000" w:rsidR="00000000" w:rsidRPr="00000000">
              <w:rPr>
                <w:sz w:val="20"/>
                <w:szCs w:val="20"/>
                <w:rtl w:val="0"/>
              </w:rPr>
              <w:t xml:space="preserve">Команда выполняет сброс прибора на заводские установки и “отвязывает” его от аккаунта (личного кабинета).  Настройки режимов работы и текущий режим работы при этом не изменяются.</w:t>
            </w:r>
            <w:r w:rsidDel="00000000" w:rsidR="00000000" w:rsidRPr="00000000">
              <w:rPr>
                <w:rtl w:val="0"/>
              </w:rPr>
            </w:r>
          </w:p>
          <w:p w:rsidR="00000000" w:rsidDel="00000000" w:rsidP="00000000" w:rsidRDefault="00000000" w:rsidRPr="00000000" w14:paraId="0000059E">
            <w:pPr>
              <w:jc w:val="both"/>
              <w:rPr/>
            </w:pPr>
            <w:r w:rsidDel="00000000" w:rsidR="00000000" w:rsidRPr="00000000">
              <w:rPr>
                <w:i w:val="1"/>
                <w:sz w:val="20"/>
                <w:szCs w:val="20"/>
                <w:rtl w:val="0"/>
              </w:rPr>
              <w:t xml:space="preserve">После выполнения операции  требуется повторно добавить прибор в аккаунт (личный кабинет) по серийному номеру</w:t>
            </w:r>
            <w:r w:rsidDel="00000000" w:rsidR="00000000" w:rsidRPr="00000000">
              <w:rPr>
                <w:rtl w:val="0"/>
              </w:rPr>
            </w:r>
          </w:p>
          <w:p w:rsidR="00000000" w:rsidDel="00000000" w:rsidP="00000000" w:rsidRDefault="00000000" w:rsidRPr="00000000" w14:paraId="0000059F">
            <w:pPr>
              <w:jc w:val="both"/>
              <w:rPr>
                <w:sz w:val="20"/>
                <w:szCs w:val="20"/>
              </w:rPr>
            </w:pPr>
            <w:r w:rsidDel="00000000" w:rsidR="00000000" w:rsidRPr="00000000">
              <w:rPr>
                <w:rtl w:val="0"/>
              </w:rPr>
            </w:r>
          </w:p>
          <w:p w:rsidR="00000000" w:rsidDel="00000000" w:rsidP="00000000" w:rsidRDefault="00000000" w:rsidRPr="00000000" w14:paraId="000005A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A1">
            <w:pPr>
              <w:spacing w:after="240" w:lineRule="auto"/>
              <w:rPr/>
            </w:pPr>
            <w:r w:rsidDel="00000000" w:rsidR="00000000" w:rsidRPr="00000000">
              <w:rPr>
                <w:rtl w:val="0"/>
              </w:rPr>
            </w:r>
          </w:p>
          <w:p w:rsidR="00000000" w:rsidDel="00000000" w:rsidP="00000000" w:rsidRDefault="00000000" w:rsidRPr="00000000" w14:paraId="000005A2">
            <w:pPr>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A3">
            <w:pPr>
              <w:rPr/>
            </w:pPr>
            <w:r w:rsidDel="00000000" w:rsidR="00000000" w:rsidRPr="00000000">
              <w:rPr>
                <w:b w:val="1"/>
                <w:color w:val="0070c0"/>
                <w:sz w:val="20"/>
                <w:szCs w:val="20"/>
                <w:rtl w:val="0"/>
              </w:rPr>
              <w:t xml:space="preserve">restart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A4">
            <w:pPr>
              <w:rPr/>
            </w:pPr>
            <w:r w:rsidDel="00000000" w:rsidR="00000000" w:rsidRPr="00000000">
              <w:rPr>
                <w:sz w:val="20"/>
                <w:szCs w:val="20"/>
                <w:rtl w:val="0"/>
              </w:rPr>
              <w:t xml:space="preserve">Команда выполняет перезапуск прибора по питанию</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A5">
            <w:pPr>
              <w:spacing w:after="240" w:lineRule="auto"/>
              <w:rPr/>
            </w:pPr>
            <w:r w:rsidDel="00000000" w:rsidR="00000000" w:rsidRPr="00000000">
              <w:rPr>
                <w:rtl w:val="0"/>
              </w:rPr>
            </w:r>
          </w:p>
        </w:tc>
      </w:tr>
    </w:tbl>
    <w:p w:rsidR="00000000" w:rsidDel="00000000" w:rsidP="00000000" w:rsidRDefault="00000000" w:rsidRPr="00000000" w14:paraId="000005A6">
      <w:pPr>
        <w:rPr/>
      </w:pPr>
      <w:r w:rsidDel="00000000" w:rsidR="00000000" w:rsidRPr="00000000">
        <w:rPr>
          <w:rtl w:val="0"/>
        </w:rPr>
      </w:r>
    </w:p>
    <w:p w:rsidR="00000000" w:rsidDel="00000000" w:rsidP="00000000" w:rsidRDefault="00000000" w:rsidRPr="00000000" w14:paraId="000005A7">
      <w:pPr>
        <w:rPr/>
      </w:pPr>
      <w:r w:rsidDel="00000000" w:rsidR="00000000" w:rsidRPr="00000000">
        <w:rPr>
          <w:rtl w:val="0"/>
        </w:rPr>
      </w:r>
    </w:p>
    <w:p w:rsidR="00000000" w:rsidDel="00000000" w:rsidP="00000000" w:rsidRDefault="00000000" w:rsidRPr="00000000" w14:paraId="000005A8">
      <w:pPr>
        <w:jc w:val="both"/>
        <w:rPr>
          <w:b w:val="1"/>
        </w:rPr>
      </w:pPr>
      <w:r w:rsidDel="00000000" w:rsidR="00000000" w:rsidRPr="00000000">
        <w:rPr>
          <w:rtl w:val="0"/>
        </w:rPr>
      </w:r>
    </w:p>
    <w:p w:rsidR="00000000" w:rsidDel="00000000" w:rsidP="00000000" w:rsidRDefault="00000000" w:rsidRPr="00000000" w14:paraId="000005A9">
      <w:pPr>
        <w:jc w:val="both"/>
        <w:rPr>
          <w:b w:val="1"/>
        </w:rPr>
      </w:pPr>
      <w:r w:rsidDel="00000000" w:rsidR="00000000" w:rsidRPr="00000000">
        <w:rPr>
          <w:rtl w:val="0"/>
        </w:rPr>
      </w:r>
    </w:p>
    <w:p w:rsidR="00000000" w:rsidDel="00000000" w:rsidP="00000000" w:rsidRDefault="00000000" w:rsidRPr="00000000" w14:paraId="000005AA">
      <w:pPr>
        <w:jc w:val="both"/>
        <w:rPr>
          <w:b w:val="1"/>
        </w:rPr>
      </w:pPr>
      <w:r w:rsidDel="00000000" w:rsidR="00000000" w:rsidRPr="00000000">
        <w:rPr>
          <w:rtl w:val="0"/>
        </w:rPr>
      </w:r>
    </w:p>
    <w:p w:rsidR="00000000" w:rsidDel="00000000" w:rsidP="00000000" w:rsidRDefault="00000000" w:rsidRPr="00000000" w14:paraId="000005AB">
      <w:pPr>
        <w:jc w:val="both"/>
        <w:rPr>
          <w:b w:val="1"/>
        </w:rPr>
      </w:pPr>
      <w:r w:rsidDel="00000000" w:rsidR="00000000" w:rsidRPr="00000000">
        <w:rPr>
          <w:rtl w:val="0"/>
        </w:rPr>
      </w:r>
    </w:p>
    <w:p w:rsidR="00000000" w:rsidDel="00000000" w:rsidP="00000000" w:rsidRDefault="00000000" w:rsidRPr="00000000" w14:paraId="000005AC">
      <w:pPr>
        <w:jc w:val="both"/>
        <w:rPr>
          <w:b w:val="1"/>
        </w:rPr>
      </w:pPr>
      <w:r w:rsidDel="00000000" w:rsidR="00000000" w:rsidRPr="00000000">
        <w:rPr>
          <w:rtl w:val="0"/>
        </w:rPr>
      </w:r>
    </w:p>
    <w:p w:rsidR="00000000" w:rsidDel="00000000" w:rsidP="00000000" w:rsidRDefault="00000000" w:rsidRPr="00000000" w14:paraId="000005AD">
      <w:pPr>
        <w:jc w:val="both"/>
        <w:rPr>
          <w:b w:val="1"/>
        </w:rPr>
      </w:pPr>
      <w:r w:rsidDel="00000000" w:rsidR="00000000" w:rsidRPr="00000000">
        <w:rPr>
          <w:rtl w:val="0"/>
        </w:rPr>
      </w:r>
    </w:p>
    <w:p w:rsidR="00000000" w:rsidDel="00000000" w:rsidP="00000000" w:rsidRDefault="00000000" w:rsidRPr="00000000" w14:paraId="000005AE">
      <w:pPr>
        <w:jc w:val="both"/>
        <w:rPr>
          <w:b w:val="1"/>
        </w:rPr>
      </w:pPr>
      <w:r w:rsidDel="00000000" w:rsidR="00000000" w:rsidRPr="00000000">
        <w:rPr>
          <w:rtl w:val="0"/>
        </w:rPr>
      </w:r>
    </w:p>
    <w:p w:rsidR="00000000" w:rsidDel="00000000" w:rsidP="00000000" w:rsidRDefault="00000000" w:rsidRPr="00000000" w14:paraId="000005AF">
      <w:pPr>
        <w:jc w:val="both"/>
        <w:rPr>
          <w:b w:val="1"/>
        </w:rPr>
      </w:pPr>
      <w:r w:rsidDel="00000000" w:rsidR="00000000" w:rsidRPr="00000000">
        <w:rPr>
          <w:rtl w:val="0"/>
        </w:rPr>
      </w:r>
    </w:p>
    <w:p w:rsidR="00000000" w:rsidDel="00000000" w:rsidP="00000000" w:rsidRDefault="00000000" w:rsidRPr="00000000" w14:paraId="000005B0">
      <w:pPr>
        <w:jc w:val="both"/>
        <w:rPr>
          <w:b w:val="1"/>
        </w:rPr>
      </w:pPr>
      <w:r w:rsidDel="00000000" w:rsidR="00000000" w:rsidRPr="00000000">
        <w:rPr>
          <w:rtl w:val="0"/>
        </w:rPr>
      </w:r>
    </w:p>
    <w:p w:rsidR="00000000" w:rsidDel="00000000" w:rsidP="00000000" w:rsidRDefault="00000000" w:rsidRPr="00000000" w14:paraId="000005B1">
      <w:pPr>
        <w:jc w:val="both"/>
        <w:rPr>
          <w:b w:val="1"/>
        </w:rPr>
      </w:pPr>
      <w:r w:rsidDel="00000000" w:rsidR="00000000" w:rsidRPr="00000000">
        <w:rPr>
          <w:rtl w:val="0"/>
        </w:rPr>
      </w:r>
    </w:p>
    <w:p w:rsidR="00000000" w:rsidDel="00000000" w:rsidP="00000000" w:rsidRDefault="00000000" w:rsidRPr="00000000" w14:paraId="000005B2">
      <w:pPr>
        <w:jc w:val="both"/>
        <w:rPr>
          <w:b w:val="1"/>
        </w:rPr>
      </w:pPr>
      <w:r w:rsidDel="00000000" w:rsidR="00000000" w:rsidRPr="00000000">
        <w:rPr>
          <w:rtl w:val="0"/>
        </w:rPr>
      </w:r>
    </w:p>
    <w:p w:rsidR="00000000" w:rsidDel="00000000" w:rsidP="00000000" w:rsidRDefault="00000000" w:rsidRPr="00000000" w14:paraId="000005B3">
      <w:pPr>
        <w:jc w:val="both"/>
        <w:rPr>
          <w:b w:val="1"/>
        </w:rPr>
      </w:pPr>
      <w:r w:rsidDel="00000000" w:rsidR="00000000" w:rsidRPr="00000000">
        <w:rPr>
          <w:rtl w:val="0"/>
        </w:rPr>
      </w:r>
    </w:p>
    <w:p w:rsidR="00000000" w:rsidDel="00000000" w:rsidP="00000000" w:rsidRDefault="00000000" w:rsidRPr="00000000" w14:paraId="000005B4">
      <w:pPr>
        <w:jc w:val="both"/>
        <w:rPr>
          <w:b w:val="1"/>
        </w:rPr>
      </w:pPr>
      <w:r w:rsidDel="00000000" w:rsidR="00000000" w:rsidRPr="00000000">
        <w:rPr>
          <w:rtl w:val="0"/>
        </w:rPr>
      </w:r>
    </w:p>
    <w:p w:rsidR="00000000" w:rsidDel="00000000" w:rsidP="00000000" w:rsidRDefault="00000000" w:rsidRPr="00000000" w14:paraId="000005B5">
      <w:pPr>
        <w:jc w:val="both"/>
        <w:rPr>
          <w:b w:val="1"/>
        </w:rPr>
      </w:pPr>
      <w:r w:rsidDel="00000000" w:rsidR="00000000" w:rsidRPr="00000000">
        <w:rPr>
          <w:rtl w:val="0"/>
        </w:rPr>
      </w:r>
    </w:p>
    <w:p w:rsidR="00000000" w:rsidDel="00000000" w:rsidP="00000000" w:rsidRDefault="00000000" w:rsidRPr="00000000" w14:paraId="000005B6">
      <w:pPr>
        <w:jc w:val="both"/>
        <w:rPr>
          <w:b w:val="1"/>
        </w:rPr>
      </w:pPr>
      <w:r w:rsidDel="00000000" w:rsidR="00000000" w:rsidRPr="00000000">
        <w:rPr>
          <w:rtl w:val="0"/>
        </w:rPr>
      </w:r>
    </w:p>
    <w:p w:rsidR="00000000" w:rsidDel="00000000" w:rsidP="00000000" w:rsidRDefault="00000000" w:rsidRPr="00000000" w14:paraId="000005B7">
      <w:pPr>
        <w:jc w:val="both"/>
        <w:rPr>
          <w:b w:val="1"/>
        </w:rPr>
      </w:pPr>
      <w:r w:rsidDel="00000000" w:rsidR="00000000" w:rsidRPr="00000000">
        <w:rPr>
          <w:rtl w:val="0"/>
        </w:rPr>
      </w:r>
    </w:p>
    <w:p w:rsidR="00000000" w:rsidDel="00000000" w:rsidP="00000000" w:rsidRDefault="00000000" w:rsidRPr="00000000" w14:paraId="000005B8">
      <w:pPr>
        <w:jc w:val="both"/>
        <w:rPr>
          <w:b w:val="1"/>
        </w:rPr>
      </w:pPr>
      <w:r w:rsidDel="00000000" w:rsidR="00000000" w:rsidRPr="00000000">
        <w:rPr>
          <w:rtl w:val="0"/>
        </w:rPr>
      </w:r>
    </w:p>
    <w:p w:rsidR="00000000" w:rsidDel="00000000" w:rsidP="00000000" w:rsidRDefault="00000000" w:rsidRPr="00000000" w14:paraId="000005B9">
      <w:pPr>
        <w:jc w:val="both"/>
        <w:rPr>
          <w:b w:val="1"/>
        </w:rPr>
      </w:pPr>
      <w:r w:rsidDel="00000000" w:rsidR="00000000" w:rsidRPr="00000000">
        <w:rPr>
          <w:rtl w:val="0"/>
        </w:rPr>
      </w:r>
    </w:p>
    <w:p w:rsidR="00000000" w:rsidDel="00000000" w:rsidP="00000000" w:rsidRDefault="00000000" w:rsidRPr="00000000" w14:paraId="000005BA">
      <w:pPr>
        <w:jc w:val="both"/>
        <w:rPr>
          <w:b w:val="1"/>
        </w:rPr>
      </w:pPr>
      <w:r w:rsidDel="00000000" w:rsidR="00000000" w:rsidRPr="00000000">
        <w:rPr>
          <w:rtl w:val="0"/>
        </w:rPr>
      </w:r>
    </w:p>
    <w:p w:rsidR="00000000" w:rsidDel="00000000" w:rsidP="00000000" w:rsidRDefault="00000000" w:rsidRPr="00000000" w14:paraId="000005BB">
      <w:pPr>
        <w:jc w:val="both"/>
        <w:rPr>
          <w:b w:val="1"/>
        </w:rPr>
      </w:pPr>
      <w:r w:rsidDel="00000000" w:rsidR="00000000" w:rsidRPr="00000000">
        <w:rPr>
          <w:rtl w:val="0"/>
        </w:rPr>
      </w:r>
    </w:p>
    <w:p w:rsidR="00000000" w:rsidDel="00000000" w:rsidP="00000000" w:rsidRDefault="00000000" w:rsidRPr="00000000" w14:paraId="000005BC">
      <w:pPr>
        <w:jc w:val="both"/>
        <w:rPr>
          <w:b w:val="1"/>
        </w:rPr>
      </w:pPr>
      <w:r w:rsidDel="00000000" w:rsidR="00000000" w:rsidRPr="00000000">
        <w:rPr>
          <w:rtl w:val="0"/>
        </w:rPr>
      </w:r>
    </w:p>
    <w:p w:rsidR="00000000" w:rsidDel="00000000" w:rsidP="00000000" w:rsidRDefault="00000000" w:rsidRPr="00000000" w14:paraId="000005BD">
      <w:pPr>
        <w:jc w:val="both"/>
        <w:rPr>
          <w:b w:val="1"/>
        </w:rPr>
      </w:pPr>
      <w:r w:rsidDel="00000000" w:rsidR="00000000" w:rsidRPr="00000000">
        <w:rPr>
          <w:rtl w:val="0"/>
        </w:rPr>
      </w:r>
    </w:p>
    <w:p w:rsidR="00000000" w:rsidDel="00000000" w:rsidP="00000000" w:rsidRDefault="00000000" w:rsidRPr="00000000" w14:paraId="000005BE">
      <w:pPr>
        <w:jc w:val="both"/>
        <w:rPr>
          <w:b w:val="1"/>
        </w:rPr>
      </w:pPr>
      <w:r w:rsidDel="00000000" w:rsidR="00000000" w:rsidRPr="00000000">
        <w:rPr>
          <w:rtl w:val="0"/>
        </w:rPr>
      </w:r>
    </w:p>
    <w:p w:rsidR="00000000" w:rsidDel="00000000" w:rsidP="00000000" w:rsidRDefault="00000000" w:rsidRPr="00000000" w14:paraId="000005BF">
      <w:pPr>
        <w:jc w:val="both"/>
        <w:rPr>
          <w:b w:val="1"/>
        </w:rPr>
      </w:pPr>
      <w:r w:rsidDel="00000000" w:rsidR="00000000" w:rsidRPr="00000000">
        <w:rPr>
          <w:rtl w:val="0"/>
        </w:rPr>
      </w:r>
    </w:p>
    <w:p w:rsidR="00000000" w:rsidDel="00000000" w:rsidP="00000000" w:rsidRDefault="00000000" w:rsidRPr="00000000" w14:paraId="000005C0">
      <w:pPr>
        <w:jc w:val="both"/>
        <w:rPr>
          <w:b w:val="1"/>
        </w:rPr>
      </w:pPr>
      <w:r w:rsidDel="00000000" w:rsidR="00000000" w:rsidRPr="00000000">
        <w:rPr>
          <w:rtl w:val="0"/>
        </w:rPr>
      </w:r>
    </w:p>
    <w:p w:rsidR="00000000" w:rsidDel="00000000" w:rsidP="00000000" w:rsidRDefault="00000000" w:rsidRPr="00000000" w14:paraId="000005C1">
      <w:pPr>
        <w:jc w:val="both"/>
        <w:rPr>
          <w:b w:val="1"/>
        </w:rPr>
      </w:pPr>
      <w:r w:rsidDel="00000000" w:rsidR="00000000" w:rsidRPr="00000000">
        <w:rPr>
          <w:rtl w:val="0"/>
        </w:rPr>
      </w:r>
    </w:p>
    <w:p w:rsidR="00000000" w:rsidDel="00000000" w:rsidP="00000000" w:rsidRDefault="00000000" w:rsidRPr="00000000" w14:paraId="000005C2">
      <w:pPr>
        <w:jc w:val="both"/>
        <w:rPr>
          <w:b w:val="1"/>
        </w:rPr>
      </w:pPr>
      <w:r w:rsidDel="00000000" w:rsidR="00000000" w:rsidRPr="00000000">
        <w:rPr>
          <w:rtl w:val="0"/>
        </w:rPr>
      </w:r>
    </w:p>
    <w:p w:rsidR="00000000" w:rsidDel="00000000" w:rsidP="00000000" w:rsidRDefault="00000000" w:rsidRPr="00000000" w14:paraId="000005C3">
      <w:pPr>
        <w:jc w:val="both"/>
        <w:rPr>
          <w:b w:val="1"/>
        </w:rPr>
      </w:pPr>
      <w:r w:rsidDel="00000000" w:rsidR="00000000" w:rsidRPr="00000000">
        <w:rPr>
          <w:rtl w:val="0"/>
        </w:rPr>
      </w:r>
    </w:p>
    <w:p w:rsidR="00000000" w:rsidDel="00000000" w:rsidP="00000000" w:rsidRDefault="00000000" w:rsidRPr="00000000" w14:paraId="000005C4">
      <w:pPr>
        <w:jc w:val="both"/>
        <w:rPr>
          <w:b w:val="1"/>
        </w:rPr>
      </w:pPr>
      <w:r w:rsidDel="00000000" w:rsidR="00000000" w:rsidRPr="00000000">
        <w:rPr>
          <w:rtl w:val="0"/>
        </w:rPr>
      </w:r>
    </w:p>
    <w:p w:rsidR="00000000" w:rsidDel="00000000" w:rsidP="00000000" w:rsidRDefault="00000000" w:rsidRPr="00000000" w14:paraId="000005C5">
      <w:pPr>
        <w:jc w:val="both"/>
        <w:rPr>
          <w:b w:val="1"/>
        </w:rPr>
      </w:pPr>
      <w:r w:rsidDel="00000000" w:rsidR="00000000" w:rsidRPr="00000000">
        <w:rPr>
          <w:rtl w:val="0"/>
        </w:rPr>
      </w:r>
    </w:p>
    <w:p w:rsidR="00000000" w:rsidDel="00000000" w:rsidP="00000000" w:rsidRDefault="00000000" w:rsidRPr="00000000" w14:paraId="000005C6">
      <w:pPr>
        <w:jc w:val="both"/>
        <w:rPr>
          <w:b w:val="1"/>
        </w:rPr>
      </w:pPr>
      <w:r w:rsidDel="00000000" w:rsidR="00000000" w:rsidRPr="00000000">
        <w:rPr>
          <w:rtl w:val="0"/>
        </w:rPr>
      </w:r>
    </w:p>
    <w:p w:rsidR="00000000" w:rsidDel="00000000" w:rsidP="00000000" w:rsidRDefault="00000000" w:rsidRPr="00000000" w14:paraId="000005C7">
      <w:pPr>
        <w:ind w:firstLine="567"/>
        <w:jc w:val="right"/>
        <w:rPr>
          <w:sz w:val="22"/>
          <w:szCs w:val="22"/>
        </w:rPr>
      </w:pPr>
      <w:r w:rsidDel="00000000" w:rsidR="00000000" w:rsidRPr="00000000">
        <w:rPr>
          <w:sz w:val="22"/>
          <w:szCs w:val="22"/>
          <w:rtl w:val="0"/>
        </w:rPr>
        <w:t xml:space="preserve">Приложение 2</w:t>
      </w:r>
    </w:p>
    <w:p w:rsidR="00000000" w:rsidDel="00000000" w:rsidP="00000000" w:rsidRDefault="00000000" w:rsidRPr="00000000" w14:paraId="000005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c00000"/>
          <w:sz w:val="36"/>
          <w:szCs w:val="3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c00000"/>
          <w:sz w:val="36"/>
          <w:szCs w:val="36"/>
          <w:u w:val="none"/>
          <w:shd w:fill="auto" w:val="clear"/>
          <w:vertAlign w:val="baseline"/>
          <w:rtl w:val="0"/>
        </w:rPr>
        <w:t xml:space="preserve">Поиск неисправности (устройство не на связи)</w:t>
      </w:r>
    </w:p>
    <w:p w:rsidR="00000000" w:rsidDel="00000000" w:rsidP="00000000" w:rsidRDefault="00000000" w:rsidRPr="00000000" w14:paraId="000005C9">
      <w:pPr>
        <w:spacing w:after="280" w:before="280" w:lineRule="auto"/>
        <w:rPr>
          <w:sz w:val="22"/>
          <w:szCs w:val="22"/>
        </w:rPr>
      </w:pPr>
      <w:r w:rsidDel="00000000" w:rsidR="00000000" w:rsidRPr="00000000">
        <w:rPr>
          <w:sz w:val="22"/>
          <w:szCs w:val="22"/>
          <w:rtl w:val="0"/>
        </w:rPr>
        <w:t xml:space="preserve">Для самостоятельной проверки исправности gsm-модема любого устройства ZONT нужно вставить в него заведомо рабочую SIM-карту обеспечивающую голосовую связь и мобильный интернет.</w:t>
      </w:r>
    </w:p>
    <w:p w:rsidR="00000000" w:rsidDel="00000000" w:rsidP="00000000" w:rsidRDefault="00000000" w:rsidRPr="00000000" w14:paraId="000005CA">
      <w:pPr>
        <w:pBdr>
          <w:top w:color="000000" w:space="1" w:sz="4" w:val="single"/>
          <w:left w:color="000000" w:space="4" w:sz="4" w:val="single"/>
          <w:bottom w:color="000000" w:space="1" w:sz="4" w:val="single"/>
          <w:right w:color="000000" w:space="4" w:sz="4" w:val="single"/>
        </w:pBdr>
        <w:spacing w:after="280" w:before="280" w:lineRule="auto"/>
        <w:jc w:val="both"/>
        <w:rPr>
          <w:sz w:val="22"/>
          <w:szCs w:val="22"/>
        </w:rPr>
      </w:pPr>
      <w:r w:rsidDel="00000000" w:rsidR="00000000" w:rsidRPr="00000000">
        <w:rPr>
          <w:b w:val="1"/>
          <w:i w:val="1"/>
          <w:color w:val="ff0000"/>
          <w:sz w:val="22"/>
          <w:szCs w:val="22"/>
          <w:rtl w:val="0"/>
        </w:rPr>
        <w:t xml:space="preserve">Важно!</w:t>
      </w:r>
      <w:r w:rsidDel="00000000" w:rsidR="00000000" w:rsidRPr="00000000">
        <w:rPr>
          <w:i w:val="1"/>
          <w:sz w:val="22"/>
          <w:szCs w:val="22"/>
          <w:rtl w:val="0"/>
        </w:rPr>
        <w:t xml:space="preserve"> На SIM-карте должны быть активированы услуги GPRS/SMS/USSD, баланс лицевого счета должна быть положительным, предоставляемый интернет-трафик должен быть без ограничений по типу поддерживаемых устройств и </w:t>
      </w:r>
      <w:r w:rsidDel="00000000" w:rsidR="00000000" w:rsidRPr="00000000">
        <w:rPr>
          <w:b w:val="1"/>
          <w:i w:val="1"/>
          <w:sz w:val="22"/>
          <w:szCs w:val="22"/>
          <w:rtl w:val="0"/>
        </w:rPr>
        <w:t xml:space="preserve">в том числе поддерживать устройства типа «Модем»</w:t>
      </w:r>
      <w:r w:rsidDel="00000000" w:rsidR="00000000" w:rsidRPr="00000000">
        <w:rPr>
          <w:i w:val="1"/>
          <w:sz w:val="22"/>
          <w:szCs w:val="22"/>
          <w:rtl w:val="0"/>
        </w:rPr>
        <w:t xml:space="preserve">. </w:t>
      </w:r>
      <w:r w:rsidDel="00000000" w:rsidR="00000000" w:rsidRPr="00000000">
        <w:rPr>
          <w:rtl w:val="0"/>
        </w:rPr>
      </w:r>
    </w:p>
    <w:p w:rsidR="00000000" w:rsidDel="00000000" w:rsidP="00000000" w:rsidRDefault="00000000" w:rsidRPr="00000000" w14:paraId="000005CB">
      <w:pPr>
        <w:spacing w:after="280" w:before="280" w:lineRule="auto"/>
        <w:rPr>
          <w:sz w:val="22"/>
          <w:szCs w:val="22"/>
        </w:rPr>
      </w:pPr>
      <w:r w:rsidDel="00000000" w:rsidR="00000000" w:rsidRPr="00000000">
        <w:rPr>
          <w:sz w:val="22"/>
          <w:szCs w:val="22"/>
          <w:rtl w:val="0"/>
        </w:rPr>
        <w:t xml:space="preserve">Затем необходимо включить основное питание прибора (подключить к нему блок питания).</w:t>
      </w:r>
    </w:p>
    <w:p w:rsidR="00000000" w:rsidDel="00000000" w:rsidP="00000000" w:rsidRDefault="00000000" w:rsidRPr="00000000" w14:paraId="000005CC">
      <w:pPr>
        <w:spacing w:after="280" w:before="280" w:lineRule="auto"/>
        <w:rPr>
          <w:sz w:val="22"/>
          <w:szCs w:val="22"/>
        </w:rPr>
      </w:pPr>
      <w:r w:rsidDel="00000000" w:rsidR="00000000" w:rsidRPr="00000000">
        <w:rPr>
          <w:sz w:val="22"/>
          <w:szCs w:val="22"/>
          <w:rtl w:val="0"/>
        </w:rPr>
        <w:t xml:space="preserve">По характеру индикации </w:t>
      </w:r>
      <w:r w:rsidDel="00000000" w:rsidR="00000000" w:rsidRPr="00000000">
        <w:rPr>
          <w:b w:val="1"/>
          <w:color w:val="008000"/>
          <w:sz w:val="22"/>
          <w:szCs w:val="22"/>
          <w:rtl w:val="0"/>
        </w:rPr>
        <w:t xml:space="preserve">зеленого светодиода</w:t>
      </w:r>
      <w:r w:rsidDel="00000000" w:rsidR="00000000" w:rsidRPr="00000000">
        <w:rPr>
          <w:sz w:val="22"/>
          <w:szCs w:val="22"/>
          <w:rtl w:val="0"/>
        </w:rPr>
        <w:t xml:space="preserve"> можно диагностировать причину отсутствия связи между прибором и сервером ZONT:</w:t>
      </w:r>
    </w:p>
    <w:p w:rsidR="00000000" w:rsidDel="00000000" w:rsidP="00000000" w:rsidRDefault="00000000" w:rsidRPr="00000000" w14:paraId="000005CD">
      <w:pPr>
        <w:spacing w:after="280" w:before="280" w:lineRule="auto"/>
        <w:rPr>
          <w:sz w:val="22"/>
          <w:szCs w:val="22"/>
        </w:rPr>
      </w:pPr>
      <w:r w:rsidDel="00000000" w:rsidR="00000000" w:rsidRPr="00000000">
        <w:rPr>
          <w:rtl w:val="0"/>
        </w:rPr>
      </w:r>
    </w:p>
    <w:p w:rsidR="00000000" w:rsidDel="00000000" w:rsidP="00000000" w:rsidRDefault="00000000" w:rsidRPr="00000000" w14:paraId="000005CE">
      <w:pPr>
        <w:numPr>
          <w:ilvl w:val="0"/>
          <w:numId w:val="1"/>
        </w:numPr>
        <w:spacing w:after="280" w:before="280" w:lineRule="auto"/>
        <w:ind w:left="720" w:hanging="360"/>
        <w:rPr>
          <w:rFonts w:ascii="Times New Roman" w:cs="Times New Roman" w:eastAsia="Times New Roman" w:hAnsi="Times New Roman"/>
          <w:sz w:val="22"/>
          <w:szCs w:val="22"/>
        </w:rPr>
      </w:pPr>
      <w:r w:rsidDel="00000000" w:rsidR="00000000" w:rsidRPr="00000000">
        <w:rPr>
          <w:sz w:val="22"/>
          <w:szCs w:val="22"/>
          <w:rtl w:val="0"/>
        </w:rPr>
        <w:t xml:space="preserve">Светодиод однократно мигает – </w:t>
      </w:r>
      <w:r w:rsidDel="00000000" w:rsidR="00000000" w:rsidRPr="00000000">
        <w:rPr>
          <w:b w:val="1"/>
          <w:color w:val="ff0000"/>
          <w:sz w:val="22"/>
          <w:szCs w:val="22"/>
          <w:rtl w:val="0"/>
        </w:rPr>
        <w:t xml:space="preserve">GSM-связи и Мобильного интернета нет</w:t>
      </w:r>
      <w:r w:rsidDel="00000000" w:rsidR="00000000" w:rsidRPr="00000000">
        <w:rPr>
          <w:color w:val="ff0000"/>
          <w:sz w:val="22"/>
          <w:szCs w:val="22"/>
          <w:rtl w:val="0"/>
        </w:rPr>
        <w:t xml:space="preserve">.</w:t>
      </w:r>
      <w:r w:rsidDel="00000000" w:rsidR="00000000" w:rsidRPr="00000000">
        <w:rPr>
          <w:rtl w:val="0"/>
        </w:rPr>
      </w:r>
    </w:p>
    <w:p w:rsidR="00000000" w:rsidDel="00000000" w:rsidP="00000000" w:rsidRDefault="00000000" w:rsidRPr="00000000" w14:paraId="000005CF">
      <w:pPr>
        <w:spacing w:after="280" w:before="280" w:lineRule="auto"/>
        <w:rPr>
          <w:sz w:val="22"/>
          <w:szCs w:val="22"/>
        </w:rPr>
      </w:pPr>
      <w:r w:rsidDel="00000000" w:rsidR="00000000" w:rsidRPr="00000000">
        <w:rPr>
          <w:sz w:val="22"/>
          <w:szCs w:val="22"/>
          <w:rtl w:val="0"/>
        </w:rPr>
        <w:t xml:space="preserve">При этом осуществить дозвон на номер SIM-карты устройства с доверенного (сохраненного в настройках web-сервиса) телефона невозможно.</w:t>
      </w:r>
    </w:p>
    <w:tbl>
      <w:tblPr>
        <w:tblStyle w:val="Table25"/>
        <w:tblW w:w="10455.0" w:type="dxa"/>
        <w:jc w:val="left"/>
        <w:tblInd w:w="0.0" w:type="pct"/>
        <w:tblBorders>
          <w:top w:color="000000" w:space="0" w:sz="6" w:val="single"/>
          <w:left w:color="000000" w:space="0" w:sz="6" w:val="single"/>
          <w:bottom w:color="000000" w:space="0" w:sz="6" w:val="single"/>
          <w:right w:color="000000" w:space="0" w:sz="6" w:val="single"/>
        </w:tblBorders>
        <w:tblLayout w:type="fixed"/>
        <w:tblLook w:val="0400"/>
      </w:tblPr>
      <w:tblGrid>
        <w:gridCol w:w="4650"/>
        <w:gridCol w:w="5805"/>
        <w:tblGridChange w:id="0">
          <w:tblGrid>
            <w:gridCol w:w="4650"/>
            <w:gridCol w:w="5805"/>
          </w:tblGrid>
        </w:tblGridChange>
      </w:tblGrid>
      <w:tr>
        <w:trPr>
          <w:trHeight w:val="440" w:hRule="atLeast"/>
        </w:trPr>
        <w:tc>
          <w:tcPr>
            <w:tcBorders>
              <w:top w:color="000000" w:space="0" w:sz="6" w:val="single"/>
              <w:left w:color="000000" w:space="0" w:sz="6" w:val="single"/>
              <w:bottom w:color="000000" w:space="0" w:sz="6" w:val="single"/>
              <w:right w:color="000000" w:space="0" w:sz="6" w:val="single"/>
            </w:tcBorders>
            <w:shd w:fill="d0cece" w:val="clear"/>
            <w:tcMar>
              <w:top w:w="0.0" w:type="dxa"/>
              <w:left w:w="0.0" w:type="dxa"/>
              <w:bottom w:w="0.0" w:type="dxa"/>
              <w:right w:w="0.0" w:type="dxa"/>
            </w:tcMar>
          </w:tcPr>
          <w:p w:rsidR="00000000" w:rsidDel="00000000" w:rsidP="00000000" w:rsidRDefault="00000000" w:rsidRPr="00000000" w14:paraId="000005D0">
            <w:pPr>
              <w:spacing w:after="280" w:before="280" w:lineRule="auto"/>
              <w:jc w:val="center"/>
              <w:rPr>
                <w:b w:val="1"/>
                <w:sz w:val="22"/>
                <w:szCs w:val="22"/>
              </w:rPr>
            </w:pPr>
            <w:r w:rsidDel="00000000" w:rsidR="00000000" w:rsidRPr="00000000">
              <w:rPr>
                <w:b w:val="1"/>
                <w:sz w:val="22"/>
                <w:szCs w:val="22"/>
                <w:rtl w:val="0"/>
              </w:rPr>
              <w:t xml:space="preserve">Вероятная причина</w:t>
            </w:r>
          </w:p>
        </w:tc>
        <w:tc>
          <w:tcPr>
            <w:tcBorders>
              <w:top w:color="000000" w:space="0" w:sz="6" w:val="single"/>
              <w:left w:color="000000" w:space="0" w:sz="6" w:val="single"/>
              <w:bottom w:color="000000" w:space="0" w:sz="6" w:val="single"/>
              <w:right w:color="000000" w:space="0" w:sz="6" w:val="single"/>
            </w:tcBorders>
            <w:shd w:fill="d0cece" w:val="clear"/>
            <w:tcMar>
              <w:top w:w="0.0" w:type="dxa"/>
              <w:left w:w="0.0" w:type="dxa"/>
              <w:bottom w:w="0.0" w:type="dxa"/>
              <w:right w:w="0.0" w:type="dxa"/>
            </w:tcMar>
          </w:tcPr>
          <w:p w:rsidR="00000000" w:rsidDel="00000000" w:rsidP="00000000" w:rsidRDefault="00000000" w:rsidRPr="00000000" w14:paraId="000005D1">
            <w:pPr>
              <w:spacing w:after="280" w:before="280" w:lineRule="auto"/>
              <w:jc w:val="center"/>
              <w:rPr>
                <w:b w:val="1"/>
                <w:sz w:val="22"/>
                <w:szCs w:val="22"/>
              </w:rPr>
            </w:pPr>
            <w:r w:rsidDel="00000000" w:rsidR="00000000" w:rsidRPr="00000000">
              <w:rPr>
                <w:b w:val="1"/>
                <w:sz w:val="22"/>
                <w:szCs w:val="22"/>
                <w:rtl w:val="0"/>
              </w:rPr>
              <w:t xml:space="preserve">Способ устранения неисправности</w:t>
            </w:r>
          </w:p>
        </w:tc>
      </w:tr>
      <w:t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5D2">
            <w:pPr>
              <w:spacing w:after="280" w:before="280" w:lineRule="auto"/>
              <w:rPr>
                <w:sz w:val="22"/>
                <w:szCs w:val="22"/>
              </w:rPr>
            </w:pPr>
            <w:r w:rsidDel="00000000" w:rsidR="00000000" w:rsidRPr="00000000">
              <w:rPr>
                <w:sz w:val="22"/>
                <w:szCs w:val="22"/>
                <w:rtl w:val="0"/>
              </w:rPr>
              <w:t xml:space="preserve">Нет денег на балансе SIM-карты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5D3">
            <w:pPr>
              <w:spacing w:after="280" w:before="280" w:lineRule="auto"/>
              <w:rPr>
                <w:sz w:val="22"/>
                <w:szCs w:val="22"/>
              </w:rPr>
            </w:pPr>
            <w:r w:rsidDel="00000000" w:rsidR="00000000" w:rsidRPr="00000000">
              <w:rPr>
                <w:sz w:val="22"/>
                <w:szCs w:val="22"/>
                <w:rtl w:val="0"/>
              </w:rPr>
              <w:t xml:space="preserve">Пополнить баланс </w:t>
            </w:r>
          </w:p>
        </w:tc>
      </w:tr>
      <w:t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5D4">
            <w:pPr>
              <w:spacing w:after="280" w:before="280" w:lineRule="auto"/>
              <w:rPr>
                <w:sz w:val="22"/>
                <w:szCs w:val="22"/>
              </w:rPr>
            </w:pPr>
            <w:r w:rsidDel="00000000" w:rsidR="00000000" w:rsidRPr="00000000">
              <w:rPr>
                <w:sz w:val="22"/>
                <w:szCs w:val="22"/>
                <w:rtl w:val="0"/>
              </w:rPr>
              <w:t xml:space="preserve">SIM -карта неисправна (повреждена) или заблокирована оператором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5D5">
            <w:pPr>
              <w:spacing w:after="280" w:before="280" w:lineRule="auto"/>
              <w:rPr>
                <w:sz w:val="22"/>
                <w:szCs w:val="22"/>
              </w:rPr>
            </w:pPr>
            <w:r w:rsidDel="00000000" w:rsidR="00000000" w:rsidRPr="00000000">
              <w:rPr>
                <w:sz w:val="22"/>
                <w:szCs w:val="22"/>
                <w:rtl w:val="0"/>
              </w:rPr>
              <w:t xml:space="preserve">Заменить SIM -карту на исправную и связаться с техподдержкой оператора связи</w:t>
            </w:r>
          </w:p>
        </w:tc>
      </w:tr>
      <w:t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5D6">
            <w:pPr>
              <w:spacing w:after="280" w:before="280" w:lineRule="auto"/>
              <w:rPr>
                <w:sz w:val="22"/>
                <w:szCs w:val="22"/>
              </w:rPr>
            </w:pPr>
            <w:r w:rsidDel="00000000" w:rsidR="00000000" w:rsidRPr="00000000">
              <w:rPr>
                <w:sz w:val="22"/>
                <w:szCs w:val="22"/>
                <w:rtl w:val="0"/>
              </w:rPr>
              <w:t xml:space="preserve">GSM-модем прибора неисправен</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5D7">
            <w:pPr>
              <w:spacing w:after="280" w:before="280" w:lineRule="auto"/>
              <w:rPr>
                <w:sz w:val="22"/>
                <w:szCs w:val="22"/>
              </w:rPr>
            </w:pPr>
            <w:r w:rsidDel="00000000" w:rsidR="00000000" w:rsidRPr="00000000">
              <w:rPr>
                <w:sz w:val="22"/>
                <w:szCs w:val="22"/>
                <w:rtl w:val="0"/>
              </w:rPr>
              <w:t xml:space="preserve">Обратиться к продавцу прибора для обмена по гарантии (ремонта) или связаться со службой техподдержки производителя</w:t>
            </w:r>
          </w:p>
        </w:tc>
      </w:tr>
    </w:tbl>
    <w:p w:rsidR="00000000" w:rsidDel="00000000" w:rsidP="00000000" w:rsidRDefault="00000000" w:rsidRPr="00000000" w14:paraId="000005D8">
      <w:pPr>
        <w:jc w:val="both"/>
        <w:rPr>
          <w:sz w:val="20"/>
          <w:szCs w:val="20"/>
        </w:rPr>
      </w:pPr>
      <w:r w:rsidDel="00000000" w:rsidR="00000000" w:rsidRPr="00000000">
        <w:rPr>
          <w:rtl w:val="0"/>
        </w:rPr>
      </w:r>
    </w:p>
    <w:p w:rsidR="00000000" w:rsidDel="00000000" w:rsidP="00000000" w:rsidRDefault="00000000" w:rsidRPr="00000000" w14:paraId="000005D9">
      <w:pPr>
        <w:jc w:val="both"/>
        <w:rPr>
          <w:sz w:val="20"/>
          <w:szCs w:val="20"/>
        </w:rPr>
      </w:pPr>
      <w:r w:rsidDel="00000000" w:rsidR="00000000" w:rsidRPr="00000000">
        <w:rPr>
          <w:rtl w:val="0"/>
        </w:rPr>
      </w:r>
    </w:p>
    <w:p w:rsidR="00000000" w:rsidDel="00000000" w:rsidP="00000000" w:rsidRDefault="00000000" w:rsidRPr="00000000" w14:paraId="000005DA">
      <w:pPr>
        <w:numPr>
          <w:ilvl w:val="0"/>
          <w:numId w:val="1"/>
        </w:numPr>
        <w:spacing w:after="280" w:before="280" w:lineRule="auto"/>
        <w:ind w:left="720" w:hanging="360"/>
        <w:rPr>
          <w:rFonts w:ascii="Times New Roman" w:cs="Times New Roman" w:eastAsia="Times New Roman" w:hAnsi="Times New Roman"/>
          <w:sz w:val="22"/>
          <w:szCs w:val="22"/>
        </w:rPr>
      </w:pPr>
      <w:r w:rsidDel="00000000" w:rsidR="00000000" w:rsidRPr="00000000">
        <w:rPr>
          <w:sz w:val="22"/>
          <w:szCs w:val="22"/>
          <w:rtl w:val="0"/>
        </w:rPr>
        <w:t xml:space="preserve">Светодиод мигает серией вспышек (от 2-х до 4-х) - </w:t>
      </w:r>
      <w:r w:rsidDel="00000000" w:rsidR="00000000" w:rsidRPr="00000000">
        <w:rPr>
          <w:b w:val="1"/>
          <w:color w:val="008000"/>
          <w:sz w:val="22"/>
          <w:szCs w:val="22"/>
          <w:rtl w:val="0"/>
        </w:rPr>
        <w:t xml:space="preserve">GSM есть</w:t>
      </w:r>
      <w:r w:rsidDel="00000000" w:rsidR="00000000" w:rsidRPr="00000000">
        <w:rPr>
          <w:b w:val="1"/>
          <w:sz w:val="22"/>
          <w:szCs w:val="22"/>
          <w:rtl w:val="0"/>
        </w:rPr>
        <w:t xml:space="preserve">, </w:t>
      </w:r>
      <w:r w:rsidDel="00000000" w:rsidR="00000000" w:rsidRPr="00000000">
        <w:rPr>
          <w:b w:val="1"/>
          <w:color w:val="ff0000"/>
          <w:sz w:val="22"/>
          <w:szCs w:val="22"/>
          <w:rtl w:val="0"/>
        </w:rPr>
        <w:t xml:space="preserve">Интернет - нет</w:t>
      </w:r>
      <w:r w:rsidDel="00000000" w:rsidR="00000000" w:rsidRPr="00000000">
        <w:rPr>
          <w:color w:val="ff0000"/>
          <w:sz w:val="22"/>
          <w:szCs w:val="22"/>
          <w:rtl w:val="0"/>
        </w:rPr>
        <w:t xml:space="preserve">.</w:t>
      </w:r>
      <w:r w:rsidDel="00000000" w:rsidR="00000000" w:rsidRPr="00000000">
        <w:rPr>
          <w:rtl w:val="0"/>
        </w:rPr>
      </w:r>
    </w:p>
    <w:p w:rsidR="00000000" w:rsidDel="00000000" w:rsidP="00000000" w:rsidRDefault="00000000" w:rsidRPr="00000000" w14:paraId="000005DB">
      <w:pPr>
        <w:spacing w:after="280" w:before="280" w:lineRule="auto"/>
        <w:rPr>
          <w:sz w:val="22"/>
          <w:szCs w:val="22"/>
        </w:rPr>
      </w:pPr>
      <w:r w:rsidDel="00000000" w:rsidR="00000000" w:rsidRPr="00000000">
        <w:rPr>
          <w:sz w:val="22"/>
          <w:szCs w:val="22"/>
          <w:rtl w:val="0"/>
        </w:rPr>
        <w:t xml:space="preserve">При этом на номер SIM-карты устройства можно позвонить с доверенного (сохраненного в настройках web-сервиса) телефона и управлять устройством по смс и через голосовое меню.</w:t>
      </w:r>
    </w:p>
    <w:tbl>
      <w:tblPr>
        <w:tblStyle w:val="Table26"/>
        <w:tblW w:w="10455.0" w:type="dxa"/>
        <w:jc w:val="left"/>
        <w:tblInd w:w="0.0" w:type="pct"/>
        <w:tblBorders>
          <w:top w:color="000000" w:space="0" w:sz="6" w:val="single"/>
          <w:left w:color="000000" w:space="0" w:sz="6" w:val="single"/>
          <w:bottom w:color="000000" w:space="0" w:sz="6" w:val="single"/>
          <w:right w:color="000000" w:space="0" w:sz="6" w:val="single"/>
        </w:tblBorders>
        <w:tblLayout w:type="fixed"/>
        <w:tblLook w:val="0400"/>
      </w:tblPr>
      <w:tblGrid>
        <w:gridCol w:w="4650"/>
        <w:gridCol w:w="5805"/>
        <w:tblGridChange w:id="0">
          <w:tblGrid>
            <w:gridCol w:w="4650"/>
            <w:gridCol w:w="5805"/>
          </w:tblGrid>
        </w:tblGridChange>
      </w:tblGrid>
      <w:tr>
        <w:tc>
          <w:tcPr>
            <w:tcBorders>
              <w:top w:color="000000" w:space="0" w:sz="6" w:val="single"/>
              <w:left w:color="000000" w:space="0" w:sz="6" w:val="single"/>
              <w:bottom w:color="000000" w:space="0" w:sz="6" w:val="single"/>
              <w:right w:color="000000" w:space="0" w:sz="6" w:val="single"/>
            </w:tcBorders>
            <w:shd w:fill="d0cece" w:val="clear"/>
            <w:tcMar>
              <w:top w:w="0.0" w:type="dxa"/>
              <w:left w:w="0.0" w:type="dxa"/>
              <w:bottom w:w="0.0" w:type="dxa"/>
              <w:right w:w="0.0" w:type="dxa"/>
            </w:tcMar>
          </w:tcPr>
          <w:p w:rsidR="00000000" w:rsidDel="00000000" w:rsidP="00000000" w:rsidRDefault="00000000" w:rsidRPr="00000000" w14:paraId="000005DC">
            <w:pPr>
              <w:spacing w:after="280" w:before="280" w:lineRule="auto"/>
              <w:jc w:val="center"/>
              <w:rPr>
                <w:b w:val="1"/>
                <w:sz w:val="22"/>
                <w:szCs w:val="22"/>
              </w:rPr>
            </w:pPr>
            <w:r w:rsidDel="00000000" w:rsidR="00000000" w:rsidRPr="00000000">
              <w:rPr>
                <w:b w:val="1"/>
                <w:sz w:val="22"/>
                <w:szCs w:val="22"/>
                <w:rtl w:val="0"/>
              </w:rPr>
              <w:t xml:space="preserve">Вероятная причина</w:t>
            </w:r>
          </w:p>
        </w:tc>
        <w:tc>
          <w:tcPr>
            <w:tcBorders>
              <w:top w:color="000000" w:space="0" w:sz="6" w:val="single"/>
              <w:left w:color="000000" w:space="0" w:sz="6" w:val="single"/>
              <w:bottom w:color="000000" w:space="0" w:sz="6" w:val="single"/>
              <w:right w:color="000000" w:space="0" w:sz="6" w:val="single"/>
            </w:tcBorders>
            <w:shd w:fill="d0cece" w:val="clear"/>
            <w:tcMar>
              <w:top w:w="0.0" w:type="dxa"/>
              <w:left w:w="0.0" w:type="dxa"/>
              <w:bottom w:w="0.0" w:type="dxa"/>
              <w:right w:w="0.0" w:type="dxa"/>
            </w:tcMar>
          </w:tcPr>
          <w:p w:rsidR="00000000" w:rsidDel="00000000" w:rsidP="00000000" w:rsidRDefault="00000000" w:rsidRPr="00000000" w14:paraId="000005DD">
            <w:pPr>
              <w:spacing w:after="280" w:before="280" w:lineRule="auto"/>
              <w:jc w:val="center"/>
              <w:rPr>
                <w:b w:val="1"/>
                <w:sz w:val="22"/>
                <w:szCs w:val="22"/>
              </w:rPr>
            </w:pPr>
            <w:r w:rsidDel="00000000" w:rsidR="00000000" w:rsidRPr="00000000">
              <w:rPr>
                <w:b w:val="1"/>
                <w:sz w:val="22"/>
                <w:szCs w:val="22"/>
                <w:rtl w:val="0"/>
              </w:rPr>
              <w:t xml:space="preserve">Способ устранения неисправности</w:t>
            </w:r>
          </w:p>
        </w:tc>
      </w:tr>
      <w:t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5DE">
            <w:pPr>
              <w:spacing w:after="280" w:before="280" w:lineRule="auto"/>
              <w:rPr>
                <w:sz w:val="22"/>
                <w:szCs w:val="22"/>
              </w:rPr>
            </w:pPr>
            <w:r w:rsidDel="00000000" w:rsidR="00000000" w:rsidRPr="00000000">
              <w:rPr>
                <w:sz w:val="22"/>
                <w:szCs w:val="22"/>
                <w:rtl w:val="0"/>
              </w:rPr>
              <w:t xml:space="preserve">Тариф SIM -карты не обеспечивает интернет-трафик</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5DF">
            <w:pPr>
              <w:spacing w:after="280" w:before="280" w:lineRule="auto"/>
              <w:rPr>
                <w:sz w:val="22"/>
                <w:szCs w:val="22"/>
              </w:rPr>
            </w:pPr>
            <w:r w:rsidDel="00000000" w:rsidR="00000000" w:rsidRPr="00000000">
              <w:rPr>
                <w:sz w:val="22"/>
                <w:szCs w:val="22"/>
                <w:rtl w:val="0"/>
              </w:rPr>
              <w:t xml:space="preserve">Заменить SIM -карту или выбрать другой тариф</w:t>
            </w:r>
          </w:p>
        </w:tc>
      </w:tr>
      <w:t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5E0">
            <w:pPr>
              <w:spacing w:after="280" w:before="280" w:lineRule="auto"/>
              <w:rPr>
                <w:sz w:val="22"/>
                <w:szCs w:val="22"/>
              </w:rPr>
            </w:pPr>
            <w:r w:rsidDel="00000000" w:rsidR="00000000" w:rsidRPr="00000000">
              <w:rPr>
                <w:sz w:val="22"/>
                <w:szCs w:val="22"/>
                <w:rtl w:val="0"/>
              </w:rPr>
              <w:t xml:space="preserve">Оператор связи, сим-карта или сотовая вышка не обеспечивают передачу данных в пакетном режиме в сети 2G</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5E1">
            <w:pPr>
              <w:spacing w:after="280" w:before="280" w:lineRule="auto"/>
              <w:rPr>
                <w:sz w:val="22"/>
                <w:szCs w:val="22"/>
              </w:rPr>
            </w:pPr>
            <w:r w:rsidDel="00000000" w:rsidR="00000000" w:rsidRPr="00000000">
              <w:rPr>
                <w:sz w:val="22"/>
                <w:szCs w:val="22"/>
                <w:rtl w:val="0"/>
              </w:rPr>
              <w:t xml:space="preserve">Заменить SIM -карту или выбрать другого оператора связи</w:t>
            </w:r>
          </w:p>
        </w:tc>
      </w:tr>
      <w:t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5E2">
            <w:pPr>
              <w:spacing w:after="280" w:before="280" w:lineRule="auto"/>
              <w:rPr>
                <w:sz w:val="22"/>
                <w:szCs w:val="22"/>
              </w:rPr>
            </w:pPr>
            <w:r w:rsidDel="00000000" w:rsidR="00000000" w:rsidRPr="00000000">
              <w:rPr>
                <w:sz w:val="22"/>
                <w:szCs w:val="22"/>
                <w:rtl w:val="0"/>
              </w:rPr>
              <w:t xml:space="preserve">Выделенный интернет-трафик исчерпан</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5E3">
            <w:pPr>
              <w:spacing w:after="280" w:before="280" w:lineRule="auto"/>
              <w:rPr>
                <w:sz w:val="22"/>
                <w:szCs w:val="22"/>
              </w:rPr>
            </w:pPr>
            <w:r w:rsidDel="00000000" w:rsidR="00000000" w:rsidRPr="00000000">
              <w:rPr>
                <w:sz w:val="22"/>
                <w:szCs w:val="22"/>
                <w:rtl w:val="0"/>
              </w:rPr>
              <w:t xml:space="preserve">Выбрать другой тариф на предоставляемый интернет-трафик</w:t>
            </w:r>
          </w:p>
        </w:tc>
      </w:tr>
    </w:tbl>
    <w:p w:rsidR="00000000" w:rsidDel="00000000" w:rsidP="00000000" w:rsidRDefault="00000000" w:rsidRPr="00000000" w14:paraId="000005E4">
      <w:pPr>
        <w:jc w:val="both"/>
        <w:rPr>
          <w:sz w:val="22"/>
          <w:szCs w:val="22"/>
        </w:rPr>
      </w:pPr>
      <w:r w:rsidDel="00000000" w:rsidR="00000000" w:rsidRPr="00000000">
        <w:rPr>
          <w:rtl w:val="0"/>
        </w:rPr>
      </w:r>
    </w:p>
    <w:p w:rsidR="00000000" w:rsidDel="00000000" w:rsidP="00000000" w:rsidRDefault="00000000" w:rsidRPr="00000000" w14:paraId="000005E5">
      <w:pPr>
        <w:jc w:val="both"/>
        <w:rPr>
          <w:sz w:val="22"/>
          <w:szCs w:val="22"/>
        </w:rPr>
      </w:pPr>
      <w:r w:rsidDel="00000000" w:rsidR="00000000" w:rsidRPr="00000000">
        <w:rPr>
          <w:rtl w:val="0"/>
        </w:rPr>
      </w:r>
    </w:p>
    <w:p w:rsidR="00000000" w:rsidDel="00000000" w:rsidP="00000000" w:rsidRDefault="00000000" w:rsidRPr="00000000" w14:paraId="000005E6">
      <w:pPr>
        <w:jc w:val="both"/>
        <w:rPr>
          <w:sz w:val="22"/>
          <w:szCs w:val="22"/>
        </w:rPr>
      </w:pPr>
      <w:r w:rsidDel="00000000" w:rsidR="00000000" w:rsidRPr="00000000">
        <w:rPr>
          <w:rtl w:val="0"/>
        </w:rPr>
      </w:r>
    </w:p>
    <w:p w:rsidR="00000000" w:rsidDel="00000000" w:rsidP="00000000" w:rsidRDefault="00000000" w:rsidRPr="00000000" w14:paraId="000005E7">
      <w:pPr>
        <w:jc w:val="both"/>
        <w:rPr>
          <w:sz w:val="22"/>
          <w:szCs w:val="22"/>
        </w:rPr>
      </w:pPr>
      <w:r w:rsidDel="00000000" w:rsidR="00000000" w:rsidRPr="00000000">
        <w:rPr>
          <w:rtl w:val="0"/>
        </w:rPr>
      </w:r>
    </w:p>
    <w:p w:rsidR="00000000" w:rsidDel="00000000" w:rsidP="00000000" w:rsidRDefault="00000000" w:rsidRPr="00000000" w14:paraId="000005E8">
      <w:pPr>
        <w:jc w:val="both"/>
        <w:rPr>
          <w:sz w:val="22"/>
          <w:szCs w:val="22"/>
        </w:rPr>
      </w:pPr>
      <w:r w:rsidDel="00000000" w:rsidR="00000000" w:rsidRPr="00000000">
        <w:rPr>
          <w:rtl w:val="0"/>
        </w:rPr>
      </w:r>
    </w:p>
    <w:p w:rsidR="00000000" w:rsidDel="00000000" w:rsidP="00000000" w:rsidRDefault="00000000" w:rsidRPr="00000000" w14:paraId="000005E9">
      <w:pPr>
        <w:jc w:val="both"/>
        <w:rPr>
          <w:sz w:val="22"/>
          <w:szCs w:val="22"/>
        </w:rPr>
      </w:pPr>
      <w:r w:rsidDel="00000000" w:rsidR="00000000" w:rsidRPr="00000000">
        <w:rPr>
          <w:rtl w:val="0"/>
        </w:rPr>
      </w:r>
    </w:p>
    <w:p w:rsidR="00000000" w:rsidDel="00000000" w:rsidP="00000000" w:rsidRDefault="00000000" w:rsidRPr="00000000" w14:paraId="000005EA">
      <w:pPr>
        <w:numPr>
          <w:ilvl w:val="0"/>
          <w:numId w:val="1"/>
        </w:numPr>
        <w:spacing w:after="280" w:before="280" w:lineRule="auto"/>
        <w:ind w:left="720" w:hanging="360"/>
        <w:rPr>
          <w:rFonts w:ascii="Times New Roman" w:cs="Times New Roman" w:eastAsia="Times New Roman" w:hAnsi="Times New Roman"/>
          <w:sz w:val="22"/>
          <w:szCs w:val="22"/>
        </w:rPr>
      </w:pPr>
      <w:r w:rsidDel="00000000" w:rsidR="00000000" w:rsidRPr="00000000">
        <w:rPr>
          <w:sz w:val="22"/>
          <w:szCs w:val="22"/>
          <w:rtl w:val="0"/>
        </w:rPr>
        <w:t xml:space="preserve">Светодиод постоянно горит с серией кратких промаргиваний - </w:t>
      </w:r>
      <w:r w:rsidDel="00000000" w:rsidR="00000000" w:rsidRPr="00000000">
        <w:rPr>
          <w:b w:val="1"/>
          <w:color w:val="008000"/>
          <w:sz w:val="22"/>
          <w:szCs w:val="22"/>
          <w:rtl w:val="0"/>
        </w:rPr>
        <w:t xml:space="preserve">GSM есть, Интернет есть</w:t>
      </w:r>
      <w:r w:rsidDel="00000000" w:rsidR="00000000" w:rsidRPr="00000000">
        <w:rPr>
          <w:sz w:val="22"/>
          <w:szCs w:val="22"/>
          <w:rtl w:val="0"/>
        </w:rPr>
        <w:t xml:space="preserve">.</w:t>
      </w:r>
      <w:r w:rsidDel="00000000" w:rsidR="00000000" w:rsidRPr="00000000">
        <w:rPr>
          <w:rtl w:val="0"/>
        </w:rPr>
      </w:r>
    </w:p>
    <w:p w:rsidR="00000000" w:rsidDel="00000000" w:rsidP="00000000" w:rsidRDefault="00000000" w:rsidRPr="00000000" w14:paraId="000005EB">
      <w:pPr>
        <w:spacing w:after="280" w:before="280" w:lineRule="auto"/>
        <w:rPr>
          <w:sz w:val="22"/>
          <w:szCs w:val="22"/>
        </w:rPr>
      </w:pPr>
      <w:r w:rsidDel="00000000" w:rsidR="00000000" w:rsidRPr="00000000">
        <w:rPr>
          <w:sz w:val="22"/>
          <w:szCs w:val="22"/>
          <w:rtl w:val="0"/>
        </w:rPr>
        <w:t xml:space="preserve">При этом на номер SIM-карты устройства можно позвонить с доверенного (сохраненного в настройках web-сервиса) телефона и управлять устройством по смс и через голосовое меню.</w:t>
      </w:r>
    </w:p>
    <w:p w:rsidR="00000000" w:rsidDel="00000000" w:rsidP="00000000" w:rsidRDefault="00000000" w:rsidRPr="00000000" w14:paraId="000005EC">
      <w:pPr>
        <w:jc w:val="both"/>
        <w:rPr>
          <w:sz w:val="22"/>
          <w:szCs w:val="22"/>
        </w:rPr>
      </w:pPr>
      <w:r w:rsidDel="00000000" w:rsidR="00000000" w:rsidRPr="00000000">
        <w:rPr>
          <w:rtl w:val="0"/>
        </w:rPr>
      </w:r>
    </w:p>
    <w:tbl>
      <w:tblPr>
        <w:tblStyle w:val="Table27"/>
        <w:tblW w:w="10455.0" w:type="dxa"/>
        <w:jc w:val="left"/>
        <w:tblInd w:w="0.0" w:type="pct"/>
        <w:tblBorders>
          <w:top w:color="000000" w:space="0" w:sz="6" w:val="single"/>
          <w:left w:color="000000" w:space="0" w:sz="6" w:val="single"/>
          <w:bottom w:color="000000" w:space="0" w:sz="6" w:val="single"/>
          <w:right w:color="000000" w:space="0" w:sz="6" w:val="single"/>
        </w:tblBorders>
        <w:tblLayout w:type="fixed"/>
        <w:tblLook w:val="0400"/>
      </w:tblPr>
      <w:tblGrid>
        <w:gridCol w:w="4650"/>
        <w:gridCol w:w="5805"/>
        <w:tblGridChange w:id="0">
          <w:tblGrid>
            <w:gridCol w:w="4650"/>
            <w:gridCol w:w="5805"/>
          </w:tblGrid>
        </w:tblGridChange>
      </w:tblGrid>
      <w:tr>
        <w:tc>
          <w:tcPr>
            <w:tcBorders>
              <w:top w:color="000000" w:space="0" w:sz="6" w:val="single"/>
              <w:left w:color="000000" w:space="0" w:sz="6" w:val="single"/>
              <w:bottom w:color="000000" w:space="0" w:sz="6" w:val="single"/>
              <w:right w:color="000000" w:space="0" w:sz="6" w:val="single"/>
            </w:tcBorders>
            <w:shd w:fill="d0cece" w:val="clear"/>
            <w:tcMar>
              <w:top w:w="0.0" w:type="dxa"/>
              <w:left w:w="0.0" w:type="dxa"/>
              <w:bottom w:w="0.0" w:type="dxa"/>
              <w:right w:w="0.0" w:type="dxa"/>
            </w:tcMar>
          </w:tcPr>
          <w:p w:rsidR="00000000" w:rsidDel="00000000" w:rsidP="00000000" w:rsidRDefault="00000000" w:rsidRPr="00000000" w14:paraId="000005ED">
            <w:pPr>
              <w:spacing w:after="280" w:before="280" w:lineRule="auto"/>
              <w:jc w:val="center"/>
              <w:rPr>
                <w:b w:val="1"/>
                <w:sz w:val="22"/>
                <w:szCs w:val="22"/>
              </w:rPr>
            </w:pPr>
            <w:r w:rsidDel="00000000" w:rsidR="00000000" w:rsidRPr="00000000">
              <w:rPr>
                <w:b w:val="1"/>
                <w:sz w:val="22"/>
                <w:szCs w:val="22"/>
                <w:rtl w:val="0"/>
              </w:rPr>
              <w:t xml:space="preserve">Вероятная причина</w:t>
            </w:r>
          </w:p>
        </w:tc>
        <w:tc>
          <w:tcPr>
            <w:tcBorders>
              <w:top w:color="000000" w:space="0" w:sz="6" w:val="single"/>
              <w:left w:color="000000" w:space="0" w:sz="6" w:val="single"/>
              <w:bottom w:color="000000" w:space="0" w:sz="6" w:val="single"/>
              <w:right w:color="000000" w:space="0" w:sz="6" w:val="single"/>
            </w:tcBorders>
            <w:shd w:fill="d0cece" w:val="clear"/>
            <w:tcMar>
              <w:top w:w="0.0" w:type="dxa"/>
              <w:left w:w="0.0" w:type="dxa"/>
              <w:bottom w:w="0.0" w:type="dxa"/>
              <w:right w:w="0.0" w:type="dxa"/>
            </w:tcMar>
          </w:tcPr>
          <w:p w:rsidR="00000000" w:rsidDel="00000000" w:rsidP="00000000" w:rsidRDefault="00000000" w:rsidRPr="00000000" w14:paraId="000005EE">
            <w:pPr>
              <w:spacing w:after="280" w:before="280" w:lineRule="auto"/>
              <w:jc w:val="center"/>
              <w:rPr>
                <w:b w:val="1"/>
                <w:sz w:val="22"/>
                <w:szCs w:val="22"/>
              </w:rPr>
            </w:pPr>
            <w:r w:rsidDel="00000000" w:rsidR="00000000" w:rsidRPr="00000000">
              <w:rPr>
                <w:b w:val="1"/>
                <w:sz w:val="22"/>
                <w:szCs w:val="22"/>
                <w:rtl w:val="0"/>
              </w:rPr>
              <w:t xml:space="preserve">Способ устранения неисправности</w:t>
            </w:r>
          </w:p>
        </w:tc>
      </w:tr>
      <w:t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5EF">
            <w:pPr>
              <w:spacing w:after="280" w:before="280" w:lineRule="auto"/>
              <w:rPr>
                <w:sz w:val="22"/>
                <w:szCs w:val="22"/>
              </w:rPr>
            </w:pPr>
            <w:r w:rsidDel="00000000" w:rsidR="00000000" w:rsidRPr="00000000">
              <w:rPr>
                <w:sz w:val="22"/>
                <w:szCs w:val="22"/>
                <w:rtl w:val="0"/>
              </w:rPr>
              <w:t xml:space="preserve">При регистрации устройства в веб-сервисе ZONT было создано несколько логинов (аккаунтов) и владелец «ищет» устройство не в том личном кабинете</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5F0">
            <w:pPr>
              <w:spacing w:after="280" w:before="280" w:lineRule="auto"/>
              <w:rPr>
                <w:sz w:val="22"/>
                <w:szCs w:val="22"/>
              </w:rPr>
            </w:pPr>
            <w:r w:rsidDel="00000000" w:rsidR="00000000" w:rsidRPr="00000000">
              <w:rPr>
                <w:sz w:val="22"/>
                <w:szCs w:val="22"/>
                <w:rtl w:val="0"/>
              </w:rPr>
              <w:t xml:space="preserve">Войти в личный кабинет веб-сервиса или мобильное приложение под правильным логином (аккаунтом)</w:t>
            </w:r>
          </w:p>
        </w:tc>
      </w:tr>
      <w:t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5F1">
            <w:pPr>
              <w:spacing w:after="280" w:before="280" w:lineRule="auto"/>
              <w:rPr>
                <w:sz w:val="22"/>
                <w:szCs w:val="22"/>
              </w:rPr>
            </w:pPr>
            <w:r w:rsidDel="00000000" w:rsidR="00000000" w:rsidRPr="00000000">
              <w:rPr>
                <w:sz w:val="22"/>
                <w:szCs w:val="22"/>
                <w:rtl w:val="0"/>
              </w:rPr>
              <w:t xml:space="preserve">При добавлении нового устройства ZONT в личный кабинет владельца серийный номер прибора введен с ошибкой</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5F2">
            <w:pPr>
              <w:spacing w:after="280" w:before="280" w:lineRule="auto"/>
              <w:rPr>
                <w:sz w:val="22"/>
                <w:szCs w:val="22"/>
              </w:rPr>
            </w:pPr>
            <w:r w:rsidDel="00000000" w:rsidR="00000000" w:rsidRPr="00000000">
              <w:rPr>
                <w:sz w:val="22"/>
                <w:szCs w:val="22"/>
                <w:rtl w:val="0"/>
              </w:rPr>
              <w:t xml:space="preserve">Ввести номер правильно. Если это не приведет к появлению связи с сервером – обратиться в службу техподдержки производителя</w:t>
            </w:r>
          </w:p>
        </w:tc>
      </w:tr>
    </w:tbl>
    <w:p w:rsidR="00000000" w:rsidDel="00000000" w:rsidP="00000000" w:rsidRDefault="00000000" w:rsidRPr="00000000" w14:paraId="000005F3">
      <w:pPr>
        <w:jc w:val="both"/>
        <w:rPr>
          <w:sz w:val="20"/>
          <w:szCs w:val="20"/>
        </w:rPr>
      </w:pPr>
      <w:r w:rsidDel="00000000" w:rsidR="00000000" w:rsidRPr="00000000">
        <w:rPr>
          <w:rtl w:val="0"/>
        </w:rPr>
      </w:r>
    </w:p>
    <w:p w:rsidR="00000000" w:rsidDel="00000000" w:rsidP="00000000" w:rsidRDefault="00000000" w:rsidRPr="00000000" w14:paraId="000005F4">
      <w:pPr>
        <w:jc w:val="both"/>
        <w:rPr>
          <w:sz w:val="20"/>
          <w:szCs w:val="20"/>
        </w:rPr>
      </w:pPr>
      <w:r w:rsidDel="00000000" w:rsidR="00000000" w:rsidRPr="00000000">
        <w:rPr>
          <w:rtl w:val="0"/>
        </w:rPr>
      </w:r>
    </w:p>
    <w:p w:rsidR="00000000" w:rsidDel="00000000" w:rsidP="00000000" w:rsidRDefault="00000000" w:rsidRPr="00000000" w14:paraId="000005F5">
      <w:pPr>
        <w:jc w:val="both"/>
        <w:rPr>
          <w:sz w:val="20"/>
          <w:szCs w:val="20"/>
        </w:rPr>
      </w:pPr>
      <w:r w:rsidDel="00000000" w:rsidR="00000000" w:rsidRPr="00000000">
        <w:rPr>
          <w:rtl w:val="0"/>
        </w:rPr>
      </w:r>
    </w:p>
    <w:p w:rsidR="00000000" w:rsidDel="00000000" w:rsidP="00000000" w:rsidRDefault="00000000" w:rsidRPr="00000000" w14:paraId="000005F6">
      <w:pPr>
        <w:jc w:val="both"/>
        <w:rPr>
          <w:sz w:val="20"/>
          <w:szCs w:val="20"/>
        </w:rPr>
      </w:pPr>
      <w:r w:rsidDel="00000000" w:rsidR="00000000" w:rsidRPr="00000000">
        <w:rPr>
          <w:rtl w:val="0"/>
        </w:rPr>
      </w:r>
    </w:p>
    <w:p w:rsidR="00000000" w:rsidDel="00000000" w:rsidP="00000000" w:rsidRDefault="00000000" w:rsidRPr="00000000" w14:paraId="000005F7">
      <w:pPr>
        <w:rPr/>
      </w:pPr>
      <w:r w:rsidDel="00000000" w:rsidR="00000000" w:rsidRPr="00000000">
        <w:rPr>
          <w:rtl w:val="0"/>
        </w:rPr>
      </w:r>
    </w:p>
    <w:sectPr>
      <w:footerReference r:id="rId100" w:type="default"/>
      <w:pgSz w:h="16839" w:w="11907" w:orient="portrait"/>
      <w:pgMar w:bottom="284" w:top="284" w:left="528" w:right="284" w:header="17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eorgia"/>
  <w:font w:name="Calibri"/>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F8">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F9">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decimal"/>
      <w:lvlText w:val=""/>
      <w:lvlJc w:val="left"/>
      <w:pPr>
        <w:ind w:left="432" w:hanging="432"/>
      </w:pPr>
      <w:rPr/>
    </w:lvl>
    <w:lvl w:ilvl="1">
      <w:start w:val="1"/>
      <w:numFmt w:val="decimal"/>
      <w:lvlText w:val=""/>
      <w:lvlJc w:val="left"/>
      <w:pPr>
        <w:ind w:left="576" w:hanging="576"/>
      </w:pPr>
      <w:rPr/>
    </w:lvl>
    <w:lvl w:ilvl="2">
      <w:start w:val="1"/>
      <w:numFmt w:val="decimal"/>
      <w:lvlText w:val=""/>
      <w:lvlJc w:val="left"/>
      <w:pPr>
        <w:ind w:left="720" w:hanging="720"/>
      </w:pPr>
      <w:rPr/>
    </w:lvl>
    <w:lvl w:ilvl="3">
      <w:start w:val="1"/>
      <w:numFmt w:val="decimal"/>
      <w:lvlText w:val=""/>
      <w:lvlJc w:val="left"/>
      <w:pPr>
        <w:ind w:left="864" w:hanging="864"/>
      </w:pPr>
      <w:rPr/>
    </w:lvl>
    <w:lvl w:ilvl="4">
      <w:start w:val="1"/>
      <w:numFmt w:val="decimal"/>
      <w:lvlText w:val=""/>
      <w:lvlJc w:val="left"/>
      <w:pPr>
        <w:ind w:left="1008" w:hanging="1008"/>
      </w:pPr>
      <w:rPr/>
    </w:lvl>
    <w:lvl w:ilvl="5">
      <w:start w:val="1"/>
      <w:numFmt w:val="decimal"/>
      <w:lvlText w:val=""/>
      <w:lvlJc w:val="left"/>
      <w:pPr>
        <w:ind w:left="1152" w:hanging="1152"/>
      </w:pPr>
      <w:rPr/>
    </w:lvl>
    <w:lvl w:ilvl="6">
      <w:start w:val="1"/>
      <w:numFmt w:val="decimal"/>
      <w:lvlText w:val=""/>
      <w:lvlJc w:val="left"/>
      <w:pPr>
        <w:ind w:left="1296" w:hanging="1296"/>
      </w:pPr>
      <w:rPr/>
    </w:lvl>
    <w:lvl w:ilvl="7">
      <w:start w:val="1"/>
      <w:numFmt w:val="decimal"/>
      <w:lvlText w:val=""/>
      <w:lvlJc w:val="left"/>
      <w:pPr>
        <w:ind w:left="1440" w:hanging="1440"/>
      </w:pPr>
      <w:rPr/>
    </w:lvl>
    <w:lvl w:ilvl="8">
      <w:start w:val="1"/>
      <w:numFmt w:val="decimal"/>
      <w:lvlText w:val=""/>
      <w:lvlJc w:val="left"/>
      <w:pPr>
        <w:ind w:left="1584" w:hanging="1584"/>
      </w:pPr>
      <w:rPr/>
    </w:lvl>
  </w:abstractNum>
  <w:abstractNum w:abstractNumId="3">
    <w:lvl w:ilvl="0">
      <w:start w:val="1"/>
      <w:numFmt w:val="decimal"/>
      <w:lvlText w:val="%1."/>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decimal"/>
      <w:lvlText w:val=""/>
      <w:lvlJc w:val="left"/>
      <w:pPr>
        <w:ind w:left="432" w:hanging="432"/>
      </w:pPr>
      <w:rPr/>
    </w:lvl>
    <w:lvl w:ilvl="1">
      <w:start w:val="1"/>
      <w:numFmt w:val="decimal"/>
      <w:lvlText w:val=""/>
      <w:lvlJc w:val="left"/>
      <w:pPr>
        <w:ind w:left="576" w:hanging="576"/>
      </w:pPr>
      <w:rPr/>
    </w:lvl>
    <w:lvl w:ilvl="2">
      <w:start w:val="1"/>
      <w:numFmt w:val="decimal"/>
      <w:lvlText w:val=""/>
      <w:lvlJc w:val="left"/>
      <w:pPr>
        <w:ind w:left="720" w:hanging="720"/>
      </w:pPr>
      <w:rPr/>
    </w:lvl>
    <w:lvl w:ilvl="3">
      <w:start w:val="1"/>
      <w:numFmt w:val="decimal"/>
      <w:lvlText w:val=""/>
      <w:lvlJc w:val="left"/>
      <w:pPr>
        <w:ind w:left="864" w:hanging="864"/>
      </w:pPr>
      <w:rPr/>
    </w:lvl>
    <w:lvl w:ilvl="4">
      <w:start w:val="1"/>
      <w:numFmt w:val="decimal"/>
      <w:lvlText w:val=""/>
      <w:lvlJc w:val="left"/>
      <w:pPr>
        <w:ind w:left="1008" w:hanging="1008"/>
      </w:pPr>
      <w:rPr/>
    </w:lvl>
    <w:lvl w:ilvl="5">
      <w:start w:val="1"/>
      <w:numFmt w:val="decimal"/>
      <w:lvlText w:val=""/>
      <w:lvlJc w:val="left"/>
      <w:pPr>
        <w:ind w:left="1152" w:hanging="1152"/>
      </w:pPr>
      <w:rPr/>
    </w:lvl>
    <w:lvl w:ilvl="6">
      <w:start w:val="1"/>
      <w:numFmt w:val="decimal"/>
      <w:lvlText w:val=""/>
      <w:lvlJc w:val="left"/>
      <w:pPr>
        <w:ind w:left="1296" w:hanging="1296"/>
      </w:pPr>
      <w:rPr/>
    </w:lvl>
    <w:lvl w:ilvl="7">
      <w:start w:val="1"/>
      <w:numFmt w:val="decimal"/>
      <w:lvlText w:val=""/>
      <w:lvlJc w:val="left"/>
      <w:pPr>
        <w:ind w:left="1440" w:hanging="1440"/>
      </w:pPr>
      <w:rPr/>
    </w:lvl>
    <w:lvl w:ilvl="8">
      <w:start w:val="1"/>
      <w:numFmt w:val="decimal"/>
      <w:lvlText w:val=""/>
      <w:lvlJc w:val="left"/>
      <w:pPr>
        <w:ind w:left="1584" w:hanging="1584"/>
      </w:pPr>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66" w:hanging="360.0000000000002"/>
      </w:pPr>
      <w:rPr>
        <w:rFonts w:ascii="Noto Sans Symbols" w:cs="Noto Sans Symbols" w:eastAsia="Noto Sans Symbols" w:hAnsi="Noto Sans Symbols"/>
      </w:rPr>
    </w:lvl>
    <w:lvl w:ilvl="1">
      <w:start w:val="1"/>
      <w:numFmt w:val="bullet"/>
      <w:lvlText w:val="o"/>
      <w:lvlJc w:val="left"/>
      <w:pPr>
        <w:ind w:left="1486" w:hanging="360"/>
      </w:pPr>
      <w:rPr>
        <w:rFonts w:ascii="Courier New" w:cs="Courier New" w:eastAsia="Courier New" w:hAnsi="Courier New"/>
      </w:rPr>
    </w:lvl>
    <w:lvl w:ilvl="2">
      <w:start w:val="1"/>
      <w:numFmt w:val="bullet"/>
      <w:lvlText w:val="▪"/>
      <w:lvlJc w:val="left"/>
      <w:pPr>
        <w:ind w:left="2206" w:hanging="360"/>
      </w:pPr>
      <w:rPr>
        <w:rFonts w:ascii="Noto Sans Symbols" w:cs="Noto Sans Symbols" w:eastAsia="Noto Sans Symbols" w:hAnsi="Noto Sans Symbols"/>
      </w:rPr>
    </w:lvl>
    <w:lvl w:ilvl="3">
      <w:start w:val="1"/>
      <w:numFmt w:val="bullet"/>
      <w:lvlText w:val="●"/>
      <w:lvlJc w:val="left"/>
      <w:pPr>
        <w:ind w:left="2926" w:hanging="360"/>
      </w:pPr>
      <w:rPr>
        <w:rFonts w:ascii="Noto Sans Symbols" w:cs="Noto Sans Symbols" w:eastAsia="Noto Sans Symbols" w:hAnsi="Noto Sans Symbols"/>
      </w:rPr>
    </w:lvl>
    <w:lvl w:ilvl="4">
      <w:start w:val="1"/>
      <w:numFmt w:val="bullet"/>
      <w:lvlText w:val="o"/>
      <w:lvlJc w:val="left"/>
      <w:pPr>
        <w:ind w:left="3646" w:hanging="360"/>
      </w:pPr>
      <w:rPr>
        <w:rFonts w:ascii="Courier New" w:cs="Courier New" w:eastAsia="Courier New" w:hAnsi="Courier New"/>
      </w:rPr>
    </w:lvl>
    <w:lvl w:ilvl="5">
      <w:start w:val="1"/>
      <w:numFmt w:val="bullet"/>
      <w:lvlText w:val="▪"/>
      <w:lvlJc w:val="left"/>
      <w:pPr>
        <w:ind w:left="4366" w:hanging="360"/>
      </w:pPr>
      <w:rPr>
        <w:rFonts w:ascii="Noto Sans Symbols" w:cs="Noto Sans Symbols" w:eastAsia="Noto Sans Symbols" w:hAnsi="Noto Sans Symbols"/>
      </w:rPr>
    </w:lvl>
    <w:lvl w:ilvl="6">
      <w:start w:val="1"/>
      <w:numFmt w:val="bullet"/>
      <w:lvlText w:val="●"/>
      <w:lvlJc w:val="left"/>
      <w:pPr>
        <w:ind w:left="5086" w:hanging="360"/>
      </w:pPr>
      <w:rPr>
        <w:rFonts w:ascii="Noto Sans Symbols" w:cs="Noto Sans Symbols" w:eastAsia="Noto Sans Symbols" w:hAnsi="Noto Sans Symbols"/>
      </w:rPr>
    </w:lvl>
    <w:lvl w:ilvl="7">
      <w:start w:val="1"/>
      <w:numFmt w:val="bullet"/>
      <w:lvlText w:val="o"/>
      <w:lvlJc w:val="left"/>
      <w:pPr>
        <w:ind w:left="5806" w:hanging="360"/>
      </w:pPr>
      <w:rPr>
        <w:rFonts w:ascii="Courier New" w:cs="Courier New" w:eastAsia="Courier New" w:hAnsi="Courier New"/>
      </w:rPr>
    </w:lvl>
    <w:lvl w:ilvl="8">
      <w:start w:val="1"/>
      <w:numFmt w:val="bullet"/>
      <w:lvlText w:val="▪"/>
      <w:lvlJc w:val="left"/>
      <w:pPr>
        <w:ind w:left="6526" w:hanging="360"/>
      </w:pPr>
      <w:rPr>
        <w:rFonts w:ascii="Noto Sans Symbols" w:cs="Noto Sans Symbols" w:eastAsia="Noto Sans Symbols" w:hAnsi="Noto Sans Symbols"/>
      </w:rPr>
    </w:lvl>
  </w:abstractNum>
  <w:abstractNum w:abstractNumId="11">
    <w:lvl w:ilvl="0">
      <w:start w:val="1"/>
      <w:numFmt w:val="decimal"/>
      <w:lvlText w:val=""/>
      <w:lvlJc w:val="left"/>
      <w:pPr>
        <w:ind w:left="432" w:hanging="432"/>
      </w:pPr>
      <w:rPr/>
    </w:lvl>
    <w:lvl w:ilvl="1">
      <w:start w:val="1"/>
      <w:numFmt w:val="decimal"/>
      <w:lvlText w:val=""/>
      <w:lvlJc w:val="left"/>
      <w:pPr>
        <w:ind w:left="576" w:hanging="576"/>
      </w:pPr>
      <w:rPr/>
    </w:lvl>
    <w:lvl w:ilvl="2">
      <w:start w:val="1"/>
      <w:numFmt w:val="decimal"/>
      <w:lvlText w:val=""/>
      <w:lvlJc w:val="left"/>
      <w:pPr>
        <w:ind w:left="720" w:hanging="720"/>
      </w:pPr>
      <w:rPr/>
    </w:lvl>
    <w:lvl w:ilvl="3">
      <w:start w:val="1"/>
      <w:numFmt w:val="decimal"/>
      <w:lvlText w:val=""/>
      <w:lvlJc w:val="left"/>
      <w:pPr>
        <w:ind w:left="864" w:hanging="864"/>
      </w:pPr>
      <w:rPr/>
    </w:lvl>
    <w:lvl w:ilvl="4">
      <w:start w:val="1"/>
      <w:numFmt w:val="decimal"/>
      <w:lvlText w:val=""/>
      <w:lvlJc w:val="left"/>
      <w:pPr>
        <w:ind w:left="1008" w:hanging="1008"/>
      </w:pPr>
      <w:rPr/>
    </w:lvl>
    <w:lvl w:ilvl="5">
      <w:start w:val="1"/>
      <w:numFmt w:val="decimal"/>
      <w:lvlText w:val=""/>
      <w:lvlJc w:val="left"/>
      <w:pPr>
        <w:ind w:left="1152" w:hanging="1152"/>
      </w:pPr>
      <w:rPr/>
    </w:lvl>
    <w:lvl w:ilvl="6">
      <w:start w:val="1"/>
      <w:numFmt w:val="decimal"/>
      <w:lvlText w:val=""/>
      <w:lvlJc w:val="left"/>
      <w:pPr>
        <w:ind w:left="1296" w:hanging="1296"/>
      </w:pPr>
      <w:rPr/>
    </w:lvl>
    <w:lvl w:ilvl="7">
      <w:start w:val="1"/>
      <w:numFmt w:val="decimal"/>
      <w:lvlText w:val=""/>
      <w:lvlJc w:val="left"/>
      <w:pPr>
        <w:ind w:left="1440" w:hanging="1440"/>
      </w:pPr>
      <w:rPr/>
    </w:lvl>
    <w:lvl w:ilvl="8">
      <w:start w:val="1"/>
      <w:numFmt w:val="decimal"/>
      <w:lvlText w:val=""/>
      <w:lvlJc w:val="left"/>
      <w:pPr>
        <w:ind w:left="1584" w:hanging="1584"/>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ru-R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ind w:left="720" w:hanging="360"/>
      <w:jc w:val="center"/>
    </w:pPr>
    <w:rPr>
      <w:rFonts w:ascii="Arial" w:cs="Arial" w:eastAsia="Arial" w:hAnsi="Arial"/>
      <w:b w:val="1"/>
    </w:rPr>
  </w:style>
  <w:style w:type="paragraph" w:styleId="Heading2">
    <w:name w:val="heading 2"/>
    <w:basedOn w:val="Normal"/>
    <w:next w:val="Normal"/>
    <w:pPr>
      <w:keepNext w:val="1"/>
      <w:spacing w:after="60" w:before="240" w:lineRule="auto"/>
      <w:ind w:left="1440" w:hanging="360"/>
    </w:pPr>
    <w:rPr>
      <w:rFonts w:ascii="Arial" w:cs="Arial" w:eastAsia="Arial" w:hAnsi="Arial"/>
      <w:b w:val="1"/>
      <w:i w:val="1"/>
      <w:sz w:val="28"/>
      <w:szCs w:val="28"/>
    </w:rPr>
  </w:style>
  <w:style w:type="paragraph" w:styleId="Heading3">
    <w:name w:val="heading 3"/>
    <w:basedOn w:val="Normal"/>
    <w:next w:val="Normal"/>
    <w:pPr>
      <w:keepNext w:val="1"/>
      <w:spacing w:after="60" w:before="240" w:lineRule="auto"/>
      <w:ind w:left="2160" w:hanging="360"/>
    </w:pPr>
    <w:rPr>
      <w:rFonts w:ascii="Arial" w:cs="Arial" w:eastAsia="Arial" w:hAnsi="Arial"/>
      <w:b w:val="1"/>
      <w:sz w:val="26"/>
      <w:szCs w:val="26"/>
    </w:rPr>
  </w:style>
  <w:style w:type="paragraph" w:styleId="Heading4">
    <w:name w:val="heading 4"/>
    <w:basedOn w:val="Normal"/>
    <w:next w:val="Normal"/>
    <w:pPr>
      <w:keepNext w:val="1"/>
      <w:spacing w:after="60" w:before="240" w:lineRule="auto"/>
      <w:ind w:left="2880" w:hanging="360"/>
    </w:pPr>
    <w:rPr>
      <w:b w:val="1"/>
      <w:sz w:val="28"/>
      <w:szCs w:val="28"/>
    </w:rPr>
  </w:style>
  <w:style w:type="paragraph" w:styleId="Heading5">
    <w:name w:val="heading 5"/>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Heading6">
    <w:name w:val="heading 6"/>
    <w:basedOn w:val="Normal"/>
    <w:next w:val="Normal"/>
    <w:pPr>
      <w:spacing w:after="60" w:before="240" w:lineRule="auto"/>
      <w:ind w:left="4320" w:hanging="360"/>
    </w:pPr>
    <w:rPr>
      <w:b w:val="1"/>
      <w:sz w:val="22"/>
      <w:szCs w:val="22"/>
    </w:rPr>
  </w:style>
  <w:style w:type="paragraph" w:styleId="Title">
    <w:name w:val="Title"/>
    <w:basedOn w:val="Normal"/>
    <w:next w:val="Normal"/>
    <w:pPr/>
    <w:rPr>
      <w:rFonts w:ascii="Arial" w:cs="Arial" w:eastAsia="Arial" w:hAnsi="Arial"/>
      <w:b w:val="1"/>
      <w:color w:val="00008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ind w:left="720" w:hanging="360"/>
      <w:jc w:val="center"/>
    </w:pPr>
    <w:rPr>
      <w:rFonts w:ascii="Arial" w:cs="Arial" w:eastAsia="Arial" w:hAnsi="Arial"/>
      <w:b w:val="1"/>
    </w:rPr>
  </w:style>
  <w:style w:type="paragraph" w:styleId="Heading2">
    <w:name w:val="heading 2"/>
    <w:basedOn w:val="Normal"/>
    <w:next w:val="Normal"/>
    <w:pPr>
      <w:keepNext w:val="1"/>
      <w:spacing w:after="60" w:before="240" w:lineRule="auto"/>
      <w:ind w:left="1440" w:hanging="360"/>
    </w:pPr>
    <w:rPr>
      <w:rFonts w:ascii="Arial" w:cs="Arial" w:eastAsia="Arial" w:hAnsi="Arial"/>
      <w:b w:val="1"/>
      <w:i w:val="1"/>
      <w:sz w:val="28"/>
      <w:szCs w:val="28"/>
    </w:rPr>
  </w:style>
  <w:style w:type="paragraph" w:styleId="Heading3">
    <w:name w:val="heading 3"/>
    <w:basedOn w:val="Normal"/>
    <w:next w:val="Normal"/>
    <w:pPr>
      <w:keepNext w:val="1"/>
      <w:spacing w:after="60" w:before="240" w:lineRule="auto"/>
      <w:ind w:left="2160" w:hanging="180"/>
    </w:pPr>
    <w:rPr>
      <w:rFonts w:ascii="Arial" w:cs="Arial" w:eastAsia="Arial" w:hAnsi="Arial"/>
      <w:b w:val="1"/>
      <w:sz w:val="26"/>
      <w:szCs w:val="26"/>
    </w:rPr>
  </w:style>
  <w:style w:type="paragraph" w:styleId="Heading4">
    <w:name w:val="heading 4"/>
    <w:basedOn w:val="Normal"/>
    <w:next w:val="Normal"/>
    <w:pPr>
      <w:keepNext w:val="1"/>
      <w:spacing w:after="60" w:before="240" w:lineRule="auto"/>
      <w:ind w:left="2880" w:hanging="360"/>
    </w:pPr>
    <w:rPr>
      <w:b w:val="1"/>
      <w:sz w:val="28"/>
      <w:szCs w:val="28"/>
    </w:rPr>
  </w:style>
  <w:style w:type="paragraph" w:styleId="Heading5">
    <w:name w:val="heading 5"/>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Heading6">
    <w:name w:val="heading 6"/>
    <w:basedOn w:val="Normal"/>
    <w:next w:val="Normal"/>
    <w:pPr>
      <w:spacing w:after="60" w:before="240" w:lineRule="auto"/>
      <w:ind w:left="4320" w:hanging="180"/>
    </w:pPr>
    <w:rPr>
      <w:b w:val="1"/>
      <w:sz w:val="22"/>
      <w:szCs w:val="22"/>
    </w:rPr>
  </w:style>
  <w:style w:type="paragraph" w:styleId="Title">
    <w:name w:val="Title"/>
    <w:basedOn w:val="Normal"/>
    <w:next w:val="Normal"/>
    <w:pPr/>
    <w:rPr>
      <w:rFonts w:ascii="Arial" w:cs="Arial" w:eastAsia="Arial" w:hAnsi="Arial"/>
      <w:b w:val="1"/>
      <w:color w:val="00008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ind w:left="432" w:hanging="432"/>
      <w:jc w:val="center"/>
    </w:pPr>
    <w:rPr>
      <w:rFonts w:ascii="Arial" w:cs="Arial" w:eastAsia="Arial" w:hAnsi="Arial"/>
      <w:b w:val="1"/>
    </w:rPr>
  </w:style>
  <w:style w:type="paragraph" w:styleId="Heading2">
    <w:name w:val="heading 2"/>
    <w:basedOn w:val="Normal"/>
    <w:next w:val="Normal"/>
    <w:pPr>
      <w:keepNext w:val="1"/>
      <w:spacing w:after="60" w:before="240" w:lineRule="auto"/>
      <w:ind w:left="576" w:hanging="576"/>
    </w:pPr>
    <w:rPr>
      <w:rFonts w:ascii="Arial" w:cs="Arial" w:eastAsia="Arial" w:hAnsi="Arial"/>
      <w:b w:val="1"/>
      <w:i w:val="1"/>
      <w:sz w:val="28"/>
      <w:szCs w:val="28"/>
    </w:rPr>
  </w:style>
  <w:style w:type="paragraph" w:styleId="Heading3">
    <w:name w:val="heading 3"/>
    <w:basedOn w:val="Normal"/>
    <w:next w:val="Normal"/>
    <w:pPr>
      <w:keepNext w:val="1"/>
      <w:spacing w:after="60" w:before="240" w:lineRule="auto"/>
      <w:ind w:left="720" w:hanging="720"/>
    </w:pPr>
    <w:rPr>
      <w:rFonts w:ascii="Arial" w:cs="Arial" w:eastAsia="Arial" w:hAnsi="Arial"/>
      <w:b w:val="1"/>
      <w:sz w:val="26"/>
      <w:szCs w:val="26"/>
    </w:rPr>
  </w:style>
  <w:style w:type="paragraph" w:styleId="Heading4">
    <w:name w:val="heading 4"/>
    <w:basedOn w:val="Normal"/>
    <w:next w:val="Normal"/>
    <w:pPr>
      <w:keepNext w:val="1"/>
      <w:spacing w:after="60" w:before="240" w:lineRule="auto"/>
      <w:ind w:left="864" w:hanging="864"/>
    </w:pPr>
    <w:rPr>
      <w:b w:val="1"/>
      <w:sz w:val="28"/>
      <w:szCs w:val="28"/>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spacing w:after="60" w:before="240" w:lineRule="auto"/>
      <w:ind w:left="1152" w:hanging="1152"/>
    </w:pPr>
    <w:rPr>
      <w:b w:val="1"/>
      <w:sz w:val="22"/>
      <w:szCs w:val="22"/>
    </w:rPr>
  </w:style>
  <w:style w:type="paragraph" w:styleId="Title">
    <w:name w:val="Title"/>
    <w:basedOn w:val="Normal"/>
    <w:next w:val="Normal"/>
    <w:pPr/>
    <w:rPr>
      <w:rFonts w:ascii="Arial" w:cs="Arial" w:eastAsia="Arial" w:hAnsi="Arial"/>
      <w:b w:val="1"/>
      <w:color w:val="000080"/>
      <w:sz w:val="28"/>
      <w:szCs w:val="28"/>
    </w:rPr>
  </w:style>
  <w:style w:type="paragraph" w:styleId="a" w:default="1">
    <w:name w:val="Normal"/>
    <w:qFormat w:val="1"/>
    <w:rsid w:val="00D75491"/>
    <w:pPr>
      <w:suppressAutoHyphens w:val="1"/>
    </w:pPr>
    <w:rPr>
      <w:sz w:val="24"/>
      <w:szCs w:val="24"/>
      <w:lang w:eastAsia="ar-SA"/>
    </w:rPr>
  </w:style>
  <w:style w:type="paragraph" w:styleId="1">
    <w:name w:val="heading 1"/>
    <w:basedOn w:val="a"/>
    <w:next w:val="a"/>
    <w:qFormat w:val="1"/>
    <w:pPr>
      <w:keepNext w:val="1"/>
      <w:numPr>
        <w:numId w:val="1"/>
      </w:numPr>
      <w:autoSpaceDE w:val="0"/>
      <w:jc w:val="center"/>
      <w:outlineLvl w:val="0"/>
    </w:pPr>
    <w:rPr>
      <w:rFonts w:ascii="Arial" w:cs="Arial" w:hAnsi="Arial"/>
      <w:b w:val="1"/>
      <w:bCs w:val="1"/>
    </w:rPr>
  </w:style>
  <w:style w:type="paragraph" w:styleId="2">
    <w:name w:val="heading 2"/>
    <w:basedOn w:val="a"/>
    <w:next w:val="a"/>
    <w:qFormat w:val="1"/>
    <w:pPr>
      <w:keepNext w:val="1"/>
      <w:numPr>
        <w:ilvl w:val="1"/>
        <w:numId w:val="1"/>
      </w:numPr>
      <w:spacing w:after="60" w:before="240"/>
      <w:outlineLvl w:val="1"/>
    </w:pPr>
    <w:rPr>
      <w:rFonts w:ascii="Arial" w:cs="Arial" w:hAnsi="Arial"/>
      <w:b w:val="1"/>
      <w:bCs w:val="1"/>
      <w:i w:val="1"/>
      <w:iCs w:val="1"/>
      <w:sz w:val="28"/>
      <w:szCs w:val="28"/>
    </w:rPr>
  </w:style>
  <w:style w:type="paragraph" w:styleId="3">
    <w:name w:val="heading 3"/>
    <w:basedOn w:val="a"/>
    <w:next w:val="a"/>
    <w:qFormat w:val="1"/>
    <w:pPr>
      <w:keepNext w:val="1"/>
      <w:numPr>
        <w:ilvl w:val="2"/>
        <w:numId w:val="1"/>
      </w:numPr>
      <w:spacing w:after="60" w:before="240"/>
      <w:outlineLvl w:val="2"/>
    </w:pPr>
    <w:rPr>
      <w:rFonts w:ascii="Arial" w:cs="Arial" w:hAnsi="Arial"/>
      <w:b w:val="1"/>
      <w:bCs w:val="1"/>
      <w:sz w:val="26"/>
      <w:szCs w:val="26"/>
    </w:rPr>
  </w:style>
  <w:style w:type="paragraph" w:styleId="4">
    <w:name w:val="heading 4"/>
    <w:basedOn w:val="a"/>
    <w:next w:val="a"/>
    <w:qFormat w:val="1"/>
    <w:pPr>
      <w:keepNext w:val="1"/>
      <w:numPr>
        <w:ilvl w:val="3"/>
        <w:numId w:val="1"/>
      </w:numPr>
      <w:spacing w:after="60" w:before="240"/>
      <w:outlineLvl w:val="3"/>
    </w:pPr>
    <w:rPr>
      <w:b w:val="1"/>
      <w:bCs w:val="1"/>
      <w:sz w:val="28"/>
      <w:szCs w:val="28"/>
    </w:rPr>
  </w:style>
  <w:style w:type="paragraph" w:styleId="6">
    <w:name w:val="heading 6"/>
    <w:basedOn w:val="a"/>
    <w:next w:val="a"/>
    <w:qFormat w:val="1"/>
    <w:pPr>
      <w:numPr>
        <w:ilvl w:val="5"/>
        <w:numId w:val="1"/>
      </w:numPr>
      <w:spacing w:after="60" w:before="240"/>
      <w:outlineLvl w:val="5"/>
    </w:pPr>
    <w:rPr>
      <w:b w:val="1"/>
      <w:bCs w:val="1"/>
      <w:sz w:val="22"/>
      <w:szCs w:val="22"/>
    </w:rPr>
  </w:style>
  <w:style w:type="paragraph" w:styleId="7">
    <w:name w:val="heading 7"/>
    <w:basedOn w:val="a"/>
    <w:next w:val="a"/>
    <w:qFormat w:val="1"/>
    <w:pPr>
      <w:numPr>
        <w:ilvl w:val="6"/>
        <w:numId w:val="1"/>
      </w:numPr>
      <w:spacing w:after="60" w:before="240"/>
      <w:outlineLvl w:val="6"/>
    </w:p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character" w:styleId="WW8Num3z0" w:customStyle="1">
    <w:name w:val="WW8Num3z0"/>
    <w:rPr>
      <w:rFonts w:ascii="Symbol" w:cs="Symbol" w:hAnsi="Symbol"/>
    </w:rPr>
  </w:style>
  <w:style w:type="character" w:styleId="WW8Num4z0" w:customStyle="1">
    <w:name w:val="WW8Num4z0"/>
    <w:rPr>
      <w:rFonts w:ascii="Symbol" w:cs="Symbol" w:hAnsi="Symbol"/>
    </w:rPr>
  </w:style>
  <w:style w:type="character" w:styleId="WW8Num5z0" w:customStyle="1">
    <w:name w:val="WW8Num5z0"/>
    <w:rPr>
      <w:rFonts w:ascii="Wingdings" w:cs="Wingdings" w:hAnsi="Wingdings"/>
    </w:rPr>
  </w:style>
  <w:style w:type="character" w:styleId="WW8Num6z0" w:customStyle="1">
    <w:name w:val="WW8Num6z0"/>
    <w:rPr>
      <w:rFonts w:ascii="Symbol" w:cs="Symbol" w:hAnsi="Symbol"/>
    </w:rPr>
  </w:style>
  <w:style w:type="character" w:styleId="WW8Num7z0" w:customStyle="1">
    <w:name w:val="WW8Num7z0"/>
    <w:rPr>
      <w:rFonts w:ascii="Wingdings" w:cs="Wingdings" w:hAnsi="Wingdings"/>
    </w:rPr>
  </w:style>
  <w:style w:type="character" w:styleId="WW8Num8z0" w:customStyle="1">
    <w:name w:val="WW8Num8z0"/>
    <w:rPr>
      <w:rFonts w:ascii="Wingdings" w:cs="Wingdings" w:hAnsi="Wingdings"/>
    </w:rPr>
  </w:style>
  <w:style w:type="character" w:styleId="WW8Num9z0" w:customStyle="1">
    <w:name w:val="WW8Num9z0"/>
    <w:rPr>
      <w:rFonts w:ascii="Wingdings" w:cs="Wingdings" w:hAnsi="Wingdings"/>
    </w:rPr>
  </w:style>
  <w:style w:type="character" w:styleId="WW8Num10z0" w:customStyle="1">
    <w:name w:val="WW8Num10z0"/>
    <w:rPr>
      <w:rFonts w:ascii="Symbol" w:cs="Symbol" w:hAnsi="Symbol"/>
    </w:rPr>
  </w:style>
  <w:style w:type="character" w:styleId="WW8Num11z0" w:customStyle="1">
    <w:name w:val="WW8Num11z0"/>
    <w:rPr>
      <w:rFonts w:ascii="Symbol" w:cs="Symbol" w:hAnsi="Symbol"/>
    </w:rPr>
  </w:style>
  <w:style w:type="character" w:styleId="40" w:customStyle="1">
    <w:name w:val="Основной шрифт абзаца4"/>
  </w:style>
  <w:style w:type="character" w:styleId="Absatz-Standardschriftart" w:customStyle="1">
    <w:name w:val="Absatz-Standardschriftart"/>
  </w:style>
  <w:style w:type="character" w:styleId="WW8Num2z0" w:customStyle="1">
    <w:name w:val="WW8Num2z0"/>
    <w:rPr>
      <w:rFonts w:ascii="Wingdings" w:cs="Wingdings" w:hAnsi="Wingdings"/>
    </w:rPr>
  </w:style>
  <w:style w:type="character" w:styleId="WW8Num10z1" w:customStyle="1">
    <w:name w:val="WW8Num10z1"/>
    <w:rPr>
      <w:rFonts w:ascii="Courier New" w:cs="Courier New" w:hAnsi="Courier New"/>
    </w:rPr>
  </w:style>
  <w:style w:type="character" w:styleId="WW8Num10z3" w:customStyle="1">
    <w:name w:val="WW8Num10z3"/>
    <w:rPr>
      <w:rFonts w:ascii="Symbol" w:hAnsi="Symbol"/>
    </w:rPr>
  </w:style>
  <w:style w:type="character" w:styleId="30" w:customStyle="1">
    <w:name w:val="Основной шрифт абзаца3"/>
  </w:style>
  <w:style w:type="character" w:styleId="WW8Num12z0" w:customStyle="1">
    <w:name w:val="WW8Num12z0"/>
    <w:rPr>
      <w:rFonts w:ascii="Wingdings" w:cs="Wingdings" w:hAnsi="Wingdings"/>
    </w:rPr>
  </w:style>
  <w:style w:type="character" w:styleId="WW8Num12z1" w:customStyle="1">
    <w:name w:val="WW8Num12z1"/>
    <w:rPr>
      <w:rFonts w:ascii="Courier New" w:cs="Courier New" w:hAnsi="Courier New"/>
    </w:rPr>
  </w:style>
  <w:style w:type="character" w:styleId="WW8Num12z3" w:customStyle="1">
    <w:name w:val="WW8Num12z3"/>
    <w:rPr>
      <w:rFonts w:ascii="Symbol" w:cs="Symbol" w:hAnsi="Symbol"/>
    </w:rPr>
  </w:style>
  <w:style w:type="character" w:styleId="WW8Num13z0" w:customStyle="1">
    <w:name w:val="WW8Num13z0"/>
    <w:rPr>
      <w:rFonts w:ascii="Wingdings" w:cs="Wingdings" w:hAnsi="Wingdings"/>
    </w:rPr>
  </w:style>
  <w:style w:type="character" w:styleId="WW8Num13z1" w:customStyle="1">
    <w:name w:val="WW8Num13z1"/>
    <w:rPr>
      <w:rFonts w:ascii="Courier New" w:cs="Courier New" w:hAnsi="Courier New"/>
    </w:rPr>
  </w:style>
  <w:style w:type="character" w:styleId="WW8Num13z3" w:customStyle="1">
    <w:name w:val="WW8Num13z3"/>
    <w:rPr>
      <w:rFonts w:ascii="Symbol" w:cs="Symbol" w:hAnsi="Symbol"/>
    </w:rPr>
  </w:style>
  <w:style w:type="character" w:styleId="WW8Num14z0" w:customStyle="1">
    <w:name w:val="WW8Num14z0"/>
    <w:rPr>
      <w:rFonts w:ascii="Symbol" w:cs="Symbol" w:hAnsi="Symbol"/>
    </w:rPr>
  </w:style>
  <w:style w:type="character" w:styleId="WW8Num14z1" w:customStyle="1">
    <w:name w:val="WW8Num14z1"/>
    <w:rPr>
      <w:rFonts w:ascii="Courier New" w:cs="Courier New" w:hAnsi="Courier New"/>
    </w:rPr>
  </w:style>
  <w:style w:type="character" w:styleId="WW8Num14z2" w:customStyle="1">
    <w:name w:val="WW8Num14z2"/>
    <w:rPr>
      <w:rFonts w:ascii="Wingdings" w:cs="Wingdings" w:hAnsi="Wingdings"/>
    </w:rPr>
  </w:style>
  <w:style w:type="character" w:styleId="WW8Num15z0" w:customStyle="1">
    <w:name w:val="WW8Num15z0"/>
    <w:rPr>
      <w:rFonts w:ascii="Wingdings" w:cs="Wingdings" w:hAnsi="Wingdings"/>
    </w:rPr>
  </w:style>
  <w:style w:type="character" w:styleId="WW8Num15z1" w:customStyle="1">
    <w:name w:val="WW8Num15z1"/>
    <w:rPr>
      <w:rFonts w:ascii="Courier New" w:cs="Courier New" w:hAnsi="Courier New"/>
    </w:rPr>
  </w:style>
  <w:style w:type="character" w:styleId="WW8Num15z3" w:customStyle="1">
    <w:name w:val="WW8Num15z3"/>
    <w:rPr>
      <w:rFonts w:ascii="Symbol" w:cs="Symbol" w:hAnsi="Symbol"/>
    </w:rPr>
  </w:style>
  <w:style w:type="character" w:styleId="WW8Num16z0" w:customStyle="1">
    <w:name w:val="WW8Num16z0"/>
    <w:rPr>
      <w:rFonts w:ascii="Wingdings" w:cs="Wingdings" w:hAnsi="Wingdings"/>
    </w:rPr>
  </w:style>
  <w:style w:type="character" w:styleId="WW8Num16z1" w:customStyle="1">
    <w:name w:val="WW8Num16z1"/>
    <w:rPr>
      <w:rFonts w:ascii="Courier New" w:cs="Courier New" w:hAnsi="Courier New"/>
    </w:rPr>
  </w:style>
  <w:style w:type="character" w:styleId="WW8Num16z3" w:customStyle="1">
    <w:name w:val="WW8Num16z3"/>
    <w:rPr>
      <w:rFonts w:ascii="Symbol" w:cs="Symbol" w:hAnsi="Symbol"/>
    </w:rPr>
  </w:style>
  <w:style w:type="character" w:styleId="WW8Num17z0" w:customStyle="1">
    <w:name w:val="WW8Num17z0"/>
    <w:rPr>
      <w:rFonts w:ascii="Wingdings" w:cs="Wingdings" w:hAnsi="Wingdings"/>
    </w:rPr>
  </w:style>
  <w:style w:type="character" w:styleId="WW8Num17z1" w:customStyle="1">
    <w:name w:val="WW8Num17z1"/>
    <w:rPr>
      <w:rFonts w:ascii="Courier New" w:cs="Courier New" w:hAnsi="Courier New"/>
    </w:rPr>
  </w:style>
  <w:style w:type="character" w:styleId="WW8Num17z3" w:customStyle="1">
    <w:name w:val="WW8Num17z3"/>
    <w:rPr>
      <w:rFonts w:ascii="Symbol" w:cs="Symbol" w:hAnsi="Symbol"/>
    </w:rPr>
  </w:style>
  <w:style w:type="character" w:styleId="WW8Num18z0" w:customStyle="1">
    <w:name w:val="WW8Num18z0"/>
    <w:rPr>
      <w:rFonts w:ascii="Wingdings" w:cs="Wingdings" w:hAnsi="Wingdings"/>
    </w:rPr>
  </w:style>
  <w:style w:type="character" w:styleId="WW8Num18z1" w:customStyle="1">
    <w:name w:val="WW8Num18z1"/>
    <w:rPr>
      <w:rFonts w:ascii="Courier New" w:cs="Courier New" w:hAnsi="Courier New"/>
    </w:rPr>
  </w:style>
  <w:style w:type="character" w:styleId="WW8Num18z3" w:customStyle="1">
    <w:name w:val="WW8Num18z3"/>
    <w:rPr>
      <w:rFonts w:ascii="Symbol" w:cs="Symbol" w:hAnsi="Symbol"/>
    </w:rPr>
  </w:style>
  <w:style w:type="character" w:styleId="WW8Num19z0" w:customStyle="1">
    <w:name w:val="WW8Num19z0"/>
    <w:rPr>
      <w:rFonts w:ascii="Symbol" w:cs="Symbol" w:hAnsi="Symbol"/>
    </w:rPr>
  </w:style>
  <w:style w:type="character" w:styleId="WW8Num19z1" w:customStyle="1">
    <w:name w:val="WW8Num19z1"/>
    <w:rPr>
      <w:rFonts w:ascii="Courier New" w:cs="Courier New" w:hAnsi="Courier New"/>
    </w:rPr>
  </w:style>
  <w:style w:type="character" w:styleId="WW8Num19z2" w:customStyle="1">
    <w:name w:val="WW8Num19z2"/>
    <w:rPr>
      <w:rFonts w:ascii="Wingdings" w:cs="Wingdings" w:hAnsi="Wingdings"/>
    </w:rPr>
  </w:style>
  <w:style w:type="character" w:styleId="WW8Num20z0" w:customStyle="1">
    <w:name w:val="WW8Num20z0"/>
    <w:rPr>
      <w:rFonts w:ascii="Symbol" w:cs="Symbol" w:hAnsi="Symbol"/>
    </w:rPr>
  </w:style>
  <w:style w:type="character" w:styleId="WW8Num20z1" w:customStyle="1">
    <w:name w:val="WW8Num20z1"/>
    <w:rPr>
      <w:rFonts w:ascii="Courier New" w:cs="Courier New" w:hAnsi="Courier New"/>
    </w:rPr>
  </w:style>
  <w:style w:type="character" w:styleId="WW8Num20z2" w:customStyle="1">
    <w:name w:val="WW8Num20z2"/>
    <w:rPr>
      <w:rFonts w:ascii="Wingdings" w:cs="Wingdings" w:hAnsi="Wingdings"/>
    </w:rPr>
  </w:style>
  <w:style w:type="character" w:styleId="WW8Num21z0" w:customStyle="1">
    <w:name w:val="WW8Num21z0"/>
    <w:rPr>
      <w:rFonts w:ascii="Symbol" w:cs="Symbol" w:hAnsi="Symbol"/>
    </w:rPr>
  </w:style>
  <w:style w:type="character" w:styleId="WW8Num21z1" w:customStyle="1">
    <w:name w:val="WW8Num21z1"/>
    <w:rPr>
      <w:rFonts w:ascii="Courier New" w:cs="Courier New" w:hAnsi="Courier New"/>
    </w:rPr>
  </w:style>
  <w:style w:type="character" w:styleId="WW8Num21z2" w:customStyle="1">
    <w:name w:val="WW8Num21z2"/>
    <w:rPr>
      <w:rFonts w:ascii="Wingdings" w:cs="Wingdings" w:hAnsi="Wingdings"/>
    </w:rPr>
  </w:style>
  <w:style w:type="character" w:styleId="WW8Num22z0" w:customStyle="1">
    <w:name w:val="WW8Num22z0"/>
    <w:rPr>
      <w:rFonts w:ascii="Wingdings" w:cs="Wingdings" w:hAnsi="Wingdings"/>
    </w:rPr>
  </w:style>
  <w:style w:type="character" w:styleId="WW8Num22z1" w:customStyle="1">
    <w:name w:val="WW8Num22z1"/>
    <w:rPr>
      <w:rFonts w:ascii="Courier New" w:cs="Courier New" w:hAnsi="Courier New"/>
    </w:rPr>
  </w:style>
  <w:style w:type="character" w:styleId="WW8Num22z3" w:customStyle="1">
    <w:name w:val="WW8Num22z3"/>
    <w:rPr>
      <w:rFonts w:ascii="Symbol" w:cs="Symbol" w:hAnsi="Symbol"/>
    </w:rPr>
  </w:style>
  <w:style w:type="character" w:styleId="WW8Num23z0" w:customStyle="1">
    <w:name w:val="WW8Num23z0"/>
    <w:rPr>
      <w:rFonts w:ascii="Symbol" w:cs="Symbol" w:hAnsi="Symbol"/>
    </w:rPr>
  </w:style>
  <w:style w:type="character" w:styleId="WW8Num23z1" w:customStyle="1">
    <w:name w:val="WW8Num23z1"/>
    <w:rPr>
      <w:rFonts w:ascii="Courier New" w:cs="Courier New" w:hAnsi="Courier New"/>
    </w:rPr>
  </w:style>
  <w:style w:type="character" w:styleId="WW8Num23z2" w:customStyle="1">
    <w:name w:val="WW8Num23z2"/>
    <w:rPr>
      <w:rFonts w:ascii="Wingdings" w:cs="Wingdings" w:hAnsi="Wingdings"/>
    </w:rPr>
  </w:style>
  <w:style w:type="character" w:styleId="WW8Num24z0" w:customStyle="1">
    <w:name w:val="WW8Num24z0"/>
    <w:rPr>
      <w:rFonts w:ascii="Symbol" w:cs="Symbol" w:hAnsi="Symbol"/>
    </w:rPr>
  </w:style>
  <w:style w:type="character" w:styleId="WW8Num24z1" w:customStyle="1">
    <w:name w:val="WW8Num24z1"/>
    <w:rPr>
      <w:rFonts w:ascii="Courier New" w:cs="Courier New" w:hAnsi="Courier New"/>
    </w:rPr>
  </w:style>
  <w:style w:type="character" w:styleId="WW8Num24z2" w:customStyle="1">
    <w:name w:val="WW8Num24z2"/>
    <w:rPr>
      <w:rFonts w:ascii="Wingdings" w:cs="Wingdings" w:hAnsi="Wingdings"/>
    </w:rPr>
  </w:style>
  <w:style w:type="character" w:styleId="WW8Num25z0" w:customStyle="1">
    <w:name w:val="WW8Num25z0"/>
    <w:rPr>
      <w:rFonts w:ascii="Wingdings" w:cs="Wingdings" w:hAnsi="Wingdings"/>
    </w:rPr>
  </w:style>
  <w:style w:type="character" w:styleId="WW8Num25z1" w:customStyle="1">
    <w:name w:val="WW8Num25z1"/>
    <w:rPr>
      <w:rFonts w:ascii="Courier New" w:cs="Courier New" w:hAnsi="Courier New"/>
    </w:rPr>
  </w:style>
  <w:style w:type="character" w:styleId="WW8Num25z3" w:customStyle="1">
    <w:name w:val="WW8Num25z3"/>
    <w:rPr>
      <w:rFonts w:ascii="Symbol" w:cs="Symbol" w:hAnsi="Symbol"/>
    </w:rPr>
  </w:style>
  <w:style w:type="character" w:styleId="WW8Num26z0" w:customStyle="1">
    <w:name w:val="WW8Num26z0"/>
    <w:rPr>
      <w:rFonts w:ascii="Wingdings" w:cs="Wingdings" w:hAnsi="Wingdings"/>
    </w:rPr>
  </w:style>
  <w:style w:type="character" w:styleId="WW8Num26z1" w:customStyle="1">
    <w:name w:val="WW8Num26z1"/>
    <w:rPr>
      <w:rFonts w:ascii="Courier New" w:cs="Courier New" w:hAnsi="Courier New"/>
    </w:rPr>
  </w:style>
  <w:style w:type="character" w:styleId="WW8Num26z3" w:customStyle="1">
    <w:name w:val="WW8Num26z3"/>
    <w:rPr>
      <w:rFonts w:ascii="Symbol" w:cs="Symbol" w:hAnsi="Symbol"/>
    </w:rPr>
  </w:style>
  <w:style w:type="character" w:styleId="20" w:customStyle="1">
    <w:name w:val="Основной шрифт абзаца2"/>
  </w:style>
  <w:style w:type="character" w:styleId="WW8Num3z1" w:customStyle="1">
    <w:name w:val="WW8Num3z1"/>
    <w:rPr>
      <w:rFonts w:ascii="Courier New" w:cs="Courier New" w:hAnsi="Courier New"/>
    </w:rPr>
  </w:style>
  <w:style w:type="character" w:styleId="WW8Num3z2" w:customStyle="1">
    <w:name w:val="WW8Num3z2"/>
    <w:rPr>
      <w:rFonts w:ascii="Wingdings" w:cs="Wingdings" w:hAnsi="Wingdings"/>
    </w:rPr>
  </w:style>
  <w:style w:type="character" w:styleId="WW8Num4z1" w:customStyle="1">
    <w:name w:val="WW8Num4z1"/>
    <w:rPr>
      <w:rFonts w:ascii="Courier New" w:cs="Courier New" w:hAnsi="Courier New"/>
    </w:rPr>
  </w:style>
  <w:style w:type="character" w:styleId="WW8Num4z2" w:customStyle="1">
    <w:name w:val="WW8Num4z2"/>
    <w:rPr>
      <w:rFonts w:ascii="Wingdings" w:cs="Wingdings" w:hAnsi="Wingdings"/>
    </w:rPr>
  </w:style>
  <w:style w:type="character" w:styleId="WW8Num5z1" w:customStyle="1">
    <w:name w:val="WW8Num5z1"/>
    <w:rPr>
      <w:rFonts w:ascii="Courier New" w:cs="Courier New" w:hAnsi="Courier New"/>
    </w:rPr>
  </w:style>
  <w:style w:type="character" w:styleId="WW8Num5z3" w:customStyle="1">
    <w:name w:val="WW8Num5z3"/>
    <w:rPr>
      <w:rFonts w:ascii="Symbol" w:cs="Symbol" w:hAnsi="Symbol"/>
    </w:rPr>
  </w:style>
  <w:style w:type="character" w:styleId="WW8Num6z1" w:customStyle="1">
    <w:name w:val="WW8Num6z1"/>
    <w:rPr>
      <w:rFonts w:ascii="Courier New" w:cs="Courier New" w:hAnsi="Courier New"/>
    </w:rPr>
  </w:style>
  <w:style w:type="character" w:styleId="WW8Num6z2" w:customStyle="1">
    <w:name w:val="WW8Num6z2"/>
    <w:rPr>
      <w:rFonts w:ascii="Wingdings" w:cs="Wingdings" w:hAnsi="Wingdings"/>
    </w:rPr>
  </w:style>
  <w:style w:type="character" w:styleId="WW8Num7z1" w:customStyle="1">
    <w:name w:val="WW8Num7z1"/>
    <w:rPr>
      <w:rFonts w:ascii="Courier New" w:cs="Courier New" w:hAnsi="Courier New"/>
    </w:rPr>
  </w:style>
  <w:style w:type="character" w:styleId="WW8Num7z3" w:customStyle="1">
    <w:name w:val="WW8Num7z3"/>
    <w:rPr>
      <w:rFonts w:ascii="Symbol" w:cs="Symbol" w:hAnsi="Symbol"/>
    </w:rPr>
  </w:style>
  <w:style w:type="character" w:styleId="WW8Num8z1" w:customStyle="1">
    <w:name w:val="WW8Num8z1"/>
    <w:rPr>
      <w:rFonts w:ascii="Courier New" w:cs="Courier New" w:hAnsi="Courier New"/>
    </w:rPr>
  </w:style>
  <w:style w:type="character" w:styleId="WW8Num8z3" w:customStyle="1">
    <w:name w:val="WW8Num8z3"/>
    <w:rPr>
      <w:rFonts w:ascii="Symbol" w:cs="Symbol" w:hAnsi="Symbol"/>
    </w:rPr>
  </w:style>
  <w:style w:type="character" w:styleId="WW8Num9z1" w:customStyle="1">
    <w:name w:val="WW8Num9z1"/>
    <w:rPr>
      <w:rFonts w:ascii="Courier New" w:cs="Courier New" w:hAnsi="Courier New"/>
    </w:rPr>
  </w:style>
  <w:style w:type="character" w:styleId="WW8Num9z3" w:customStyle="1">
    <w:name w:val="WW8Num9z3"/>
    <w:rPr>
      <w:rFonts w:ascii="Symbol" w:cs="Symbol" w:hAnsi="Symbol"/>
    </w:rPr>
  </w:style>
  <w:style w:type="character" w:styleId="WW8Num10z2" w:customStyle="1">
    <w:name w:val="WW8Num10z2"/>
    <w:rPr>
      <w:rFonts w:ascii="Wingdings" w:cs="Wingdings" w:hAnsi="Wingdings"/>
    </w:rPr>
  </w:style>
  <w:style w:type="character" w:styleId="WW8Num11z1" w:customStyle="1">
    <w:name w:val="WW8Num11z1"/>
    <w:rPr>
      <w:rFonts w:ascii="Courier New" w:cs="Courier New" w:hAnsi="Courier New"/>
    </w:rPr>
  </w:style>
  <w:style w:type="character" w:styleId="WW8Num11z2" w:customStyle="1">
    <w:name w:val="WW8Num11z2"/>
    <w:rPr>
      <w:rFonts w:ascii="Wingdings" w:cs="Wingdings" w:hAnsi="Wingdings"/>
    </w:rPr>
  </w:style>
  <w:style w:type="character" w:styleId="10" w:customStyle="1">
    <w:name w:val="Основной шрифт абзаца1"/>
  </w:style>
  <w:style w:type="character" w:styleId="a3">
    <w:name w:val="page number"/>
    <w:basedOn w:val="10"/>
    <w:semiHidden w:val="1"/>
  </w:style>
  <w:style w:type="character" w:styleId="a4">
    <w:name w:val="line number"/>
    <w:basedOn w:val="10"/>
    <w:semiHidden w:val="1"/>
  </w:style>
  <w:style w:type="character" w:styleId="a5">
    <w:name w:val="Hyperlink"/>
    <w:semiHidden w:val="1"/>
    <w:rPr>
      <w:color w:val="0000ff"/>
      <w:u w:val="single"/>
    </w:rPr>
  </w:style>
  <w:style w:type="character" w:styleId="11" w:customStyle="1">
    <w:name w:val="Знак примечания1"/>
    <w:rPr>
      <w:sz w:val="16"/>
      <w:szCs w:val="16"/>
    </w:rPr>
  </w:style>
  <w:style w:type="character" w:styleId="a6">
    <w:name w:val="Strong"/>
    <w:uiPriority w:val="22"/>
    <w:qFormat w:val="1"/>
    <w:rPr>
      <w:b w:val="1"/>
      <w:bCs w:val="1"/>
    </w:rPr>
  </w:style>
  <w:style w:type="character" w:styleId="pjust1" w:customStyle="1">
    <w:name w:val="pjust1"/>
    <w:basedOn w:val="10"/>
  </w:style>
  <w:style w:type="character" w:styleId="blue" w:customStyle="1">
    <w:name w:val="blue"/>
    <w:basedOn w:val="10"/>
  </w:style>
  <w:style w:type="character" w:styleId="A00" w:customStyle="1">
    <w:name w:val="A0"/>
    <w:rPr>
      <w:rFonts w:cs="Helios"/>
      <w:color w:val="000000"/>
      <w:sz w:val="17"/>
      <w:szCs w:val="17"/>
    </w:rPr>
  </w:style>
  <w:style w:type="character" w:styleId="12" w:customStyle="1">
    <w:name w:val="Заголовок 1 Знак"/>
    <w:rPr>
      <w:rFonts w:ascii="Arial" w:cs="Arial" w:hAnsi="Arial"/>
      <w:b w:val="1"/>
      <w:bCs w:val="1"/>
      <w:sz w:val="24"/>
      <w:szCs w:val="24"/>
    </w:rPr>
  </w:style>
  <w:style w:type="character" w:styleId="a7" w:customStyle="1">
    <w:name w:val="Заголовок Знак"/>
    <w:rPr>
      <w:rFonts w:ascii="Arial" w:cs="Arial" w:hAnsi="Arial"/>
      <w:b w:val="1"/>
      <w:bCs w:val="1"/>
      <w:color w:val="000080"/>
      <w:sz w:val="28"/>
      <w:szCs w:val="28"/>
    </w:rPr>
  </w:style>
  <w:style w:type="character" w:styleId="a8">
    <w:name w:val="Subtle Reference"/>
    <w:qFormat w:val="1"/>
    <w:rPr>
      <w:smallCaps w:val="1"/>
      <w:color w:val="c0504d"/>
      <w:u w:val="single"/>
    </w:rPr>
  </w:style>
  <w:style w:type="character" w:styleId="a9">
    <w:name w:val="Intense Reference"/>
    <w:qFormat w:val="1"/>
    <w:rPr>
      <w:b w:val="1"/>
      <w:bCs w:val="1"/>
      <w:smallCaps w:val="1"/>
      <w:color w:val="c0504d"/>
      <w:spacing w:val="5"/>
      <w:u w:val="single"/>
    </w:rPr>
  </w:style>
  <w:style w:type="character" w:styleId="aa" w:customStyle="1">
    <w:name w:val="Без интервала Знак"/>
    <w:rPr>
      <w:rFonts w:ascii="Calibri" w:cs="Calibri" w:eastAsia="Calibri" w:hAnsi="Calibri"/>
      <w:sz w:val="22"/>
      <w:szCs w:val="22"/>
      <w:lang w:bidi="ar-SA" w:eastAsia="ar-SA" w:val="ru-RU"/>
    </w:rPr>
  </w:style>
  <w:style w:type="character" w:styleId="ab">
    <w:name w:val="Emphasis"/>
    <w:qFormat w:val="1"/>
    <w:rPr>
      <w:i w:val="1"/>
      <w:iCs w:val="1"/>
    </w:rPr>
  </w:style>
  <w:style w:type="character" w:styleId="ac">
    <w:name w:val="Intense Emphasis"/>
    <w:qFormat w:val="1"/>
    <w:rPr>
      <w:b w:val="1"/>
      <w:bCs w:val="1"/>
      <w:i w:val="1"/>
      <w:iCs w:val="1"/>
      <w:color w:val="4f81bd"/>
    </w:rPr>
  </w:style>
  <w:style w:type="character" w:styleId="ad" w:customStyle="1">
    <w:name w:val="СМС сообщение"/>
    <w:rPr>
      <w:rFonts w:ascii="Calibri" w:cs="Calibri" w:hAnsi="Calibri"/>
      <w:i w:val="1"/>
      <w:iCs w:val="1"/>
      <w:color w:val="4d9ed7"/>
    </w:rPr>
  </w:style>
  <w:style w:type="character" w:styleId="ae" w:customStyle="1">
    <w:name w:val="Внимание!"/>
    <w:rPr>
      <w:i w:val="1"/>
      <w:iCs w:val="1"/>
      <w:color w:val="b2284a"/>
    </w:rPr>
  </w:style>
  <w:style w:type="paragraph" w:styleId="af">
    <w:name w:val="Title"/>
    <w:basedOn w:val="a"/>
    <w:next w:val="af0"/>
    <w:qFormat w:val="1"/>
    <w:pPr>
      <w:autoSpaceDE w:val="0"/>
    </w:pPr>
    <w:rPr>
      <w:rFonts w:ascii="Arial" w:cs="Arial" w:hAnsi="Arial"/>
      <w:b w:val="1"/>
      <w:bCs w:val="1"/>
      <w:color w:val="000080"/>
      <w:sz w:val="28"/>
      <w:szCs w:val="28"/>
    </w:rPr>
  </w:style>
  <w:style w:type="paragraph" w:styleId="af0">
    <w:name w:val="Body Text"/>
    <w:basedOn w:val="a"/>
    <w:link w:val="af1"/>
    <w:semiHidden w:val="1"/>
    <w:pPr>
      <w:jc w:val="both"/>
    </w:pPr>
    <w:rPr>
      <w:sz w:val="20"/>
      <w:szCs w:val="20"/>
      <w:lang w:val="x-none"/>
    </w:rPr>
  </w:style>
  <w:style w:type="paragraph" w:styleId="af2">
    <w:name w:val="List"/>
    <w:basedOn w:val="af0"/>
    <w:semiHidden w:val="1"/>
    <w:rPr>
      <w:rFonts w:cs="Mangal"/>
    </w:rPr>
  </w:style>
  <w:style w:type="paragraph" w:styleId="21" w:customStyle="1">
    <w:name w:val="Название2"/>
    <w:basedOn w:val="a"/>
    <w:pPr>
      <w:suppressLineNumbers w:val="1"/>
      <w:spacing w:after="120" w:before="120"/>
    </w:pPr>
    <w:rPr>
      <w:rFonts w:ascii="Arial" w:cs="Tahoma" w:hAnsi="Arial"/>
      <w:i w:val="1"/>
      <w:iCs w:val="1"/>
      <w:sz w:val="20"/>
    </w:rPr>
  </w:style>
  <w:style w:type="paragraph" w:styleId="41" w:customStyle="1">
    <w:name w:val="Указатель4"/>
    <w:basedOn w:val="a"/>
    <w:pPr>
      <w:suppressLineNumbers w:val="1"/>
    </w:pPr>
    <w:rPr>
      <w:rFonts w:ascii="Arial" w:cs="Tahoma" w:hAnsi="Arial"/>
    </w:rPr>
  </w:style>
  <w:style w:type="paragraph" w:styleId="13" w:customStyle="1">
    <w:name w:val="Название1"/>
    <w:basedOn w:val="a"/>
    <w:pPr>
      <w:suppressLineNumbers w:val="1"/>
      <w:spacing w:after="120" w:before="120"/>
    </w:pPr>
    <w:rPr>
      <w:rFonts w:ascii="Arial" w:cs="Tahoma" w:hAnsi="Arial"/>
      <w:i w:val="1"/>
      <w:iCs w:val="1"/>
      <w:sz w:val="20"/>
    </w:rPr>
  </w:style>
  <w:style w:type="paragraph" w:styleId="32" w:customStyle="1">
    <w:name w:val="Указатель3"/>
    <w:basedOn w:val="a"/>
    <w:pPr>
      <w:suppressLineNumbers w:val="1"/>
    </w:pPr>
    <w:rPr>
      <w:rFonts w:ascii="Arial" w:cs="Tahoma" w:hAnsi="Arial"/>
    </w:rPr>
  </w:style>
  <w:style w:type="paragraph" w:styleId="22" w:customStyle="1">
    <w:name w:val="Название объекта2"/>
    <w:basedOn w:val="a"/>
    <w:pPr>
      <w:suppressLineNumbers w:val="1"/>
      <w:spacing w:after="120" w:before="120"/>
    </w:pPr>
    <w:rPr>
      <w:rFonts w:cs="Mangal"/>
      <w:i w:val="1"/>
      <w:iCs w:val="1"/>
    </w:rPr>
  </w:style>
  <w:style w:type="paragraph" w:styleId="23" w:customStyle="1">
    <w:name w:val="Указатель2"/>
    <w:basedOn w:val="a"/>
    <w:pPr>
      <w:suppressLineNumbers w:val="1"/>
    </w:pPr>
    <w:rPr>
      <w:rFonts w:cs="Mangal"/>
    </w:rPr>
  </w:style>
  <w:style w:type="paragraph" w:styleId="14" w:customStyle="1">
    <w:name w:val="Название объекта1"/>
    <w:basedOn w:val="a"/>
    <w:pPr>
      <w:suppressLineNumbers w:val="1"/>
      <w:spacing w:after="120" w:before="120"/>
    </w:pPr>
    <w:rPr>
      <w:rFonts w:cs="Mangal"/>
      <w:i w:val="1"/>
      <w:iCs w:val="1"/>
    </w:rPr>
  </w:style>
  <w:style w:type="paragraph" w:styleId="15" w:customStyle="1">
    <w:name w:val="Указатель1"/>
    <w:basedOn w:val="a"/>
    <w:pPr>
      <w:suppressLineNumbers w:val="1"/>
    </w:pPr>
    <w:rPr>
      <w:rFonts w:cs="Mangal"/>
    </w:rPr>
  </w:style>
  <w:style w:type="paragraph" w:styleId="af3">
    <w:name w:val="Body Text Indent"/>
    <w:basedOn w:val="a"/>
    <w:semiHidden w:val="1"/>
    <w:pPr>
      <w:autoSpaceDE w:val="0"/>
      <w:ind w:left="709"/>
      <w:jc w:val="both"/>
    </w:pPr>
    <w:rPr>
      <w:rFonts w:ascii="Arial" w:cs="Arial" w:hAnsi="Arial"/>
      <w:b w:val="1"/>
      <w:bCs w:val="1"/>
      <w:color w:val="000000"/>
      <w:sz w:val="18"/>
      <w:szCs w:val="22"/>
    </w:rPr>
  </w:style>
  <w:style w:type="paragraph" w:styleId="af4">
    <w:name w:val="footer"/>
    <w:basedOn w:val="a"/>
    <w:link w:val="af5"/>
    <w:uiPriority w:val="99"/>
    <w:pPr>
      <w:tabs>
        <w:tab w:val="center" w:pos="4677"/>
        <w:tab w:val="right" w:pos="9355"/>
      </w:tabs>
    </w:pPr>
    <w:rPr>
      <w:lang w:val="x-none"/>
    </w:rPr>
  </w:style>
  <w:style w:type="paragraph" w:styleId="af6">
    <w:name w:val="header"/>
    <w:basedOn w:val="a"/>
    <w:semiHidden w:val="1"/>
    <w:pPr>
      <w:tabs>
        <w:tab w:val="center" w:pos="4677"/>
        <w:tab w:val="right" w:pos="9355"/>
      </w:tabs>
    </w:pPr>
  </w:style>
  <w:style w:type="paragraph" w:styleId="210" w:customStyle="1">
    <w:name w:val="Основной текст с отступом 21"/>
    <w:basedOn w:val="a"/>
    <w:pPr>
      <w:autoSpaceDE w:val="0"/>
      <w:ind w:firstLine="426"/>
      <w:jc w:val="both"/>
    </w:pPr>
    <w:rPr>
      <w:rFonts w:ascii="Arial" w:cs="Arial" w:hAnsi="Arial"/>
      <w:color w:val="000000"/>
      <w:sz w:val="22"/>
      <w:szCs w:val="22"/>
    </w:rPr>
  </w:style>
  <w:style w:type="paragraph" w:styleId="310" w:customStyle="1">
    <w:name w:val="Основной текст с отступом 31"/>
    <w:basedOn w:val="a"/>
    <w:pPr>
      <w:autoSpaceDE w:val="0"/>
      <w:ind w:firstLine="426"/>
    </w:pPr>
    <w:rPr>
      <w:rFonts w:ascii="Arial" w:cs="Arial" w:hAnsi="Arial"/>
      <w:b w:val="1"/>
      <w:bCs w:val="1"/>
      <w:sz w:val="18"/>
      <w:szCs w:val="22"/>
    </w:rPr>
  </w:style>
  <w:style w:type="paragraph" w:styleId="211" w:customStyle="1">
    <w:name w:val="Основной текст 21"/>
    <w:basedOn w:val="a"/>
    <w:pPr>
      <w:jc w:val="both"/>
    </w:pPr>
    <w:rPr>
      <w:rFonts w:ascii="Courier New" w:cs="Courier New" w:hAnsi="Courier New"/>
      <w:sz w:val="16"/>
      <w:szCs w:val="16"/>
    </w:rPr>
  </w:style>
  <w:style w:type="paragraph" w:styleId="311" w:customStyle="1">
    <w:name w:val="Основной текст 31"/>
    <w:basedOn w:val="a"/>
    <w:pPr>
      <w:spacing w:after="120"/>
    </w:pPr>
    <w:rPr>
      <w:sz w:val="16"/>
      <w:szCs w:val="16"/>
    </w:rPr>
  </w:style>
  <w:style w:type="paragraph" w:styleId="af7" w:customStyle="1">
    <w:name w:val="Рисунки"/>
    <w:next w:val="a"/>
    <w:pPr>
      <w:pBdr>
        <w:top w:color="000000" w:space="1" w:sz="4" w:val="single"/>
        <w:left w:color="000000" w:space="4" w:sz="4" w:val="single"/>
        <w:bottom w:color="000000" w:space="1" w:sz="4" w:val="single"/>
        <w:right w:color="000000" w:space="4" w:sz="4" w:val="single"/>
      </w:pBdr>
      <w:suppressAutoHyphens w:val="1"/>
      <w:autoSpaceDE w:val="0"/>
      <w:ind w:firstLine="397"/>
      <w:jc w:val="both"/>
    </w:pPr>
    <w:rPr>
      <w:rFonts w:eastAsia="Arial"/>
      <w:bCs w:val="1"/>
      <w:sz w:val="16"/>
      <w:szCs w:val="16"/>
      <w:lang w:eastAsia="ar-SA" w:val="en-US"/>
    </w:rPr>
  </w:style>
  <w:style w:type="paragraph" w:styleId="16" w:customStyle="1">
    <w:name w:val="Текст примечания1"/>
    <w:basedOn w:val="a"/>
    <w:rPr>
      <w:sz w:val="20"/>
      <w:szCs w:val="20"/>
    </w:rPr>
  </w:style>
  <w:style w:type="paragraph" w:styleId="af8">
    <w:name w:val="annotation subject"/>
    <w:basedOn w:val="16"/>
    <w:next w:val="16"/>
    <w:rPr>
      <w:b w:val="1"/>
      <w:bCs w:val="1"/>
    </w:rPr>
  </w:style>
  <w:style w:type="paragraph" w:styleId="af9">
    <w:name w:val="Balloon Text"/>
    <w:basedOn w:val="a"/>
    <w:rPr>
      <w:rFonts w:ascii="Tahoma" w:cs="Tahoma" w:hAnsi="Tahoma"/>
      <w:sz w:val="16"/>
      <w:szCs w:val="16"/>
    </w:rPr>
  </w:style>
  <w:style w:type="paragraph" w:styleId="17" w:customStyle="1">
    <w:name w:val="Схема документа1"/>
    <w:basedOn w:val="a"/>
    <w:pPr>
      <w:shd w:color="auto" w:fill="000080" w:val="clear"/>
    </w:pPr>
    <w:rPr>
      <w:rFonts w:ascii="Tahoma" w:cs="Tahoma" w:hAnsi="Tahoma"/>
      <w:sz w:val="20"/>
      <w:szCs w:val="20"/>
    </w:rPr>
  </w:style>
  <w:style w:type="paragraph" w:styleId="afa">
    <w:name w:val="Normal (Web)"/>
    <w:basedOn w:val="a"/>
    <w:uiPriority w:val="99"/>
    <w:pPr>
      <w:spacing w:after="280" w:before="280"/>
    </w:pPr>
  </w:style>
  <w:style w:type="paragraph" w:styleId="afb">
    <w:name w:val="No Spacing"/>
    <w:qFormat w:val="1"/>
    <w:pPr>
      <w:suppressAutoHyphens w:val="1"/>
    </w:pPr>
    <w:rPr>
      <w:rFonts w:ascii="Calibri" w:cs="Calibri" w:eastAsia="Calibri" w:hAnsi="Calibri"/>
      <w:sz w:val="22"/>
      <w:szCs w:val="22"/>
      <w:lang w:eastAsia="ar-SA"/>
    </w:rPr>
  </w:style>
  <w:style w:type="paragraph" w:styleId="18" w:customStyle="1">
    <w:name w:val="Обычный1"/>
    <w:pPr>
      <w:suppressAutoHyphens w:val="1"/>
      <w:autoSpaceDE w:val="0"/>
    </w:pPr>
    <w:rPr>
      <w:rFonts w:ascii="Helios" w:cs="Helios" w:eastAsia="Arial" w:hAnsi="Helios"/>
      <w:color w:val="000000"/>
      <w:sz w:val="24"/>
      <w:szCs w:val="24"/>
      <w:lang w:eastAsia="ar-SA"/>
    </w:rPr>
  </w:style>
  <w:style w:type="paragraph" w:styleId="Pa0" w:customStyle="1">
    <w:name w:val="Pa0"/>
    <w:basedOn w:val="18"/>
    <w:next w:val="18"/>
    <w:pPr>
      <w:spacing w:line="241" w:lineRule="atLeast"/>
    </w:pPr>
    <w:rPr>
      <w:rFonts w:cs="Times New Roman"/>
      <w:color w:val="auto"/>
    </w:rPr>
  </w:style>
  <w:style w:type="paragraph" w:styleId="afc">
    <w:name w:val="List Paragraph"/>
    <w:basedOn w:val="a"/>
    <w:qFormat w:val="1"/>
    <w:pPr>
      <w:spacing w:after="200" w:line="276" w:lineRule="auto"/>
      <w:ind w:left="720"/>
    </w:pPr>
    <w:rPr>
      <w:rFonts w:ascii="Calibri" w:cs="Calibri" w:eastAsia="Calibri" w:hAnsi="Calibri"/>
      <w:sz w:val="22"/>
      <w:szCs w:val="22"/>
    </w:rPr>
  </w:style>
  <w:style w:type="paragraph" w:styleId="24" w:customStyle="1">
    <w:name w:val="Обычный2"/>
    <w:pPr>
      <w:suppressAutoHyphens w:val="1"/>
      <w:spacing w:line="276" w:lineRule="auto"/>
    </w:pPr>
    <w:rPr>
      <w:rFonts w:ascii="Arial" w:cs="Arial" w:eastAsia="Arial" w:hAnsi="Arial"/>
      <w:color w:val="000000"/>
      <w:sz w:val="22"/>
      <w:szCs w:val="22"/>
      <w:lang w:eastAsia="ar-SA"/>
    </w:rPr>
  </w:style>
  <w:style w:type="paragraph" w:styleId="afd" w:customStyle="1">
    <w:name w:val="Содержимое таблицы"/>
    <w:basedOn w:val="a"/>
    <w:pPr>
      <w:suppressLineNumbers w:val="1"/>
    </w:pPr>
  </w:style>
  <w:style w:type="paragraph" w:styleId="afe" w:customStyle="1">
    <w:name w:val="Заголовок таблицы"/>
    <w:basedOn w:val="afd"/>
    <w:pPr>
      <w:jc w:val="center"/>
    </w:pPr>
    <w:rPr>
      <w:b w:val="1"/>
      <w:bCs w:val="1"/>
    </w:rPr>
  </w:style>
  <w:style w:type="paragraph" w:styleId="aff" w:customStyle="1">
    <w:name w:val="Голосовое меню"/>
    <w:basedOn w:val="a"/>
    <w:pPr>
      <w:suppressAutoHyphens w:val="0"/>
    </w:pPr>
    <w:rPr>
      <w:rFonts w:ascii="Courier New" w:cs="Courier New" w:hAnsi="Courier New"/>
      <w:sz w:val="22"/>
      <w:szCs w:val="22"/>
    </w:rPr>
  </w:style>
  <w:style w:type="table" w:styleId="aff0">
    <w:name w:val="Table Grid"/>
    <w:basedOn w:val="a1"/>
    <w:uiPriority w:val="59"/>
    <w:rsid w:val="00677E9C"/>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aff1">
    <w:name w:val="FollowedHyperlink"/>
    <w:uiPriority w:val="99"/>
    <w:semiHidden w:val="1"/>
    <w:unhideWhenUsed w:val="1"/>
    <w:rsid w:val="003544F7"/>
    <w:rPr>
      <w:color w:val="800080"/>
      <w:u w:val="single"/>
    </w:rPr>
  </w:style>
  <w:style w:type="paragraph" w:styleId="Default" w:customStyle="1">
    <w:name w:val="Default"/>
    <w:rsid w:val="00696FAC"/>
    <w:pPr>
      <w:autoSpaceDE w:val="0"/>
      <w:autoSpaceDN w:val="0"/>
      <w:adjustRightInd w:val="0"/>
    </w:pPr>
    <w:rPr>
      <w:color w:val="000000"/>
      <w:sz w:val="24"/>
      <w:szCs w:val="24"/>
    </w:rPr>
  </w:style>
  <w:style w:type="paragraph" w:styleId="19" w:customStyle="1">
    <w:name w:val="Обычный1"/>
    <w:rsid w:val="00710161"/>
    <w:pPr>
      <w:suppressAutoHyphens w:val="1"/>
      <w:autoSpaceDE w:val="0"/>
    </w:pPr>
    <w:rPr>
      <w:rFonts w:ascii="Helios" w:cs="Helios" w:eastAsia="Arial" w:hAnsi="Helios"/>
      <w:color w:val="000000"/>
      <w:sz w:val="24"/>
      <w:szCs w:val="24"/>
      <w:lang w:eastAsia="ar-SA"/>
    </w:rPr>
  </w:style>
  <w:style w:type="paragraph" w:styleId="110" w:customStyle="1">
    <w:name w:val="Обычный11"/>
    <w:rsid w:val="000851E7"/>
    <w:pPr>
      <w:suppressAutoHyphens w:val="1"/>
      <w:autoSpaceDE w:val="0"/>
    </w:pPr>
    <w:rPr>
      <w:rFonts w:ascii="Helios" w:cs="Helios" w:eastAsia="Arial" w:hAnsi="Helios"/>
      <w:color w:val="000000"/>
      <w:sz w:val="24"/>
      <w:szCs w:val="24"/>
      <w:lang w:eastAsia="ar-SA"/>
    </w:rPr>
  </w:style>
  <w:style w:type="character" w:styleId="af5" w:customStyle="1">
    <w:name w:val="Нижний колонтитул Знак"/>
    <w:link w:val="af4"/>
    <w:uiPriority w:val="99"/>
    <w:rsid w:val="00A33A44"/>
    <w:rPr>
      <w:sz w:val="24"/>
      <w:szCs w:val="24"/>
      <w:lang w:eastAsia="ar-SA"/>
    </w:rPr>
  </w:style>
  <w:style w:type="paragraph" w:styleId="1a" w:customStyle="1">
    <w:name w:val="Абзац списка1"/>
    <w:basedOn w:val="a"/>
    <w:rsid w:val="0049768E"/>
    <w:pPr>
      <w:suppressAutoHyphens w:val="0"/>
      <w:spacing w:after="200" w:line="276" w:lineRule="auto"/>
      <w:ind w:left="720"/>
      <w:contextualSpacing w:val="1"/>
    </w:pPr>
    <w:rPr>
      <w:rFonts w:ascii="Calibri" w:hAnsi="Calibri"/>
      <w:sz w:val="22"/>
      <w:szCs w:val="22"/>
      <w:lang w:eastAsia="en-US"/>
    </w:rPr>
  </w:style>
  <w:style w:type="paragraph" w:styleId="1b" w:customStyle="1">
    <w:name w:val="Без интервала1"/>
    <w:rsid w:val="00D23B50"/>
    <w:pPr>
      <w:suppressAutoHyphens w:val="1"/>
    </w:pPr>
    <w:rPr>
      <w:rFonts w:ascii="Calibri" w:cs="Calibri" w:hAnsi="Calibri"/>
      <w:sz w:val="22"/>
      <w:szCs w:val="22"/>
      <w:lang w:eastAsia="ar-SA"/>
    </w:rPr>
  </w:style>
  <w:style w:type="paragraph" w:styleId="31" w:customStyle="1">
    <w:name w:val="Заголовок 31"/>
    <w:basedOn w:val="a"/>
    <w:next w:val="a"/>
    <w:rsid w:val="005C0BFF"/>
    <w:pPr>
      <w:numPr>
        <w:ilvl w:val="2"/>
        <w:numId w:val="13"/>
      </w:numPr>
      <w:shd w:color="auto" w:fill="ffffff" w:val="clear"/>
      <w:tabs>
        <w:tab w:val="left" w:pos="0"/>
      </w:tabs>
      <w:suppressAutoHyphens w:val="0"/>
      <w:spacing w:after="28" w:before="28" w:line="100" w:lineRule="atLeast"/>
      <w:outlineLvl w:val="2"/>
    </w:pPr>
    <w:rPr>
      <w:b w:val="1"/>
      <w:bCs w:val="1"/>
      <w:sz w:val="27"/>
      <w:szCs w:val="27"/>
      <w:lang w:eastAsia="ru-RU"/>
    </w:rPr>
  </w:style>
  <w:style w:type="character" w:styleId="af1" w:customStyle="1">
    <w:name w:val="Основной текст Знак"/>
    <w:link w:val="af0"/>
    <w:semiHidden w:val="1"/>
    <w:rsid w:val="008C0A84"/>
    <w:rPr>
      <w:lang w:eastAsia="ar-SA"/>
    </w:rPr>
  </w:style>
  <w:style w:type="character" w:styleId="aff2">
    <w:name w:val="annotation reference"/>
    <w:uiPriority w:val="99"/>
    <w:semiHidden w:val="1"/>
    <w:unhideWhenUsed w:val="1"/>
    <w:rsid w:val="00D30C6A"/>
    <w:rPr>
      <w:sz w:val="16"/>
      <w:szCs w:val="16"/>
    </w:rPr>
  </w:style>
  <w:style w:type="paragraph" w:styleId="aff3">
    <w:name w:val="annotation text"/>
    <w:basedOn w:val="a"/>
    <w:link w:val="aff4"/>
    <w:uiPriority w:val="99"/>
    <w:semiHidden w:val="1"/>
    <w:unhideWhenUsed w:val="1"/>
    <w:rsid w:val="00D30C6A"/>
    <w:rPr>
      <w:sz w:val="20"/>
      <w:szCs w:val="20"/>
    </w:rPr>
  </w:style>
  <w:style w:type="character" w:styleId="aff4" w:customStyle="1">
    <w:name w:val="Текст примечания Знак"/>
    <w:link w:val="aff3"/>
    <w:uiPriority w:val="99"/>
    <w:semiHidden w:val="1"/>
    <w:rsid w:val="00D30C6A"/>
    <w:rPr>
      <w:lang w:eastAsia="ar-SA"/>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15.0" w:type="dxa"/>
        <w:left w:w="15.0" w:type="dxa"/>
        <w:bottom w:w="15.0" w:type="dxa"/>
        <w:right w:w="15.0" w:type="dxa"/>
      </w:tblCellMar>
    </w:tblPr>
  </w:style>
  <w:style w:type="table" w:styleId="Table25">
    <w:basedOn w:val="TableNormal"/>
    <w:tblPr>
      <w:tblStyleRowBandSize w:val="1"/>
      <w:tblStyleColBandSize w:val="1"/>
      <w:tblCellMar>
        <w:top w:w="15.0" w:type="dxa"/>
        <w:left w:w="15.0" w:type="dxa"/>
        <w:bottom w:w="15.0" w:type="dxa"/>
        <w:right w:w="15.0" w:type="dxa"/>
      </w:tblCellMar>
    </w:tblPr>
  </w:style>
  <w:style w:type="table" w:styleId="Table26">
    <w:basedOn w:val="TableNormal"/>
    <w:tblPr>
      <w:tblStyleRowBandSize w:val="1"/>
      <w:tblStyleColBandSize w:val="1"/>
      <w:tblCellMar>
        <w:top w:w="0.0" w:type="dxa"/>
        <w:left w:w="0.0" w:type="dxa"/>
        <w:bottom w:w="0.0" w:type="dxa"/>
        <w:right w:w="0.0" w:type="dxa"/>
      </w:tblCellMar>
    </w:tblPr>
  </w:style>
  <w:style w:type="table" w:styleId="Table27">
    <w:basedOn w:val="TableNormal"/>
    <w:tblPr>
      <w:tblStyleRowBandSize w:val="1"/>
      <w:tblStyleColBandSize w:val="1"/>
      <w:tblCellMar>
        <w:top w:w="0.0" w:type="dxa"/>
        <w:left w:w="0.0" w:type="dxa"/>
        <w:bottom w:w="0.0" w:type="dxa"/>
        <w:right w:w="0.0" w:type="dxa"/>
      </w:tblCellMar>
    </w:tblPr>
  </w:style>
  <w:style w:type="table" w:styleId="Table28">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tblPr>
      <w:tblStyleRowBandSize w:val="1"/>
      <w:tblStyleColBandSize w:val="1"/>
      <w:tblCellMar>
        <w:top w:w="0.0" w:type="dxa"/>
        <w:left w:w="0.0" w:type="dxa"/>
        <w:bottom w:w="0.0" w:type="dxa"/>
        <w:right w:w="0.0" w:type="dxa"/>
      </w:tblCellMar>
    </w:tblPr>
  </w:style>
  <w:style w:type="table" w:styleId="Table24">
    <w:basedOn w:val="TableNormal"/>
    <w:tblPr>
      <w:tblStyleRowBandSize w:val="1"/>
      <w:tblStyleColBandSize w:val="1"/>
      <w:tblCellMar>
        <w:top w:w="0.0" w:type="dxa"/>
        <w:left w:w="0.0" w:type="dxa"/>
        <w:bottom w:w="0.0" w:type="dxa"/>
        <w:right w:w="0.0" w:type="dxa"/>
      </w:tblCellMar>
    </w:tblPr>
  </w:style>
  <w:style w:type="table" w:styleId="Table25">
    <w:basedOn w:val="TableNormal"/>
    <w:tblPr>
      <w:tblStyleRowBandSize w:val="1"/>
      <w:tblStyleColBandSize w:val="1"/>
      <w:tblCellMar>
        <w:top w:w="0.0" w:type="dxa"/>
        <w:left w:w="0.0" w:type="dxa"/>
        <w:bottom w:w="0.0" w:type="dxa"/>
        <w:right w:w="0.0" w:type="dxa"/>
      </w:tblCellMar>
    </w:tblPr>
  </w:style>
  <w:style w:type="table" w:styleId="Table26">
    <w:basedOn w:val="TableNormal"/>
    <w:tblPr>
      <w:tblStyleRowBandSize w:val="1"/>
      <w:tblStyleColBandSize w:val="1"/>
      <w:tblCellMar>
        <w:top w:w="0.0" w:type="dxa"/>
        <w:left w:w="0.0" w:type="dxa"/>
        <w:bottom w:w="0.0" w:type="dxa"/>
        <w:right w:w="0.0" w:type="dxa"/>
      </w:tblCellMar>
    </w:tblPr>
  </w:style>
  <w:style w:type="table" w:styleId="Table27">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tblPr>
      <w:tblStyleRowBandSize w:val="1"/>
      <w:tblStyleColBandSize w:val="1"/>
      <w:tblCellMar>
        <w:top w:w="0.0" w:type="dxa"/>
        <w:left w:w="0.0" w:type="dxa"/>
        <w:bottom w:w="0.0" w:type="dxa"/>
        <w:right w:w="0.0" w:type="dxa"/>
      </w:tblCellMar>
    </w:tblPr>
  </w:style>
  <w:style w:type="table" w:styleId="Table24">
    <w:basedOn w:val="TableNormal"/>
    <w:tblPr>
      <w:tblStyleRowBandSize w:val="1"/>
      <w:tblStyleColBandSize w:val="1"/>
      <w:tblCellMar>
        <w:top w:w="0.0" w:type="dxa"/>
        <w:left w:w="0.0" w:type="dxa"/>
        <w:bottom w:w="0.0" w:type="dxa"/>
        <w:right w:w="0.0" w:type="dxa"/>
      </w:tblCellMar>
    </w:tblPr>
  </w:style>
  <w:style w:type="table" w:styleId="Table25">
    <w:basedOn w:val="TableNormal"/>
    <w:tblPr>
      <w:tblStyleRowBandSize w:val="1"/>
      <w:tblStyleColBandSize w:val="1"/>
      <w:tblCellMar>
        <w:top w:w="0.0" w:type="dxa"/>
        <w:left w:w="0.0" w:type="dxa"/>
        <w:bottom w:w="0.0" w:type="dxa"/>
        <w:right w:w="0.0" w:type="dxa"/>
      </w:tblCellMar>
    </w:tblPr>
  </w:style>
  <w:style w:type="table" w:styleId="Table26">
    <w:basedOn w:val="TableNormal"/>
    <w:tblPr>
      <w:tblStyleRowBandSize w:val="1"/>
      <w:tblStyleColBandSize w:val="1"/>
      <w:tblCellMar>
        <w:top w:w="0.0" w:type="dxa"/>
        <w:left w:w="0.0" w:type="dxa"/>
        <w:bottom w:w="0.0" w:type="dxa"/>
        <w:right w:w="0.0" w:type="dxa"/>
      </w:tblCellMar>
    </w:tblPr>
  </w:style>
  <w:style w:type="table" w:styleId="Table27">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9.png"/><Relationship Id="rId42" Type="http://schemas.openxmlformats.org/officeDocument/2006/relationships/image" Target="media/image14.png"/><Relationship Id="rId41" Type="http://schemas.openxmlformats.org/officeDocument/2006/relationships/image" Target="media/image13.png"/><Relationship Id="rId44" Type="http://schemas.openxmlformats.org/officeDocument/2006/relationships/image" Target="media/image15.png"/><Relationship Id="rId43" Type="http://schemas.openxmlformats.org/officeDocument/2006/relationships/image" Target="media/image17.png"/><Relationship Id="rId46" Type="http://schemas.openxmlformats.org/officeDocument/2006/relationships/image" Target="media/image3.jpg"/><Relationship Id="rId45" Type="http://schemas.openxmlformats.org/officeDocument/2006/relationships/image" Target="media/image22.png"/><Relationship Id="rId48" Type="http://schemas.openxmlformats.org/officeDocument/2006/relationships/image" Target="media/image23.jpg"/><Relationship Id="rId47" Type="http://schemas.openxmlformats.org/officeDocument/2006/relationships/image" Target="media/image16.jpg"/><Relationship Id="rId49" Type="http://schemas.openxmlformats.org/officeDocument/2006/relationships/image" Target="media/image30.jpg"/><Relationship Id="rId100" Type="http://schemas.openxmlformats.org/officeDocument/2006/relationships/footer" Target="footer1.xml"/><Relationship Id="rId31" Type="http://schemas.openxmlformats.org/officeDocument/2006/relationships/image" Target="media/image85.png"/><Relationship Id="rId30" Type="http://schemas.openxmlformats.org/officeDocument/2006/relationships/image" Target="media/image1.jpg"/><Relationship Id="rId33" Type="http://schemas.openxmlformats.org/officeDocument/2006/relationships/image" Target="media/image10.png"/><Relationship Id="rId32" Type="http://schemas.openxmlformats.org/officeDocument/2006/relationships/image" Target="media/image57.png"/><Relationship Id="rId35" Type="http://schemas.openxmlformats.org/officeDocument/2006/relationships/image" Target="media/image68.png"/><Relationship Id="rId34" Type="http://schemas.openxmlformats.org/officeDocument/2006/relationships/image" Target="media/image74.png"/><Relationship Id="rId37" Type="http://schemas.openxmlformats.org/officeDocument/2006/relationships/image" Target="media/image18.png"/><Relationship Id="rId36" Type="http://schemas.openxmlformats.org/officeDocument/2006/relationships/image" Target="media/image4.png"/><Relationship Id="rId39" Type="http://schemas.openxmlformats.org/officeDocument/2006/relationships/image" Target="media/image20.png"/><Relationship Id="rId38" Type="http://schemas.openxmlformats.org/officeDocument/2006/relationships/image" Target="media/image25.png"/><Relationship Id="rId20" Type="http://schemas.openxmlformats.org/officeDocument/2006/relationships/image" Target="media/image7.png"/><Relationship Id="rId22" Type="http://schemas.openxmlformats.org/officeDocument/2006/relationships/image" Target="media/image86.jpg"/><Relationship Id="rId21" Type="http://schemas.openxmlformats.org/officeDocument/2006/relationships/image" Target="media/image38.jpg"/><Relationship Id="rId24" Type="http://schemas.openxmlformats.org/officeDocument/2006/relationships/image" Target="media/image65.jpg"/><Relationship Id="rId23" Type="http://schemas.openxmlformats.org/officeDocument/2006/relationships/image" Target="media/image82.jpg"/><Relationship Id="rId26" Type="http://schemas.openxmlformats.org/officeDocument/2006/relationships/image" Target="media/image87.jpg"/><Relationship Id="rId25" Type="http://schemas.openxmlformats.org/officeDocument/2006/relationships/image" Target="media/image70.jpg"/><Relationship Id="rId28" Type="http://schemas.openxmlformats.org/officeDocument/2006/relationships/image" Target="media/image33.jpg"/><Relationship Id="rId27" Type="http://schemas.openxmlformats.org/officeDocument/2006/relationships/image" Target="media/image34.png"/><Relationship Id="rId29" Type="http://schemas.openxmlformats.org/officeDocument/2006/relationships/image" Target="media/image78.png"/><Relationship Id="rId95" Type="http://schemas.openxmlformats.org/officeDocument/2006/relationships/image" Target="media/image75.png"/><Relationship Id="rId94" Type="http://schemas.openxmlformats.org/officeDocument/2006/relationships/image" Target="media/image81.png"/><Relationship Id="rId97" Type="http://schemas.openxmlformats.org/officeDocument/2006/relationships/image" Target="media/image79.png"/><Relationship Id="rId96" Type="http://schemas.openxmlformats.org/officeDocument/2006/relationships/image" Target="media/image84.png"/><Relationship Id="rId11" Type="http://schemas.openxmlformats.org/officeDocument/2006/relationships/image" Target="media/image49.jpg"/><Relationship Id="rId99" Type="http://schemas.openxmlformats.org/officeDocument/2006/relationships/image" Target="media/image28.png"/><Relationship Id="rId10" Type="http://schemas.openxmlformats.org/officeDocument/2006/relationships/hyperlink" Target="https://apps.apple.com/ru/app/zont/id605281976?ign-mpt=uo%3D4" TargetMode="External"/><Relationship Id="rId98" Type="http://schemas.openxmlformats.org/officeDocument/2006/relationships/image" Target="media/image83.png"/><Relationship Id="rId13" Type="http://schemas.openxmlformats.org/officeDocument/2006/relationships/image" Target="media/image72.jpg"/><Relationship Id="rId12" Type="http://schemas.openxmlformats.org/officeDocument/2006/relationships/image" Target="media/image46.jpg"/><Relationship Id="rId91" Type="http://schemas.openxmlformats.org/officeDocument/2006/relationships/image" Target="media/image80.jpg"/><Relationship Id="rId90" Type="http://schemas.openxmlformats.org/officeDocument/2006/relationships/image" Target="media/image47.png"/><Relationship Id="rId93" Type="http://schemas.openxmlformats.org/officeDocument/2006/relationships/image" Target="media/image44.png"/><Relationship Id="rId92" Type="http://schemas.openxmlformats.org/officeDocument/2006/relationships/image" Target="media/image35.jpg"/><Relationship Id="rId15" Type="http://schemas.openxmlformats.org/officeDocument/2006/relationships/hyperlink" Target="http://www.zont-online.ru" TargetMode="External"/><Relationship Id="rId14" Type="http://schemas.openxmlformats.org/officeDocument/2006/relationships/image" Target="media/image37.jpg"/><Relationship Id="rId17" Type="http://schemas.openxmlformats.org/officeDocument/2006/relationships/image" Target="media/image31.png"/><Relationship Id="rId16" Type="http://schemas.openxmlformats.org/officeDocument/2006/relationships/hyperlink" Target="http://www.zont-online.ru" TargetMode="External"/><Relationship Id="rId19" Type="http://schemas.openxmlformats.org/officeDocument/2006/relationships/image" Target="media/image24.png"/><Relationship Id="rId18" Type="http://schemas.openxmlformats.org/officeDocument/2006/relationships/image" Target="media/image76.jpg"/><Relationship Id="rId84" Type="http://schemas.openxmlformats.org/officeDocument/2006/relationships/image" Target="media/image41.png"/><Relationship Id="rId83" Type="http://schemas.openxmlformats.org/officeDocument/2006/relationships/image" Target="media/image56.png"/><Relationship Id="rId86" Type="http://schemas.openxmlformats.org/officeDocument/2006/relationships/image" Target="media/image62.jpg"/><Relationship Id="rId85" Type="http://schemas.openxmlformats.org/officeDocument/2006/relationships/image" Target="media/image55.jpg"/><Relationship Id="rId88" Type="http://schemas.openxmlformats.org/officeDocument/2006/relationships/image" Target="media/image50.png"/><Relationship Id="rId87" Type="http://schemas.openxmlformats.org/officeDocument/2006/relationships/image" Target="media/image45.png"/><Relationship Id="rId89" Type="http://schemas.openxmlformats.org/officeDocument/2006/relationships/image" Target="media/image51.png"/><Relationship Id="rId80" Type="http://schemas.openxmlformats.org/officeDocument/2006/relationships/image" Target="media/image63.png"/><Relationship Id="rId82" Type="http://schemas.openxmlformats.org/officeDocument/2006/relationships/image" Target="media/image53.png"/><Relationship Id="rId81" Type="http://schemas.openxmlformats.org/officeDocument/2006/relationships/image" Target="media/image5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pps.apple.com/ru/app/zont/id605281976?ign-mpt=uo%3D4"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zont-online.ru" TargetMode="External"/><Relationship Id="rId8" Type="http://schemas.openxmlformats.org/officeDocument/2006/relationships/hyperlink" Target="https://play.google.com/store/apps/details?id=com.microline.zont" TargetMode="External"/><Relationship Id="rId73" Type="http://schemas.openxmlformats.org/officeDocument/2006/relationships/image" Target="media/image26.png"/><Relationship Id="rId72" Type="http://schemas.openxmlformats.org/officeDocument/2006/relationships/image" Target="media/image27.png"/><Relationship Id="rId75" Type="http://schemas.openxmlformats.org/officeDocument/2006/relationships/image" Target="media/image60.jpg"/><Relationship Id="rId74" Type="http://schemas.openxmlformats.org/officeDocument/2006/relationships/image" Target="media/image54.jpg"/><Relationship Id="rId77" Type="http://schemas.openxmlformats.org/officeDocument/2006/relationships/image" Target="media/image48.png"/><Relationship Id="rId76" Type="http://schemas.openxmlformats.org/officeDocument/2006/relationships/image" Target="media/image59.png"/><Relationship Id="rId79" Type="http://schemas.openxmlformats.org/officeDocument/2006/relationships/image" Target="media/image66.png"/><Relationship Id="rId78" Type="http://schemas.openxmlformats.org/officeDocument/2006/relationships/image" Target="media/image58.png"/><Relationship Id="rId71" Type="http://schemas.openxmlformats.org/officeDocument/2006/relationships/image" Target="media/image67.png"/><Relationship Id="rId70" Type="http://schemas.openxmlformats.org/officeDocument/2006/relationships/image" Target="media/image69.png"/><Relationship Id="rId62" Type="http://schemas.openxmlformats.org/officeDocument/2006/relationships/image" Target="media/image43.jpg"/><Relationship Id="rId61" Type="http://schemas.openxmlformats.org/officeDocument/2006/relationships/image" Target="media/image40.png"/><Relationship Id="rId64" Type="http://schemas.openxmlformats.org/officeDocument/2006/relationships/image" Target="media/image21.jpg"/><Relationship Id="rId63" Type="http://schemas.openxmlformats.org/officeDocument/2006/relationships/image" Target="media/image36.jpg"/><Relationship Id="rId66" Type="http://schemas.openxmlformats.org/officeDocument/2006/relationships/image" Target="media/image61.png"/><Relationship Id="rId65" Type="http://schemas.openxmlformats.org/officeDocument/2006/relationships/image" Target="media/image64.png"/><Relationship Id="rId68" Type="http://schemas.openxmlformats.org/officeDocument/2006/relationships/image" Target="media/image32.png"/><Relationship Id="rId67" Type="http://schemas.openxmlformats.org/officeDocument/2006/relationships/image" Target="media/image29.png"/><Relationship Id="rId60" Type="http://schemas.openxmlformats.org/officeDocument/2006/relationships/image" Target="media/image39.jpg"/><Relationship Id="rId69" Type="http://schemas.openxmlformats.org/officeDocument/2006/relationships/image" Target="media/image71.png"/><Relationship Id="rId51" Type="http://schemas.openxmlformats.org/officeDocument/2006/relationships/image" Target="media/image9.jpg"/><Relationship Id="rId50" Type="http://schemas.openxmlformats.org/officeDocument/2006/relationships/image" Target="media/image8.jpg"/><Relationship Id="rId53" Type="http://schemas.openxmlformats.org/officeDocument/2006/relationships/image" Target="media/image73.jpg"/><Relationship Id="rId52" Type="http://schemas.openxmlformats.org/officeDocument/2006/relationships/image" Target="media/image2.jpg"/><Relationship Id="rId55" Type="http://schemas.openxmlformats.org/officeDocument/2006/relationships/image" Target="media/image5.png"/><Relationship Id="rId54" Type="http://schemas.openxmlformats.org/officeDocument/2006/relationships/image" Target="media/image11.png"/><Relationship Id="rId57" Type="http://schemas.openxmlformats.org/officeDocument/2006/relationships/image" Target="media/image12.jpg"/><Relationship Id="rId56" Type="http://schemas.openxmlformats.org/officeDocument/2006/relationships/image" Target="media/image6.jpg"/><Relationship Id="rId59" Type="http://schemas.openxmlformats.org/officeDocument/2006/relationships/image" Target="media/image42.jpg"/><Relationship Id="rId58" Type="http://schemas.openxmlformats.org/officeDocument/2006/relationships/image" Target="media/image77.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GWP0psifyempuvDLW4yo4Trj09w==">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2019-12-03T13:01:00Z</dcterms:created>
  <dc:creator>Andrey</dc:creator>
</cp:coreProperties>
</file>